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5FD985" w14:textId="77777777" w:rsidR="000F5C1D" w:rsidRDefault="0037251A">
      <w:r w:rsidRPr="00376C3E">
        <w:rPr>
          <w:b/>
          <w:noProof/>
          <w:color w:val="66253E"/>
          <w:sz w:val="40"/>
          <w:szCs w:val="40"/>
        </w:rPr>
        <w:drawing>
          <wp:anchor distT="0" distB="0" distL="114300" distR="114300" simplePos="0" relativeHeight="251659264" behindDoc="1" locked="0" layoutInCell="1" allowOverlap="1" wp14:anchorId="4629F05F" wp14:editId="51F7430E">
            <wp:simplePos x="0" y="0"/>
            <wp:positionH relativeFrom="page">
              <wp:align>right</wp:align>
            </wp:positionH>
            <wp:positionV relativeFrom="page">
              <wp:align>top</wp:align>
            </wp:positionV>
            <wp:extent cx="7552800" cy="2178000"/>
            <wp:effectExtent l="0" t="0" r="0" b="0"/>
            <wp:wrapTight wrapText="bothSides">
              <wp:wrapPolygon edited="0">
                <wp:start x="0" y="0"/>
                <wp:lineTo x="0" y="1134"/>
                <wp:lineTo x="163" y="3024"/>
                <wp:lineTo x="708" y="6047"/>
                <wp:lineTo x="1798" y="9071"/>
                <wp:lineTo x="1961" y="9827"/>
                <wp:lineTo x="13293" y="12661"/>
                <wp:lineTo x="13130" y="15118"/>
                <wp:lineTo x="10842" y="18142"/>
                <wp:lineTo x="12422" y="19654"/>
                <wp:lineTo x="14111" y="20220"/>
                <wp:lineTo x="16780" y="20598"/>
                <wp:lineTo x="17107" y="20598"/>
                <wp:lineTo x="19395" y="20031"/>
                <wp:lineTo x="19232" y="18331"/>
                <wp:lineTo x="16726" y="18142"/>
                <wp:lineTo x="19395" y="17197"/>
                <wp:lineTo x="19341" y="15118"/>
                <wp:lineTo x="21520" y="12472"/>
                <wp:lineTo x="21520" y="5102"/>
                <wp:lineTo x="19777" y="3024"/>
                <wp:lineTo x="19831" y="2268"/>
                <wp:lineTo x="17271" y="1134"/>
                <wp:lineTo x="1356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52800" cy="2178000"/>
                    </a:xfrm>
                    <a:prstGeom prst="rect">
                      <a:avLst/>
                    </a:prstGeom>
                    <a:noFill/>
                  </pic:spPr>
                </pic:pic>
              </a:graphicData>
            </a:graphic>
            <wp14:sizeRelH relativeFrom="margin">
              <wp14:pctWidth>0</wp14:pctWidth>
            </wp14:sizeRelH>
            <wp14:sizeRelV relativeFrom="margin">
              <wp14:pctHeight>0</wp14:pctHeight>
            </wp14:sizeRelV>
          </wp:anchor>
        </w:drawing>
      </w:r>
    </w:p>
    <w:p w14:paraId="68288CCF" w14:textId="77777777" w:rsidR="000F5C1D" w:rsidRDefault="000F5C1D"/>
    <w:p w14:paraId="76AED96B" w14:textId="77777777" w:rsidR="000F5C1D" w:rsidRDefault="000F5C1D"/>
    <w:p w14:paraId="2CD7DBE7" w14:textId="77777777" w:rsidR="000F5C1D" w:rsidRDefault="000F5C1D"/>
    <w:p w14:paraId="701BF479" w14:textId="77777777" w:rsidR="000F5C1D" w:rsidRDefault="000F5C1D"/>
    <w:p w14:paraId="7B7EB1B3" w14:textId="77777777" w:rsidR="000F5C1D" w:rsidRDefault="000F5C1D" w:rsidP="000F5C1D">
      <w:pPr>
        <w:rPr>
          <w:rFonts w:ascii="Arial" w:eastAsia="Arial" w:hAnsi="Arial" w:cs="Arial"/>
          <w:b/>
          <w:bCs/>
          <w:color w:val="66253E"/>
          <w:sz w:val="36"/>
          <w:szCs w:val="36"/>
          <w:lang w:val="cy-GB" w:eastAsia="en-GB"/>
        </w:rPr>
      </w:pPr>
      <w:r w:rsidRPr="000F5C1D">
        <w:rPr>
          <w:rFonts w:ascii="Arial" w:eastAsia="Arial" w:hAnsi="Arial" w:cs="Arial"/>
          <w:b/>
          <w:bCs/>
          <w:color w:val="66253E"/>
          <w:sz w:val="36"/>
          <w:szCs w:val="36"/>
          <w:lang w:val="cy-GB" w:eastAsia="en-GB"/>
        </w:rPr>
        <w:t>Polisi Diogelu ac Amddiffyn Plant (i’w ddefnyddio mewn ysgolion) 2025</w:t>
      </w:r>
    </w:p>
    <w:p w14:paraId="46742806" w14:textId="77777777" w:rsidR="000F5C1D" w:rsidRDefault="000F5C1D" w:rsidP="000F5C1D">
      <w:pPr>
        <w:rPr>
          <w:color w:val="66253E"/>
          <w:sz w:val="36"/>
        </w:rPr>
      </w:pPr>
    </w:p>
    <w:p w14:paraId="71303BBA" w14:textId="77777777" w:rsidR="000F5C1D" w:rsidRDefault="000F5C1D" w:rsidP="000F5C1D">
      <w:pPr>
        <w:rPr>
          <w:rFonts w:ascii="Arial" w:eastAsia="Arial" w:hAnsi="Arial" w:cs="Arial"/>
          <w:b/>
          <w:color w:val="1F914A"/>
          <w:sz w:val="36"/>
          <w:lang w:eastAsia="en-GB"/>
        </w:rPr>
      </w:pPr>
      <w:r w:rsidRPr="0037251A">
        <w:rPr>
          <w:rFonts w:ascii="Arial" w:eastAsia="Arial" w:hAnsi="Arial" w:cs="Arial"/>
          <w:b/>
          <w:color w:val="1F914A"/>
          <w:sz w:val="36"/>
          <w:lang w:eastAsia="en-GB"/>
        </w:rPr>
        <w:t>Safeguarding and Child Protection Policy (for use within schools)</w:t>
      </w:r>
      <w:r w:rsidR="0037251A">
        <w:rPr>
          <w:rFonts w:ascii="Arial" w:eastAsia="Arial" w:hAnsi="Arial" w:cs="Arial"/>
          <w:b/>
          <w:color w:val="1F914A"/>
          <w:sz w:val="36"/>
          <w:lang w:eastAsia="en-GB"/>
        </w:rPr>
        <w:t xml:space="preserve"> 2025</w:t>
      </w:r>
    </w:p>
    <w:tbl>
      <w:tblPr>
        <w:tblpPr w:leftFromText="180" w:rightFromText="180" w:vertAnchor="text" w:horzAnchor="margin" w:tblpXSpec="center" w:tblpY="293"/>
        <w:tblW w:w="1062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91"/>
        <w:gridCol w:w="1888"/>
        <w:gridCol w:w="4745"/>
      </w:tblGrid>
      <w:tr w:rsidR="0037251A" w:rsidRPr="0037251A" w14:paraId="599270E7" w14:textId="77777777" w:rsidTr="0037251A">
        <w:trPr>
          <w:trHeight w:val="540"/>
        </w:trPr>
        <w:tc>
          <w:tcPr>
            <w:tcW w:w="3991"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2704EB2" w14:textId="77777777" w:rsidR="0037251A" w:rsidRPr="0037251A" w:rsidRDefault="0037251A" w:rsidP="0037251A">
            <w:pPr>
              <w:spacing w:after="0" w:line="240" w:lineRule="auto"/>
              <w:textAlignment w:val="baseline"/>
              <w:rPr>
                <w:rFonts w:ascii="Segoe UI" w:eastAsia="Times New Roman" w:hAnsi="Segoe UI" w:cs="Segoe UI"/>
                <w:noProof/>
                <w:sz w:val="18"/>
                <w:szCs w:val="18"/>
                <w:lang w:eastAsia="en-GB"/>
              </w:rPr>
            </w:pPr>
            <w:r w:rsidRPr="0037251A">
              <w:rPr>
                <w:rFonts w:ascii="Arial" w:eastAsia="Times New Roman" w:hAnsi="Arial" w:cs="Arial"/>
                <w:b/>
                <w:bCs/>
                <w:noProof/>
                <w:color w:val="000000"/>
                <w:sz w:val="18"/>
                <w:szCs w:val="18"/>
                <w:lang w:eastAsia="en-GB"/>
              </w:rPr>
              <w:t>Llofnod</w:t>
            </w:r>
            <w:r w:rsidRPr="0037251A">
              <w:rPr>
                <w:rFonts w:ascii="Arial" w:eastAsia="Times New Roman" w:hAnsi="Arial" w:cs="Arial"/>
                <w:noProof/>
                <w:color w:val="000000"/>
                <w:sz w:val="18"/>
                <w:szCs w:val="18"/>
                <w:lang w:eastAsia="en-GB"/>
              </w:rPr>
              <w:t> </w:t>
            </w:r>
          </w:p>
          <w:p w14:paraId="0987F3E2" w14:textId="77777777" w:rsidR="0037251A" w:rsidRPr="0037251A" w:rsidRDefault="0037251A" w:rsidP="0037251A">
            <w:pPr>
              <w:spacing w:after="0" w:line="240" w:lineRule="auto"/>
              <w:textAlignment w:val="baseline"/>
              <w:rPr>
                <w:rFonts w:ascii="Segoe UI" w:eastAsia="Times New Roman" w:hAnsi="Segoe UI" w:cs="Segoe UI"/>
                <w:noProof/>
                <w:sz w:val="18"/>
                <w:szCs w:val="18"/>
                <w:lang w:eastAsia="en-GB"/>
              </w:rPr>
            </w:pPr>
            <w:r w:rsidRPr="0037251A">
              <w:rPr>
                <w:rFonts w:ascii="Arial" w:eastAsia="Times New Roman" w:hAnsi="Arial" w:cs="Arial"/>
                <w:b/>
                <w:bCs/>
                <w:noProof/>
                <w:color w:val="7F7F7F"/>
                <w:sz w:val="18"/>
                <w:szCs w:val="18"/>
                <w:lang w:eastAsia="en-GB"/>
              </w:rPr>
              <w:t>Signature</w:t>
            </w:r>
            <w:r w:rsidRPr="0037251A">
              <w:rPr>
                <w:rFonts w:ascii="Arial" w:eastAsia="Times New Roman" w:hAnsi="Arial" w:cs="Arial"/>
                <w:noProof/>
                <w:color w:val="7F7F7F"/>
                <w:sz w:val="18"/>
                <w:szCs w:val="18"/>
                <w:lang w:eastAsia="en-GB"/>
              </w:rPr>
              <w:t> </w:t>
            </w:r>
          </w:p>
        </w:tc>
        <w:tc>
          <w:tcPr>
            <w:tcW w:w="1888"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FA3EA30" w14:textId="77777777" w:rsidR="0037251A" w:rsidRPr="0037251A" w:rsidRDefault="0037251A" w:rsidP="0037251A">
            <w:pPr>
              <w:spacing w:after="0" w:line="240" w:lineRule="auto"/>
              <w:textAlignment w:val="baseline"/>
              <w:rPr>
                <w:rFonts w:ascii="Segoe UI" w:eastAsia="Times New Roman" w:hAnsi="Segoe UI" w:cs="Segoe UI"/>
                <w:noProof/>
                <w:sz w:val="18"/>
                <w:szCs w:val="18"/>
                <w:lang w:eastAsia="en-GB"/>
              </w:rPr>
            </w:pPr>
            <w:r w:rsidRPr="0037251A">
              <w:rPr>
                <w:rFonts w:ascii="Arial" w:eastAsia="Times New Roman" w:hAnsi="Arial" w:cs="Arial"/>
                <w:b/>
                <w:bCs/>
                <w:noProof/>
                <w:color w:val="000000"/>
                <w:sz w:val="18"/>
                <w:szCs w:val="18"/>
                <w:lang w:eastAsia="en-GB"/>
              </w:rPr>
              <w:t>Dyddiad</w:t>
            </w:r>
            <w:r w:rsidRPr="0037251A">
              <w:rPr>
                <w:rFonts w:ascii="Arial" w:eastAsia="Times New Roman" w:hAnsi="Arial" w:cs="Arial"/>
                <w:noProof/>
                <w:color w:val="000000"/>
                <w:sz w:val="18"/>
                <w:szCs w:val="18"/>
                <w:lang w:eastAsia="en-GB"/>
              </w:rPr>
              <w:t> </w:t>
            </w:r>
          </w:p>
          <w:p w14:paraId="0E5BF90D" w14:textId="77777777" w:rsidR="0037251A" w:rsidRPr="0037251A" w:rsidRDefault="0037251A" w:rsidP="0037251A">
            <w:pPr>
              <w:spacing w:after="0" w:line="240" w:lineRule="auto"/>
              <w:textAlignment w:val="baseline"/>
              <w:rPr>
                <w:rFonts w:ascii="Segoe UI" w:eastAsia="Times New Roman" w:hAnsi="Segoe UI" w:cs="Segoe UI"/>
                <w:noProof/>
                <w:sz w:val="18"/>
                <w:szCs w:val="18"/>
                <w:lang w:eastAsia="en-GB"/>
              </w:rPr>
            </w:pPr>
            <w:r w:rsidRPr="0037251A">
              <w:rPr>
                <w:rFonts w:ascii="Arial" w:eastAsia="Times New Roman" w:hAnsi="Arial" w:cs="Arial"/>
                <w:b/>
                <w:bCs/>
                <w:noProof/>
                <w:color w:val="7F7F7F"/>
                <w:sz w:val="18"/>
                <w:szCs w:val="18"/>
                <w:lang w:eastAsia="en-GB"/>
              </w:rPr>
              <w:t>Date</w:t>
            </w:r>
            <w:r w:rsidRPr="0037251A">
              <w:rPr>
                <w:rFonts w:ascii="Arial" w:eastAsia="Times New Roman" w:hAnsi="Arial" w:cs="Arial"/>
                <w:noProof/>
                <w:color w:val="7F7F7F"/>
                <w:sz w:val="18"/>
                <w:szCs w:val="18"/>
                <w:lang w:eastAsia="en-GB"/>
              </w:rPr>
              <w:t> </w:t>
            </w:r>
          </w:p>
        </w:tc>
        <w:tc>
          <w:tcPr>
            <w:tcW w:w="4745" w:type="dxa"/>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14:paraId="796E1161" w14:textId="77777777" w:rsidR="0037251A" w:rsidRPr="0037251A" w:rsidRDefault="0037251A" w:rsidP="0037251A">
            <w:pPr>
              <w:spacing w:after="0" w:line="240" w:lineRule="auto"/>
              <w:ind w:right="45"/>
              <w:textAlignment w:val="baseline"/>
              <w:rPr>
                <w:rFonts w:ascii="Segoe UI" w:eastAsia="Times New Roman" w:hAnsi="Segoe UI" w:cs="Segoe UI"/>
                <w:noProof/>
                <w:sz w:val="18"/>
                <w:szCs w:val="18"/>
                <w:lang w:eastAsia="en-GB"/>
              </w:rPr>
            </w:pPr>
            <w:r w:rsidRPr="0037251A">
              <w:rPr>
                <w:rFonts w:ascii="Arial" w:eastAsia="Times New Roman" w:hAnsi="Arial" w:cs="Arial"/>
                <w:noProof/>
                <w:sz w:val="20"/>
                <w:szCs w:val="20"/>
                <w:lang w:eastAsia="en-GB"/>
              </w:rPr>
              <w:t>Cafodd y polisi hwn ei gymeradwyo gan Gorff Llywodraethu Ysgol Morgan Llwyd. </w:t>
            </w:r>
          </w:p>
          <w:p w14:paraId="0E9DB625" w14:textId="77777777" w:rsidR="0037251A" w:rsidRPr="0037251A" w:rsidRDefault="0037251A" w:rsidP="0037251A">
            <w:pPr>
              <w:spacing w:after="0" w:line="240" w:lineRule="auto"/>
              <w:ind w:right="45"/>
              <w:textAlignment w:val="baseline"/>
              <w:rPr>
                <w:rFonts w:ascii="Segoe UI" w:eastAsia="Times New Roman" w:hAnsi="Segoe UI" w:cs="Segoe UI"/>
                <w:noProof/>
                <w:sz w:val="18"/>
                <w:szCs w:val="18"/>
                <w:lang w:eastAsia="en-GB"/>
              </w:rPr>
            </w:pPr>
            <w:r w:rsidRPr="0037251A">
              <w:rPr>
                <w:rFonts w:ascii="Arial" w:eastAsia="Times New Roman" w:hAnsi="Arial" w:cs="Arial"/>
                <w:noProof/>
                <w:sz w:val="20"/>
                <w:szCs w:val="20"/>
                <w:lang w:eastAsia="en-GB"/>
              </w:rPr>
              <w:t> </w:t>
            </w:r>
          </w:p>
          <w:p w14:paraId="53615F50" w14:textId="77777777" w:rsidR="0037251A" w:rsidRPr="0037251A" w:rsidRDefault="0037251A" w:rsidP="0037251A">
            <w:pPr>
              <w:spacing w:after="0" w:line="240" w:lineRule="auto"/>
              <w:ind w:right="45"/>
              <w:textAlignment w:val="baseline"/>
              <w:rPr>
                <w:rFonts w:ascii="Segoe UI" w:eastAsia="Times New Roman" w:hAnsi="Segoe UI" w:cs="Segoe UI"/>
                <w:noProof/>
                <w:sz w:val="18"/>
                <w:szCs w:val="18"/>
                <w:lang w:eastAsia="en-GB"/>
              </w:rPr>
            </w:pPr>
            <w:r w:rsidRPr="0037251A">
              <w:rPr>
                <w:rFonts w:ascii="Arial" w:eastAsia="Times New Roman" w:hAnsi="Arial" w:cs="Arial"/>
                <w:noProof/>
                <w:color w:val="7F7F7F"/>
                <w:sz w:val="20"/>
                <w:szCs w:val="20"/>
                <w:lang w:eastAsia="en-GB"/>
              </w:rPr>
              <w:t>This policy was approved by the Governing Body of Ysgol Morgan Llwyd. </w:t>
            </w:r>
          </w:p>
        </w:tc>
      </w:tr>
      <w:tr w:rsidR="0037251A" w:rsidRPr="0037251A" w14:paraId="6E3DEB91" w14:textId="77777777" w:rsidTr="0037251A">
        <w:trPr>
          <w:trHeight w:val="495"/>
        </w:trPr>
        <w:tc>
          <w:tcPr>
            <w:tcW w:w="3991" w:type="dxa"/>
            <w:tcBorders>
              <w:top w:val="single" w:sz="6" w:space="0" w:color="auto"/>
              <w:left w:val="single" w:sz="6" w:space="0" w:color="auto"/>
              <w:bottom w:val="single" w:sz="6" w:space="0" w:color="auto"/>
              <w:right w:val="single" w:sz="6" w:space="0" w:color="auto"/>
            </w:tcBorders>
            <w:shd w:val="clear" w:color="auto" w:fill="FFFFFF"/>
            <w:hideMark/>
          </w:tcPr>
          <w:p w14:paraId="62023CE3" w14:textId="77777777" w:rsidR="0037251A" w:rsidRPr="0037251A" w:rsidRDefault="0037251A" w:rsidP="0037251A">
            <w:pPr>
              <w:spacing w:after="0" w:line="240" w:lineRule="auto"/>
              <w:textAlignment w:val="baseline"/>
              <w:rPr>
                <w:rFonts w:ascii="Segoe UI" w:eastAsia="Times New Roman" w:hAnsi="Segoe UI" w:cs="Segoe UI"/>
                <w:noProof/>
                <w:sz w:val="18"/>
                <w:szCs w:val="18"/>
                <w:lang w:eastAsia="en-GB"/>
              </w:rPr>
            </w:pPr>
            <w:r w:rsidRPr="0037251A">
              <w:rPr>
                <w:rFonts w:ascii="Calibri" w:eastAsia="Times New Roman" w:hAnsi="Calibri" w:cs="Calibri"/>
                <w:noProof/>
                <w:sz w:val="24"/>
                <w:szCs w:val="24"/>
                <w:lang w:eastAsia="en-GB"/>
              </w:rPr>
              <w:t> </w:t>
            </w:r>
          </w:p>
        </w:tc>
        <w:tc>
          <w:tcPr>
            <w:tcW w:w="1888" w:type="dxa"/>
            <w:tcBorders>
              <w:top w:val="single" w:sz="6" w:space="0" w:color="auto"/>
              <w:left w:val="single" w:sz="6" w:space="0" w:color="auto"/>
              <w:bottom w:val="single" w:sz="6" w:space="0" w:color="auto"/>
              <w:right w:val="single" w:sz="6" w:space="0" w:color="auto"/>
            </w:tcBorders>
            <w:shd w:val="clear" w:color="auto" w:fill="FFFFFF"/>
            <w:hideMark/>
          </w:tcPr>
          <w:p w14:paraId="0AE6AAAF" w14:textId="77777777" w:rsidR="0037251A" w:rsidRPr="0037251A" w:rsidRDefault="0037251A" w:rsidP="0037251A">
            <w:pPr>
              <w:spacing w:after="0" w:line="240" w:lineRule="auto"/>
              <w:textAlignment w:val="baseline"/>
              <w:rPr>
                <w:rFonts w:ascii="Segoe UI" w:eastAsia="Times New Roman" w:hAnsi="Segoe UI" w:cs="Segoe UI"/>
                <w:noProof/>
                <w:sz w:val="18"/>
                <w:szCs w:val="18"/>
                <w:lang w:eastAsia="en-GB"/>
              </w:rPr>
            </w:pPr>
            <w:r w:rsidRPr="0037251A">
              <w:rPr>
                <w:rFonts w:ascii="Calibri" w:eastAsia="Times New Roman" w:hAnsi="Calibri" w:cs="Calibri"/>
                <w:noProof/>
                <w:sz w:val="24"/>
                <w:szCs w:val="24"/>
                <w:lang w:eastAsia="en-GB"/>
              </w:rPr>
              <w:t> </w:t>
            </w:r>
          </w:p>
        </w:tc>
        <w:tc>
          <w:tcPr>
            <w:tcW w:w="4745"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4E2EA35C" w14:textId="77777777" w:rsidR="0037251A" w:rsidRPr="0037251A" w:rsidRDefault="0037251A" w:rsidP="0037251A">
            <w:pPr>
              <w:spacing w:after="0" w:line="240" w:lineRule="auto"/>
              <w:rPr>
                <w:rFonts w:ascii="Segoe UI" w:eastAsia="Times New Roman" w:hAnsi="Segoe UI" w:cs="Segoe UI"/>
                <w:noProof/>
                <w:sz w:val="18"/>
                <w:szCs w:val="18"/>
                <w:lang w:eastAsia="en-GB"/>
              </w:rPr>
            </w:pPr>
          </w:p>
        </w:tc>
      </w:tr>
      <w:tr w:rsidR="0037251A" w:rsidRPr="0037251A" w14:paraId="0D04E8A0" w14:textId="77777777" w:rsidTr="0037251A">
        <w:trPr>
          <w:trHeight w:val="900"/>
        </w:trPr>
        <w:tc>
          <w:tcPr>
            <w:tcW w:w="5879" w:type="dxa"/>
            <w:gridSpan w:val="2"/>
            <w:tcBorders>
              <w:top w:val="single" w:sz="6" w:space="0" w:color="auto"/>
              <w:left w:val="single" w:sz="6" w:space="0" w:color="auto"/>
              <w:bottom w:val="single" w:sz="6" w:space="0" w:color="auto"/>
              <w:right w:val="single" w:sz="6" w:space="0" w:color="auto"/>
            </w:tcBorders>
            <w:shd w:val="clear" w:color="auto" w:fill="FFFFFF"/>
            <w:vAlign w:val="center"/>
            <w:hideMark/>
          </w:tcPr>
          <w:p w14:paraId="58831023" w14:textId="77777777" w:rsidR="0037251A" w:rsidRPr="0037251A" w:rsidRDefault="0037251A" w:rsidP="0037251A">
            <w:pPr>
              <w:spacing w:after="0" w:line="240" w:lineRule="auto"/>
              <w:ind w:right="30"/>
              <w:textAlignment w:val="baseline"/>
              <w:rPr>
                <w:rFonts w:ascii="Segoe UI" w:eastAsia="Times New Roman" w:hAnsi="Segoe UI" w:cs="Segoe UI"/>
                <w:noProof/>
                <w:sz w:val="18"/>
                <w:szCs w:val="18"/>
                <w:lang w:eastAsia="en-GB"/>
              </w:rPr>
            </w:pPr>
            <w:r w:rsidRPr="0037251A">
              <w:rPr>
                <w:rFonts w:ascii="Arial" w:eastAsia="Times New Roman" w:hAnsi="Arial" w:cs="Arial"/>
                <w:noProof/>
                <w:color w:val="000000"/>
                <w:lang w:eastAsia="en-GB"/>
              </w:rPr>
              <w:t>Mr Huw Robertson  </w:t>
            </w:r>
          </w:p>
          <w:p w14:paraId="370EEF4C" w14:textId="77777777" w:rsidR="0037251A" w:rsidRPr="0037251A" w:rsidRDefault="0037251A" w:rsidP="0037251A">
            <w:pPr>
              <w:spacing w:after="0" w:line="240" w:lineRule="auto"/>
              <w:ind w:right="30"/>
              <w:textAlignment w:val="baseline"/>
              <w:rPr>
                <w:rFonts w:ascii="Segoe UI" w:eastAsia="Times New Roman" w:hAnsi="Segoe UI" w:cs="Segoe UI"/>
                <w:noProof/>
                <w:sz w:val="18"/>
                <w:szCs w:val="18"/>
                <w:lang w:eastAsia="en-GB"/>
              </w:rPr>
            </w:pPr>
            <w:r w:rsidRPr="0037251A">
              <w:rPr>
                <w:rFonts w:ascii="Arial" w:eastAsia="Times New Roman" w:hAnsi="Arial" w:cs="Arial"/>
                <w:noProof/>
                <w:color w:val="000000"/>
                <w:sz w:val="20"/>
                <w:szCs w:val="20"/>
                <w:lang w:eastAsia="en-GB"/>
              </w:rPr>
              <w:t>Cadeirydd Bwrdd Llywodraethus, Ysgol Morgan Llwyd </w:t>
            </w:r>
          </w:p>
          <w:p w14:paraId="52FF159E" w14:textId="77777777" w:rsidR="0037251A" w:rsidRPr="0037251A" w:rsidRDefault="0037251A" w:rsidP="0037251A">
            <w:pPr>
              <w:spacing w:after="0" w:line="240" w:lineRule="auto"/>
              <w:ind w:right="30"/>
              <w:textAlignment w:val="baseline"/>
              <w:rPr>
                <w:rFonts w:ascii="Segoe UI" w:eastAsia="Times New Roman" w:hAnsi="Segoe UI" w:cs="Segoe UI"/>
                <w:noProof/>
                <w:sz w:val="18"/>
                <w:szCs w:val="18"/>
                <w:lang w:eastAsia="en-GB"/>
              </w:rPr>
            </w:pPr>
            <w:r w:rsidRPr="0037251A">
              <w:rPr>
                <w:rFonts w:ascii="Arial" w:eastAsia="Times New Roman" w:hAnsi="Arial" w:cs="Arial"/>
                <w:noProof/>
                <w:color w:val="7F7F7F"/>
                <w:sz w:val="20"/>
                <w:szCs w:val="20"/>
                <w:lang w:eastAsia="en-GB"/>
              </w:rPr>
              <w:t>Chair of the Board of Governors, Ysgol Morgan Llwyd </w:t>
            </w:r>
          </w:p>
        </w:tc>
        <w:tc>
          <w:tcPr>
            <w:tcW w:w="4745" w:type="dxa"/>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1EED3487" w14:textId="77777777" w:rsidR="0037251A" w:rsidRPr="0037251A" w:rsidRDefault="0037251A" w:rsidP="0037251A">
            <w:pPr>
              <w:spacing w:after="0" w:line="240" w:lineRule="auto"/>
              <w:rPr>
                <w:rFonts w:ascii="Segoe UI" w:eastAsia="Times New Roman" w:hAnsi="Segoe UI" w:cs="Segoe UI"/>
                <w:noProof/>
                <w:sz w:val="18"/>
                <w:szCs w:val="18"/>
                <w:lang w:eastAsia="en-GB"/>
              </w:rPr>
            </w:pPr>
          </w:p>
        </w:tc>
      </w:tr>
    </w:tbl>
    <w:tbl>
      <w:tblPr>
        <w:tblStyle w:val="TableGrid"/>
        <w:tblpPr w:leftFromText="181" w:rightFromText="181" w:vertAnchor="page" w:horzAnchor="margin" w:tblpXSpec="center" w:tblpY="9061"/>
        <w:tblW w:w="10564" w:type="dxa"/>
        <w:tblLook w:val="04A0" w:firstRow="1" w:lastRow="0" w:firstColumn="1" w:lastColumn="0" w:noHBand="0" w:noVBand="1"/>
      </w:tblPr>
      <w:tblGrid>
        <w:gridCol w:w="2329"/>
        <w:gridCol w:w="3244"/>
        <w:gridCol w:w="3000"/>
        <w:gridCol w:w="1991"/>
      </w:tblGrid>
      <w:tr w:rsidR="0037251A" w:rsidRPr="0037251A" w14:paraId="4537B803" w14:textId="77777777" w:rsidTr="0037251A">
        <w:trPr>
          <w:trHeight w:val="517"/>
        </w:trPr>
        <w:tc>
          <w:tcPr>
            <w:tcW w:w="2329" w:type="dxa"/>
            <w:shd w:val="clear" w:color="auto" w:fill="FFFFFF" w:themeFill="background1"/>
            <w:vAlign w:val="center"/>
          </w:tcPr>
          <w:p w14:paraId="105D03D7" w14:textId="77777777" w:rsidR="0037251A" w:rsidRPr="0037251A" w:rsidRDefault="0037251A" w:rsidP="0037251A">
            <w:pPr>
              <w:rPr>
                <w:rFonts w:ascii="Museo Sans 700" w:eastAsia="Times New Roman" w:hAnsi="Museo Sans 700"/>
                <w:b/>
                <w:bCs/>
                <w:noProof/>
                <w:color w:val="000000" w:themeColor="text1"/>
                <w:sz w:val="18"/>
                <w:szCs w:val="18"/>
              </w:rPr>
            </w:pPr>
            <w:r w:rsidRPr="0037251A">
              <w:rPr>
                <w:rFonts w:ascii="Museo Sans 700" w:eastAsia="Times New Roman" w:hAnsi="Museo Sans 700"/>
                <w:b/>
                <w:bCs/>
                <w:noProof/>
                <w:color w:val="000000" w:themeColor="text1"/>
                <w:sz w:val="18"/>
                <w:szCs w:val="18"/>
              </w:rPr>
              <w:t>Dyddiad Adolygiad</w:t>
            </w:r>
          </w:p>
          <w:p w14:paraId="5B690E0B" w14:textId="77777777" w:rsidR="0037251A" w:rsidRPr="0037251A" w:rsidRDefault="0037251A" w:rsidP="0037251A">
            <w:pPr>
              <w:rPr>
                <w:noProof/>
                <w:color w:val="000000" w:themeColor="text1"/>
                <w:sz w:val="18"/>
                <w:szCs w:val="18"/>
              </w:rPr>
            </w:pPr>
            <w:r w:rsidRPr="0037251A">
              <w:rPr>
                <w:rFonts w:ascii="Museo Sans 700" w:hAnsi="Museo Sans 700"/>
                <w:b/>
                <w:bCs/>
                <w:noProof/>
                <w:color w:val="7F7F7F" w:themeColor="text1" w:themeTint="80"/>
                <w:sz w:val="18"/>
                <w:szCs w:val="18"/>
              </w:rPr>
              <w:t>Revision Date</w:t>
            </w:r>
          </w:p>
        </w:tc>
        <w:tc>
          <w:tcPr>
            <w:tcW w:w="3244" w:type="dxa"/>
            <w:shd w:val="clear" w:color="auto" w:fill="FFFFFF" w:themeFill="background1"/>
            <w:vAlign w:val="center"/>
          </w:tcPr>
          <w:p w14:paraId="684CAC03" w14:textId="77777777" w:rsidR="0037251A" w:rsidRPr="0037251A" w:rsidRDefault="0037251A" w:rsidP="0037251A">
            <w:pPr>
              <w:rPr>
                <w:rFonts w:ascii="Museo Sans 700" w:eastAsia="Times New Roman" w:hAnsi="Museo Sans 700"/>
                <w:b/>
                <w:bCs/>
                <w:noProof/>
                <w:color w:val="000000" w:themeColor="text1"/>
                <w:sz w:val="18"/>
                <w:szCs w:val="18"/>
              </w:rPr>
            </w:pPr>
            <w:r w:rsidRPr="0037251A">
              <w:rPr>
                <w:rFonts w:ascii="Museo Sans 700" w:eastAsia="Times New Roman" w:hAnsi="Museo Sans 700"/>
                <w:b/>
                <w:bCs/>
                <w:noProof/>
                <w:color w:val="000000" w:themeColor="text1"/>
                <w:sz w:val="18"/>
                <w:szCs w:val="18"/>
              </w:rPr>
              <w:t>Cadeirydd</w:t>
            </w:r>
          </w:p>
          <w:p w14:paraId="606FDE22" w14:textId="77777777" w:rsidR="0037251A" w:rsidRPr="0037251A" w:rsidRDefault="0037251A" w:rsidP="0037251A">
            <w:pPr>
              <w:rPr>
                <w:noProof/>
                <w:color w:val="000000" w:themeColor="text1"/>
                <w:sz w:val="18"/>
                <w:szCs w:val="18"/>
              </w:rPr>
            </w:pPr>
            <w:r w:rsidRPr="0037251A">
              <w:rPr>
                <w:rFonts w:ascii="Museo Sans 700" w:hAnsi="Museo Sans 700"/>
                <w:b/>
                <w:bCs/>
                <w:noProof/>
                <w:color w:val="7F7F7F" w:themeColor="text1" w:themeTint="80"/>
                <w:sz w:val="18"/>
                <w:szCs w:val="18"/>
              </w:rPr>
              <w:t>Chair</w:t>
            </w:r>
          </w:p>
        </w:tc>
        <w:tc>
          <w:tcPr>
            <w:tcW w:w="3000" w:type="dxa"/>
            <w:shd w:val="clear" w:color="auto" w:fill="FFFFFF" w:themeFill="background1"/>
            <w:vAlign w:val="center"/>
          </w:tcPr>
          <w:p w14:paraId="3EA99F89" w14:textId="77777777" w:rsidR="0037251A" w:rsidRPr="0037251A" w:rsidRDefault="0037251A" w:rsidP="0037251A">
            <w:pPr>
              <w:rPr>
                <w:rFonts w:ascii="Museo Sans 700" w:eastAsia="Times New Roman" w:hAnsi="Museo Sans 700"/>
                <w:b/>
                <w:bCs/>
                <w:noProof/>
                <w:color w:val="000000" w:themeColor="text1"/>
                <w:sz w:val="18"/>
                <w:szCs w:val="18"/>
              </w:rPr>
            </w:pPr>
            <w:r w:rsidRPr="0037251A">
              <w:rPr>
                <w:rFonts w:ascii="Museo Sans 700" w:eastAsia="Times New Roman" w:hAnsi="Museo Sans 700"/>
                <w:b/>
                <w:bCs/>
                <w:noProof/>
                <w:color w:val="000000" w:themeColor="text1"/>
                <w:sz w:val="18"/>
                <w:szCs w:val="18"/>
              </w:rPr>
              <w:t>Llofnod</w:t>
            </w:r>
          </w:p>
          <w:p w14:paraId="0C5A14CD" w14:textId="77777777" w:rsidR="0037251A" w:rsidRPr="0037251A" w:rsidRDefault="0037251A" w:rsidP="0037251A">
            <w:pPr>
              <w:rPr>
                <w:noProof/>
                <w:color w:val="000000" w:themeColor="text1"/>
                <w:sz w:val="18"/>
                <w:szCs w:val="18"/>
              </w:rPr>
            </w:pPr>
            <w:r w:rsidRPr="0037251A">
              <w:rPr>
                <w:rFonts w:ascii="Museo Sans 700" w:hAnsi="Museo Sans 700"/>
                <w:b/>
                <w:bCs/>
                <w:noProof/>
                <w:color w:val="7F7F7F" w:themeColor="text1" w:themeTint="80"/>
                <w:sz w:val="18"/>
                <w:szCs w:val="18"/>
              </w:rPr>
              <w:t>Signature</w:t>
            </w:r>
          </w:p>
        </w:tc>
        <w:tc>
          <w:tcPr>
            <w:tcW w:w="1991" w:type="dxa"/>
            <w:shd w:val="clear" w:color="auto" w:fill="FFFFFF" w:themeFill="background1"/>
            <w:vAlign w:val="center"/>
          </w:tcPr>
          <w:p w14:paraId="76DCC1A1" w14:textId="77777777" w:rsidR="0037251A" w:rsidRPr="0037251A" w:rsidRDefault="0037251A" w:rsidP="0037251A">
            <w:pPr>
              <w:rPr>
                <w:rFonts w:ascii="Museo Sans 700" w:eastAsia="Times New Roman" w:hAnsi="Museo Sans 700"/>
                <w:b/>
                <w:bCs/>
                <w:noProof/>
                <w:color w:val="000000" w:themeColor="text1"/>
                <w:sz w:val="18"/>
                <w:szCs w:val="18"/>
              </w:rPr>
            </w:pPr>
            <w:r w:rsidRPr="0037251A">
              <w:rPr>
                <w:rFonts w:ascii="Museo Sans 700" w:eastAsia="Times New Roman" w:hAnsi="Museo Sans 700"/>
                <w:b/>
                <w:bCs/>
                <w:noProof/>
                <w:color w:val="000000" w:themeColor="text1"/>
                <w:sz w:val="18"/>
                <w:szCs w:val="18"/>
              </w:rPr>
              <w:t>Dyddiad</w:t>
            </w:r>
          </w:p>
          <w:p w14:paraId="0DFD306F" w14:textId="77777777" w:rsidR="0037251A" w:rsidRPr="0037251A" w:rsidRDefault="0037251A" w:rsidP="0037251A">
            <w:pPr>
              <w:rPr>
                <w:noProof/>
                <w:color w:val="000000" w:themeColor="text1"/>
                <w:sz w:val="18"/>
                <w:szCs w:val="18"/>
              </w:rPr>
            </w:pPr>
            <w:r w:rsidRPr="0037251A">
              <w:rPr>
                <w:rFonts w:ascii="Museo Sans 700" w:hAnsi="Museo Sans 700"/>
                <w:b/>
                <w:bCs/>
                <w:noProof/>
                <w:color w:val="7F7F7F" w:themeColor="text1" w:themeTint="80"/>
                <w:sz w:val="18"/>
                <w:szCs w:val="18"/>
              </w:rPr>
              <w:t>Date</w:t>
            </w:r>
          </w:p>
        </w:tc>
      </w:tr>
      <w:tr w:rsidR="0037251A" w:rsidRPr="0037251A" w14:paraId="5C168901" w14:textId="77777777" w:rsidTr="0037251A">
        <w:trPr>
          <w:trHeight w:val="473"/>
        </w:trPr>
        <w:tc>
          <w:tcPr>
            <w:tcW w:w="2329" w:type="dxa"/>
            <w:shd w:val="clear" w:color="auto" w:fill="FFFFFF" w:themeFill="background1"/>
          </w:tcPr>
          <w:p w14:paraId="059B32F2" w14:textId="77777777" w:rsidR="0037251A" w:rsidRPr="0037251A" w:rsidRDefault="0037251A" w:rsidP="0037251A">
            <w:pPr>
              <w:rPr>
                <w:noProof/>
              </w:rPr>
            </w:pPr>
          </w:p>
        </w:tc>
        <w:tc>
          <w:tcPr>
            <w:tcW w:w="3244" w:type="dxa"/>
            <w:shd w:val="clear" w:color="auto" w:fill="FFFFFF" w:themeFill="background1"/>
          </w:tcPr>
          <w:p w14:paraId="2DFE17F3" w14:textId="77777777" w:rsidR="0037251A" w:rsidRPr="0037251A" w:rsidRDefault="0037251A" w:rsidP="0037251A">
            <w:pPr>
              <w:rPr>
                <w:noProof/>
              </w:rPr>
            </w:pPr>
          </w:p>
        </w:tc>
        <w:tc>
          <w:tcPr>
            <w:tcW w:w="3000" w:type="dxa"/>
            <w:shd w:val="clear" w:color="auto" w:fill="FFFFFF" w:themeFill="background1"/>
          </w:tcPr>
          <w:p w14:paraId="07E99B4C" w14:textId="77777777" w:rsidR="0037251A" w:rsidRPr="0037251A" w:rsidRDefault="0037251A" w:rsidP="0037251A">
            <w:pPr>
              <w:rPr>
                <w:noProof/>
              </w:rPr>
            </w:pPr>
          </w:p>
        </w:tc>
        <w:tc>
          <w:tcPr>
            <w:tcW w:w="1991" w:type="dxa"/>
            <w:shd w:val="clear" w:color="auto" w:fill="FFFFFF" w:themeFill="background1"/>
          </w:tcPr>
          <w:p w14:paraId="27F77A2B" w14:textId="77777777" w:rsidR="0037251A" w:rsidRPr="0037251A" w:rsidRDefault="0037251A" w:rsidP="0037251A">
            <w:pPr>
              <w:rPr>
                <w:noProof/>
              </w:rPr>
            </w:pPr>
          </w:p>
        </w:tc>
      </w:tr>
      <w:tr w:rsidR="0037251A" w:rsidRPr="0037251A" w14:paraId="011509CB" w14:textId="77777777" w:rsidTr="0037251A">
        <w:trPr>
          <w:trHeight w:val="473"/>
        </w:trPr>
        <w:tc>
          <w:tcPr>
            <w:tcW w:w="2329" w:type="dxa"/>
            <w:shd w:val="clear" w:color="auto" w:fill="FFFFFF" w:themeFill="background1"/>
          </w:tcPr>
          <w:p w14:paraId="6792CCD8" w14:textId="77777777" w:rsidR="0037251A" w:rsidRPr="0037251A" w:rsidRDefault="0037251A" w:rsidP="0037251A">
            <w:pPr>
              <w:rPr>
                <w:noProof/>
              </w:rPr>
            </w:pPr>
          </w:p>
        </w:tc>
        <w:tc>
          <w:tcPr>
            <w:tcW w:w="3244" w:type="dxa"/>
            <w:shd w:val="clear" w:color="auto" w:fill="FFFFFF" w:themeFill="background1"/>
          </w:tcPr>
          <w:p w14:paraId="05C96060" w14:textId="77777777" w:rsidR="0037251A" w:rsidRPr="0037251A" w:rsidRDefault="0037251A" w:rsidP="0037251A">
            <w:pPr>
              <w:rPr>
                <w:noProof/>
              </w:rPr>
            </w:pPr>
          </w:p>
        </w:tc>
        <w:tc>
          <w:tcPr>
            <w:tcW w:w="3000" w:type="dxa"/>
            <w:shd w:val="clear" w:color="auto" w:fill="FFFFFF" w:themeFill="background1"/>
          </w:tcPr>
          <w:p w14:paraId="1982F78D" w14:textId="77777777" w:rsidR="0037251A" w:rsidRPr="0037251A" w:rsidRDefault="0037251A" w:rsidP="0037251A">
            <w:pPr>
              <w:rPr>
                <w:noProof/>
              </w:rPr>
            </w:pPr>
          </w:p>
        </w:tc>
        <w:tc>
          <w:tcPr>
            <w:tcW w:w="1991" w:type="dxa"/>
            <w:shd w:val="clear" w:color="auto" w:fill="FFFFFF" w:themeFill="background1"/>
          </w:tcPr>
          <w:p w14:paraId="505FAA4C" w14:textId="77777777" w:rsidR="0037251A" w:rsidRPr="0037251A" w:rsidRDefault="0037251A" w:rsidP="0037251A">
            <w:pPr>
              <w:rPr>
                <w:noProof/>
              </w:rPr>
            </w:pPr>
          </w:p>
        </w:tc>
      </w:tr>
      <w:tr w:rsidR="0037251A" w:rsidRPr="0037251A" w14:paraId="42E8E5C9" w14:textId="77777777" w:rsidTr="0037251A">
        <w:trPr>
          <w:trHeight w:val="473"/>
        </w:trPr>
        <w:tc>
          <w:tcPr>
            <w:tcW w:w="2329" w:type="dxa"/>
            <w:shd w:val="clear" w:color="auto" w:fill="FFFFFF" w:themeFill="background1"/>
          </w:tcPr>
          <w:p w14:paraId="1F255E9B" w14:textId="77777777" w:rsidR="0037251A" w:rsidRPr="0037251A" w:rsidRDefault="0037251A" w:rsidP="0037251A">
            <w:pPr>
              <w:rPr>
                <w:noProof/>
              </w:rPr>
            </w:pPr>
          </w:p>
        </w:tc>
        <w:tc>
          <w:tcPr>
            <w:tcW w:w="3244" w:type="dxa"/>
            <w:shd w:val="clear" w:color="auto" w:fill="FFFFFF" w:themeFill="background1"/>
          </w:tcPr>
          <w:p w14:paraId="77AB1A14" w14:textId="77777777" w:rsidR="0037251A" w:rsidRPr="0037251A" w:rsidRDefault="0037251A" w:rsidP="0037251A">
            <w:pPr>
              <w:rPr>
                <w:noProof/>
              </w:rPr>
            </w:pPr>
          </w:p>
        </w:tc>
        <w:tc>
          <w:tcPr>
            <w:tcW w:w="3000" w:type="dxa"/>
            <w:shd w:val="clear" w:color="auto" w:fill="FFFFFF" w:themeFill="background1"/>
          </w:tcPr>
          <w:p w14:paraId="7A145854" w14:textId="77777777" w:rsidR="0037251A" w:rsidRPr="0037251A" w:rsidRDefault="0037251A" w:rsidP="0037251A">
            <w:pPr>
              <w:rPr>
                <w:noProof/>
              </w:rPr>
            </w:pPr>
          </w:p>
        </w:tc>
        <w:tc>
          <w:tcPr>
            <w:tcW w:w="1991" w:type="dxa"/>
            <w:shd w:val="clear" w:color="auto" w:fill="FFFFFF" w:themeFill="background1"/>
          </w:tcPr>
          <w:p w14:paraId="798D75B0" w14:textId="77777777" w:rsidR="0037251A" w:rsidRPr="0037251A" w:rsidRDefault="0037251A" w:rsidP="0037251A">
            <w:pPr>
              <w:rPr>
                <w:noProof/>
              </w:rPr>
            </w:pPr>
          </w:p>
        </w:tc>
      </w:tr>
      <w:tr w:rsidR="0037251A" w:rsidRPr="0037251A" w14:paraId="0E27DEE8" w14:textId="77777777" w:rsidTr="0037251A">
        <w:trPr>
          <w:trHeight w:val="473"/>
        </w:trPr>
        <w:tc>
          <w:tcPr>
            <w:tcW w:w="2329" w:type="dxa"/>
            <w:shd w:val="clear" w:color="auto" w:fill="FFFFFF" w:themeFill="background1"/>
          </w:tcPr>
          <w:p w14:paraId="7BC42BCE" w14:textId="77777777" w:rsidR="0037251A" w:rsidRPr="0037251A" w:rsidRDefault="0037251A" w:rsidP="0037251A">
            <w:pPr>
              <w:rPr>
                <w:noProof/>
              </w:rPr>
            </w:pPr>
          </w:p>
        </w:tc>
        <w:tc>
          <w:tcPr>
            <w:tcW w:w="3244" w:type="dxa"/>
            <w:shd w:val="clear" w:color="auto" w:fill="FFFFFF" w:themeFill="background1"/>
          </w:tcPr>
          <w:p w14:paraId="2FD16B3C" w14:textId="77777777" w:rsidR="0037251A" w:rsidRPr="0037251A" w:rsidRDefault="0037251A" w:rsidP="0037251A">
            <w:pPr>
              <w:rPr>
                <w:noProof/>
              </w:rPr>
            </w:pPr>
          </w:p>
        </w:tc>
        <w:tc>
          <w:tcPr>
            <w:tcW w:w="3000" w:type="dxa"/>
            <w:shd w:val="clear" w:color="auto" w:fill="FFFFFF" w:themeFill="background1"/>
          </w:tcPr>
          <w:p w14:paraId="100B97C5" w14:textId="77777777" w:rsidR="0037251A" w:rsidRPr="0037251A" w:rsidRDefault="0037251A" w:rsidP="0037251A">
            <w:pPr>
              <w:rPr>
                <w:noProof/>
              </w:rPr>
            </w:pPr>
          </w:p>
        </w:tc>
        <w:tc>
          <w:tcPr>
            <w:tcW w:w="1991" w:type="dxa"/>
            <w:shd w:val="clear" w:color="auto" w:fill="FFFFFF" w:themeFill="background1"/>
          </w:tcPr>
          <w:p w14:paraId="27CA122C" w14:textId="77777777" w:rsidR="0037251A" w:rsidRPr="0037251A" w:rsidRDefault="0037251A" w:rsidP="0037251A">
            <w:pPr>
              <w:rPr>
                <w:noProof/>
              </w:rPr>
            </w:pPr>
          </w:p>
        </w:tc>
      </w:tr>
      <w:tr w:rsidR="0037251A" w:rsidRPr="0037251A" w14:paraId="67882975" w14:textId="77777777" w:rsidTr="0037251A">
        <w:trPr>
          <w:trHeight w:val="473"/>
        </w:trPr>
        <w:tc>
          <w:tcPr>
            <w:tcW w:w="2329" w:type="dxa"/>
            <w:shd w:val="clear" w:color="auto" w:fill="FFFFFF" w:themeFill="background1"/>
          </w:tcPr>
          <w:p w14:paraId="2A9F113F" w14:textId="77777777" w:rsidR="0037251A" w:rsidRPr="0037251A" w:rsidRDefault="0037251A" w:rsidP="0037251A">
            <w:pPr>
              <w:rPr>
                <w:noProof/>
              </w:rPr>
            </w:pPr>
          </w:p>
        </w:tc>
        <w:tc>
          <w:tcPr>
            <w:tcW w:w="3244" w:type="dxa"/>
            <w:shd w:val="clear" w:color="auto" w:fill="FFFFFF" w:themeFill="background1"/>
          </w:tcPr>
          <w:p w14:paraId="336562BF" w14:textId="77777777" w:rsidR="0037251A" w:rsidRPr="0037251A" w:rsidRDefault="0037251A" w:rsidP="0037251A">
            <w:pPr>
              <w:rPr>
                <w:noProof/>
              </w:rPr>
            </w:pPr>
          </w:p>
        </w:tc>
        <w:tc>
          <w:tcPr>
            <w:tcW w:w="3000" w:type="dxa"/>
            <w:shd w:val="clear" w:color="auto" w:fill="FFFFFF" w:themeFill="background1"/>
          </w:tcPr>
          <w:p w14:paraId="538A1074" w14:textId="77777777" w:rsidR="0037251A" w:rsidRPr="0037251A" w:rsidRDefault="0037251A" w:rsidP="0037251A">
            <w:pPr>
              <w:rPr>
                <w:noProof/>
              </w:rPr>
            </w:pPr>
          </w:p>
        </w:tc>
        <w:tc>
          <w:tcPr>
            <w:tcW w:w="1991" w:type="dxa"/>
            <w:shd w:val="clear" w:color="auto" w:fill="FFFFFF" w:themeFill="background1"/>
          </w:tcPr>
          <w:p w14:paraId="72A60E86" w14:textId="77777777" w:rsidR="0037251A" w:rsidRPr="0037251A" w:rsidRDefault="0037251A" w:rsidP="0037251A">
            <w:pPr>
              <w:rPr>
                <w:noProof/>
              </w:rPr>
            </w:pPr>
          </w:p>
        </w:tc>
      </w:tr>
      <w:tr w:rsidR="0037251A" w:rsidRPr="0037251A" w14:paraId="60CB3665" w14:textId="77777777" w:rsidTr="0037251A">
        <w:trPr>
          <w:trHeight w:val="315"/>
        </w:trPr>
        <w:tc>
          <w:tcPr>
            <w:tcW w:w="10564" w:type="dxa"/>
            <w:gridSpan w:val="4"/>
            <w:shd w:val="clear" w:color="auto" w:fill="FFFFFF" w:themeFill="background1"/>
            <w:vAlign w:val="center"/>
          </w:tcPr>
          <w:p w14:paraId="6DAB543A" w14:textId="77777777" w:rsidR="0037251A" w:rsidRPr="0037251A" w:rsidRDefault="0037251A" w:rsidP="0037251A">
            <w:pPr>
              <w:rPr>
                <w:noProof/>
                <w:sz w:val="16"/>
                <w:szCs w:val="16"/>
              </w:rPr>
            </w:pPr>
            <w:r w:rsidRPr="0037251A">
              <w:rPr>
                <w:noProof/>
                <w:sz w:val="20"/>
                <w:szCs w:val="20"/>
              </w:rPr>
              <w:t>Caiff y polisi hwn ei adolygu pob</w:t>
            </w:r>
            <w:r w:rsidR="00E3502A">
              <w:rPr>
                <w:noProof/>
                <w:sz w:val="20"/>
                <w:szCs w:val="20"/>
              </w:rPr>
              <w:t xml:space="preserve"> blwyddyn</w:t>
            </w:r>
            <w:r w:rsidRPr="0037251A">
              <w:rPr>
                <w:noProof/>
                <w:sz w:val="20"/>
                <w:szCs w:val="20"/>
              </w:rPr>
              <w:t xml:space="preserve"> / </w:t>
            </w:r>
            <w:r w:rsidRPr="0037251A">
              <w:rPr>
                <w:noProof/>
                <w:color w:val="7F7F7F" w:themeColor="text1" w:themeTint="80"/>
                <w:sz w:val="20"/>
                <w:szCs w:val="20"/>
              </w:rPr>
              <w:t>This policy will be reviewed every</w:t>
            </w:r>
            <w:r w:rsidR="00E3502A">
              <w:rPr>
                <w:noProof/>
                <w:color w:val="7F7F7F" w:themeColor="text1" w:themeTint="80"/>
                <w:sz w:val="20"/>
                <w:szCs w:val="20"/>
              </w:rPr>
              <w:t xml:space="preserve"> </w:t>
            </w:r>
            <w:r w:rsidRPr="0037251A">
              <w:rPr>
                <w:noProof/>
                <w:color w:val="7F7F7F" w:themeColor="text1" w:themeTint="80"/>
                <w:sz w:val="20"/>
                <w:szCs w:val="20"/>
              </w:rPr>
              <w:t>year.</w:t>
            </w:r>
          </w:p>
        </w:tc>
      </w:tr>
      <w:tr w:rsidR="0037251A" w:rsidRPr="0037251A" w14:paraId="2E74F59B" w14:textId="77777777" w:rsidTr="0037251A">
        <w:trPr>
          <w:trHeight w:val="315"/>
        </w:trPr>
        <w:tc>
          <w:tcPr>
            <w:tcW w:w="10564" w:type="dxa"/>
            <w:gridSpan w:val="4"/>
            <w:shd w:val="clear" w:color="auto" w:fill="FFFFFF" w:themeFill="background1"/>
            <w:vAlign w:val="center"/>
          </w:tcPr>
          <w:p w14:paraId="6EF2AE4F" w14:textId="77777777" w:rsidR="0037251A" w:rsidRPr="0037251A" w:rsidRDefault="0037251A" w:rsidP="0037251A">
            <w:pPr>
              <w:rPr>
                <w:noProof/>
                <w:sz w:val="20"/>
                <w:szCs w:val="20"/>
              </w:rPr>
            </w:pPr>
          </w:p>
          <w:p w14:paraId="6F1602EF" w14:textId="77777777" w:rsidR="0037251A" w:rsidRPr="0037251A" w:rsidRDefault="0037251A" w:rsidP="0037251A">
            <w:pPr>
              <w:rPr>
                <w:noProof/>
                <w:sz w:val="20"/>
                <w:szCs w:val="20"/>
              </w:rPr>
            </w:pPr>
          </w:p>
          <w:p w14:paraId="3A7B7CF1" w14:textId="77777777" w:rsidR="0037251A" w:rsidRPr="0037251A" w:rsidRDefault="0037251A" w:rsidP="0037251A">
            <w:pPr>
              <w:rPr>
                <w:noProof/>
                <w:sz w:val="20"/>
                <w:szCs w:val="20"/>
              </w:rPr>
            </w:pPr>
          </w:p>
        </w:tc>
      </w:tr>
      <w:tr w:rsidR="0037251A" w:rsidRPr="0037251A" w14:paraId="6C34EE81" w14:textId="77777777" w:rsidTr="0037251A">
        <w:trPr>
          <w:trHeight w:val="315"/>
        </w:trPr>
        <w:tc>
          <w:tcPr>
            <w:tcW w:w="10564" w:type="dxa"/>
            <w:gridSpan w:val="4"/>
            <w:shd w:val="clear" w:color="auto" w:fill="FFFFFF" w:themeFill="background1"/>
            <w:vAlign w:val="center"/>
          </w:tcPr>
          <w:p w14:paraId="57FEFCCB" w14:textId="77777777" w:rsidR="0037251A" w:rsidRPr="0037251A" w:rsidRDefault="0037251A" w:rsidP="0037251A">
            <w:pPr>
              <w:rPr>
                <w:noProof/>
                <w:sz w:val="20"/>
                <w:szCs w:val="20"/>
              </w:rPr>
            </w:pPr>
            <w:r w:rsidRPr="0037251A">
              <w:rPr>
                <w:noProof/>
                <w:sz w:val="20"/>
                <w:szCs w:val="20"/>
              </w:rPr>
              <w:t xml:space="preserve">Fersiwn Saesneg ar gael ar dudalen </w:t>
            </w:r>
            <w:r w:rsidR="00E3502A">
              <w:rPr>
                <w:noProof/>
                <w:sz w:val="20"/>
                <w:szCs w:val="20"/>
              </w:rPr>
              <w:t>38</w:t>
            </w:r>
            <w:r w:rsidRPr="0037251A">
              <w:rPr>
                <w:noProof/>
                <w:sz w:val="20"/>
                <w:szCs w:val="20"/>
              </w:rPr>
              <w:t xml:space="preserve"> / </w:t>
            </w:r>
            <w:r w:rsidRPr="0037251A">
              <w:rPr>
                <w:noProof/>
                <w:color w:val="7F7F7F" w:themeColor="text1" w:themeTint="80"/>
                <w:sz w:val="20"/>
                <w:szCs w:val="20"/>
              </w:rPr>
              <w:t xml:space="preserve">Please scroll to page </w:t>
            </w:r>
            <w:r w:rsidR="00E3502A">
              <w:rPr>
                <w:noProof/>
                <w:color w:val="7F7F7F" w:themeColor="text1" w:themeTint="80"/>
                <w:sz w:val="20"/>
                <w:szCs w:val="20"/>
              </w:rPr>
              <w:t>38</w:t>
            </w:r>
            <w:r w:rsidRPr="0037251A">
              <w:rPr>
                <w:noProof/>
                <w:color w:val="7F7F7F" w:themeColor="text1" w:themeTint="80"/>
                <w:sz w:val="20"/>
                <w:szCs w:val="20"/>
              </w:rPr>
              <w:t xml:space="preserve"> for English version</w:t>
            </w:r>
          </w:p>
        </w:tc>
      </w:tr>
      <w:tr w:rsidR="0037251A" w:rsidRPr="0037251A" w14:paraId="5D1E8371" w14:textId="77777777" w:rsidTr="0037251A">
        <w:trPr>
          <w:trHeight w:val="315"/>
        </w:trPr>
        <w:tc>
          <w:tcPr>
            <w:tcW w:w="10564" w:type="dxa"/>
            <w:gridSpan w:val="4"/>
            <w:shd w:val="clear" w:color="auto" w:fill="FFFFFF" w:themeFill="background1"/>
            <w:vAlign w:val="center"/>
          </w:tcPr>
          <w:p w14:paraId="45AEC73F" w14:textId="77777777" w:rsidR="0037251A" w:rsidRPr="0037251A" w:rsidRDefault="0037251A" w:rsidP="0037251A">
            <w:pPr>
              <w:rPr>
                <w:noProof/>
                <w:sz w:val="20"/>
                <w:szCs w:val="20"/>
              </w:rPr>
            </w:pPr>
          </w:p>
        </w:tc>
      </w:tr>
    </w:tbl>
    <w:p w14:paraId="76A571CB" w14:textId="77777777" w:rsidR="0037251A" w:rsidRDefault="004C3CF4" w:rsidP="000F5C1D">
      <w:pPr>
        <w:rPr>
          <w:color w:val="1F914A"/>
          <w:sz w:val="36"/>
        </w:rPr>
      </w:pPr>
      <w:r>
        <w:rPr>
          <w:noProof/>
          <w:lang w:eastAsia="en-GB"/>
        </w:rPr>
        <w:drawing>
          <wp:anchor distT="0" distB="0" distL="114300" distR="114300" simplePos="0" relativeHeight="251661312" behindDoc="1" locked="0" layoutInCell="1" allowOverlap="1" wp14:anchorId="33016F2A" wp14:editId="2469B16D">
            <wp:simplePos x="0" y="0"/>
            <wp:positionH relativeFrom="page">
              <wp:align>left</wp:align>
            </wp:positionH>
            <wp:positionV relativeFrom="page">
              <wp:posOffset>8768080</wp:posOffset>
            </wp:positionV>
            <wp:extent cx="7540625" cy="2433320"/>
            <wp:effectExtent l="0" t="0" r="3175" b="5080"/>
            <wp:wrapTight wrapText="bothSides">
              <wp:wrapPolygon edited="0">
                <wp:start x="0" y="1860"/>
                <wp:lineTo x="0" y="21476"/>
                <wp:lineTo x="21555" y="21476"/>
                <wp:lineTo x="21555" y="4397"/>
                <wp:lineTo x="109" y="1860"/>
                <wp:lineTo x="0" y="1860"/>
              </wp:wrapPolygon>
            </wp:wrapTight>
            <wp:docPr id="1257441469" name="Picture 2" descr="A purple and green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441469" name="Picture 2" descr="A purple and green backgroun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40625" cy="2433320"/>
                    </a:xfrm>
                    <a:prstGeom prst="rect">
                      <a:avLst/>
                    </a:prstGeom>
                  </pic:spPr>
                </pic:pic>
              </a:graphicData>
            </a:graphic>
            <wp14:sizeRelH relativeFrom="page">
              <wp14:pctWidth>0</wp14:pctWidth>
            </wp14:sizeRelH>
            <wp14:sizeRelV relativeFrom="page">
              <wp14:pctHeight>0</wp14:pctHeight>
            </wp14:sizeRelV>
          </wp:anchor>
        </w:drawing>
      </w:r>
    </w:p>
    <w:p w14:paraId="440B8097" w14:textId="77777777" w:rsidR="004C3CF4" w:rsidRPr="004C3CF4" w:rsidRDefault="004C3CF4" w:rsidP="004C3CF4">
      <w:pPr>
        <w:ind w:hanging="284"/>
        <w:rPr>
          <w:rFonts w:eastAsia="Arial" w:cstheme="minorHAnsi"/>
          <w:b/>
          <w:bCs/>
          <w:color w:val="66253E"/>
          <w:sz w:val="28"/>
          <w:szCs w:val="36"/>
          <w:lang w:val="cy-GB" w:eastAsia="en-GB"/>
        </w:rPr>
      </w:pPr>
      <w:r w:rsidRPr="004C3CF4">
        <w:rPr>
          <w:rFonts w:cstheme="minorHAnsi"/>
          <w:color w:val="66253E"/>
          <w:sz w:val="28"/>
        </w:rPr>
        <w:lastRenderedPageBreak/>
        <w:tab/>
      </w:r>
      <w:r w:rsidRPr="004C3CF4">
        <w:rPr>
          <w:rFonts w:eastAsia="Arial" w:cstheme="minorHAnsi"/>
          <w:b/>
          <w:bCs/>
          <w:color w:val="66253E"/>
          <w:sz w:val="28"/>
          <w:szCs w:val="36"/>
          <w:lang w:val="cy-GB" w:eastAsia="en-GB"/>
        </w:rPr>
        <w:t>Polisi Diogelu ac Amddiffyn Plant (i’w ddefnyddio mewn ysgolion)</w:t>
      </w:r>
    </w:p>
    <w:tbl>
      <w:tblPr>
        <w:tblStyle w:val="TableGrid0"/>
        <w:tblpPr w:leftFromText="180" w:rightFromText="180" w:vertAnchor="page" w:horzAnchor="margin" w:tblpXSpec="center" w:tblpY="2506"/>
        <w:tblW w:w="9182" w:type="dxa"/>
        <w:tblInd w:w="0" w:type="dxa"/>
        <w:tblCellMar>
          <w:top w:w="8" w:type="dxa"/>
          <w:left w:w="108" w:type="dxa"/>
          <w:right w:w="115" w:type="dxa"/>
        </w:tblCellMar>
        <w:tblLook w:val="04A0" w:firstRow="1" w:lastRow="0" w:firstColumn="1" w:lastColumn="0" w:noHBand="0" w:noVBand="1"/>
      </w:tblPr>
      <w:tblGrid>
        <w:gridCol w:w="4366"/>
        <w:gridCol w:w="4816"/>
      </w:tblGrid>
      <w:tr w:rsidR="004C3CF4" w:rsidRPr="0030453E" w14:paraId="73DBCEEB" w14:textId="77777777" w:rsidTr="004C3CF4">
        <w:trPr>
          <w:trHeight w:val="286"/>
        </w:trPr>
        <w:tc>
          <w:tcPr>
            <w:tcW w:w="4366" w:type="dxa"/>
            <w:tcBorders>
              <w:top w:val="single" w:sz="4" w:space="0" w:color="000000"/>
              <w:left w:val="single" w:sz="4" w:space="0" w:color="000000"/>
              <w:bottom w:val="single" w:sz="4" w:space="0" w:color="000000"/>
              <w:right w:val="single" w:sz="4" w:space="0" w:color="000000"/>
            </w:tcBorders>
          </w:tcPr>
          <w:p w14:paraId="085106D6" w14:textId="77777777" w:rsidR="004C3CF4" w:rsidRPr="0030453E" w:rsidRDefault="004C3CF4" w:rsidP="004C3CF4">
            <w:pPr>
              <w:spacing w:line="259" w:lineRule="auto"/>
              <w:rPr>
                <w:rFonts w:eastAsia="Arial" w:cstheme="minorHAnsi"/>
                <w:color w:val="000000"/>
              </w:rPr>
            </w:pPr>
            <w:r w:rsidRPr="0030453E">
              <w:rPr>
                <w:rFonts w:eastAsia="Arial" w:cstheme="minorHAnsi"/>
                <w:b/>
                <w:bCs/>
                <w:color w:val="000000"/>
                <w:szCs w:val="24"/>
                <w:lang w:val="cy-GB"/>
              </w:rPr>
              <w:t>Enw’r Ysgol:</w:t>
            </w:r>
            <w:r w:rsidRPr="0030453E">
              <w:rPr>
                <w:rFonts w:eastAsia="Arial" w:cstheme="minorHAnsi"/>
                <w:color w:val="000000"/>
                <w:szCs w:val="24"/>
                <w:lang w:val="cy-GB"/>
              </w:rPr>
              <w:t xml:space="preserve">  </w:t>
            </w:r>
          </w:p>
        </w:tc>
        <w:tc>
          <w:tcPr>
            <w:tcW w:w="4816" w:type="dxa"/>
            <w:tcBorders>
              <w:top w:val="single" w:sz="4" w:space="0" w:color="000000"/>
              <w:left w:val="single" w:sz="4" w:space="0" w:color="000000"/>
              <w:bottom w:val="single" w:sz="4" w:space="0" w:color="000000"/>
              <w:right w:val="single" w:sz="4" w:space="0" w:color="000000"/>
            </w:tcBorders>
          </w:tcPr>
          <w:p w14:paraId="277FFB63" w14:textId="77777777" w:rsidR="004C3CF4" w:rsidRPr="0030453E" w:rsidRDefault="004C3CF4" w:rsidP="004C3CF4">
            <w:pPr>
              <w:spacing w:line="259" w:lineRule="auto"/>
              <w:rPr>
                <w:rFonts w:eastAsia="Arial" w:cstheme="minorHAnsi"/>
                <w:color w:val="000000"/>
              </w:rPr>
            </w:pPr>
            <w:r w:rsidRPr="0030453E">
              <w:rPr>
                <w:rFonts w:eastAsia="Arial" w:cstheme="minorHAnsi"/>
                <w:b/>
                <w:color w:val="000000"/>
              </w:rPr>
              <w:t xml:space="preserve"> Ysgol Morgan Llwyd </w:t>
            </w:r>
          </w:p>
        </w:tc>
      </w:tr>
      <w:tr w:rsidR="004C3CF4" w:rsidRPr="0030453E" w14:paraId="7026DA60" w14:textId="77777777" w:rsidTr="004C3CF4">
        <w:trPr>
          <w:trHeight w:val="286"/>
        </w:trPr>
        <w:tc>
          <w:tcPr>
            <w:tcW w:w="4366" w:type="dxa"/>
            <w:tcBorders>
              <w:top w:val="single" w:sz="4" w:space="0" w:color="000000"/>
              <w:left w:val="single" w:sz="4" w:space="0" w:color="000000"/>
              <w:bottom w:val="single" w:sz="4" w:space="0" w:color="000000"/>
              <w:right w:val="single" w:sz="4" w:space="0" w:color="000000"/>
            </w:tcBorders>
          </w:tcPr>
          <w:p w14:paraId="529DF1ED" w14:textId="77777777" w:rsidR="004C3CF4" w:rsidRPr="0030453E" w:rsidRDefault="004C3CF4" w:rsidP="004C3CF4">
            <w:pPr>
              <w:spacing w:line="259" w:lineRule="auto"/>
              <w:rPr>
                <w:rFonts w:eastAsia="Arial" w:cstheme="minorHAnsi"/>
                <w:color w:val="000000"/>
              </w:rPr>
            </w:pPr>
            <w:r w:rsidRPr="0030453E">
              <w:rPr>
                <w:rFonts w:eastAsia="Arial" w:cstheme="minorHAnsi"/>
                <w:b/>
                <w:bCs/>
                <w:color w:val="000000"/>
                <w:szCs w:val="24"/>
                <w:lang w:val="cy-GB"/>
              </w:rPr>
              <w:t>Dyddiad y Polisi:</w:t>
            </w:r>
          </w:p>
        </w:tc>
        <w:tc>
          <w:tcPr>
            <w:tcW w:w="4816" w:type="dxa"/>
            <w:tcBorders>
              <w:top w:val="single" w:sz="4" w:space="0" w:color="000000"/>
              <w:left w:val="single" w:sz="4" w:space="0" w:color="000000"/>
              <w:bottom w:val="single" w:sz="4" w:space="0" w:color="000000"/>
              <w:right w:val="single" w:sz="4" w:space="0" w:color="000000"/>
            </w:tcBorders>
          </w:tcPr>
          <w:p w14:paraId="1056E1F3" w14:textId="77777777" w:rsidR="004C3CF4" w:rsidRPr="0030453E" w:rsidRDefault="004C3CF4" w:rsidP="004C3CF4">
            <w:pPr>
              <w:spacing w:line="259" w:lineRule="auto"/>
              <w:rPr>
                <w:rFonts w:eastAsia="Arial" w:cstheme="minorHAnsi"/>
                <w:color w:val="000000"/>
              </w:rPr>
            </w:pPr>
            <w:r w:rsidRPr="0030453E">
              <w:rPr>
                <w:rFonts w:eastAsia="Arial" w:cstheme="minorHAnsi"/>
                <w:b/>
                <w:color w:val="000000"/>
              </w:rPr>
              <w:t xml:space="preserve"> </w:t>
            </w:r>
          </w:p>
        </w:tc>
      </w:tr>
      <w:tr w:rsidR="004C3CF4" w:rsidRPr="0030453E" w14:paraId="2A6E983A" w14:textId="77777777" w:rsidTr="004C3CF4">
        <w:trPr>
          <w:trHeight w:val="286"/>
        </w:trPr>
        <w:tc>
          <w:tcPr>
            <w:tcW w:w="4366" w:type="dxa"/>
            <w:tcBorders>
              <w:top w:val="single" w:sz="4" w:space="0" w:color="000000"/>
              <w:left w:val="single" w:sz="4" w:space="0" w:color="000000"/>
              <w:bottom w:val="single" w:sz="4" w:space="0" w:color="000000"/>
              <w:right w:val="single" w:sz="4" w:space="0" w:color="000000"/>
            </w:tcBorders>
          </w:tcPr>
          <w:p w14:paraId="1D94906F" w14:textId="77777777" w:rsidR="004C3CF4" w:rsidRPr="0030453E" w:rsidRDefault="004C3CF4" w:rsidP="004C3CF4">
            <w:pPr>
              <w:spacing w:line="259" w:lineRule="auto"/>
              <w:rPr>
                <w:rFonts w:eastAsia="Arial" w:cstheme="minorHAnsi"/>
                <w:b/>
                <w:color w:val="000000"/>
              </w:rPr>
            </w:pPr>
            <w:r w:rsidRPr="0030453E">
              <w:rPr>
                <w:rFonts w:eastAsia="Arial" w:cstheme="minorHAnsi"/>
                <w:b/>
                <w:bCs/>
                <w:color w:val="000000"/>
                <w:szCs w:val="24"/>
                <w:lang w:val="cy-GB"/>
              </w:rPr>
              <w:t>Fersiwn 003 dyddiedig:</w:t>
            </w:r>
          </w:p>
        </w:tc>
        <w:tc>
          <w:tcPr>
            <w:tcW w:w="4816" w:type="dxa"/>
            <w:tcBorders>
              <w:top w:val="single" w:sz="4" w:space="0" w:color="000000"/>
              <w:left w:val="single" w:sz="4" w:space="0" w:color="000000"/>
              <w:bottom w:val="single" w:sz="4" w:space="0" w:color="000000"/>
              <w:right w:val="single" w:sz="4" w:space="0" w:color="000000"/>
            </w:tcBorders>
          </w:tcPr>
          <w:p w14:paraId="6775BA07" w14:textId="77777777" w:rsidR="004C3CF4" w:rsidRPr="0030453E" w:rsidRDefault="004C3CF4" w:rsidP="004C3CF4">
            <w:pPr>
              <w:spacing w:line="259" w:lineRule="auto"/>
              <w:rPr>
                <w:rFonts w:eastAsia="Arial" w:cstheme="minorHAnsi"/>
                <w:b/>
                <w:color w:val="000000"/>
              </w:rPr>
            </w:pPr>
            <w:r w:rsidRPr="0030453E">
              <w:rPr>
                <w:rFonts w:eastAsia="Arial" w:cstheme="minorHAnsi"/>
                <w:b/>
                <w:bCs/>
                <w:color w:val="000000"/>
                <w:szCs w:val="24"/>
                <w:lang w:val="cy-GB"/>
              </w:rPr>
              <w:t>Ionawr 2025</w:t>
            </w:r>
          </w:p>
        </w:tc>
      </w:tr>
      <w:tr w:rsidR="004C3CF4" w:rsidRPr="0030453E" w14:paraId="42D94BD7" w14:textId="77777777" w:rsidTr="004C3CF4">
        <w:trPr>
          <w:trHeight w:val="288"/>
        </w:trPr>
        <w:tc>
          <w:tcPr>
            <w:tcW w:w="4366" w:type="dxa"/>
            <w:tcBorders>
              <w:top w:val="single" w:sz="4" w:space="0" w:color="000000"/>
              <w:left w:val="single" w:sz="4" w:space="0" w:color="000000"/>
              <w:bottom w:val="single" w:sz="4" w:space="0" w:color="000000"/>
              <w:right w:val="single" w:sz="4" w:space="0" w:color="000000"/>
            </w:tcBorders>
          </w:tcPr>
          <w:p w14:paraId="6FD2C24F" w14:textId="77777777" w:rsidR="004C3CF4" w:rsidRPr="0030453E" w:rsidRDefault="004C3CF4" w:rsidP="004C3CF4">
            <w:pPr>
              <w:spacing w:line="259" w:lineRule="auto"/>
              <w:rPr>
                <w:rFonts w:eastAsia="Arial" w:cstheme="minorHAnsi"/>
                <w:color w:val="000000"/>
              </w:rPr>
            </w:pPr>
            <w:r w:rsidRPr="0030453E">
              <w:rPr>
                <w:rFonts w:eastAsia="Arial" w:cstheme="minorHAnsi"/>
                <w:b/>
                <w:bCs/>
                <w:color w:val="000000"/>
                <w:szCs w:val="24"/>
                <w:lang w:val="cy-GB"/>
              </w:rPr>
              <w:t>Dyddiad mabwysiadu gan y Corff Llywodraethu:</w:t>
            </w:r>
          </w:p>
        </w:tc>
        <w:tc>
          <w:tcPr>
            <w:tcW w:w="4816" w:type="dxa"/>
            <w:tcBorders>
              <w:top w:val="single" w:sz="4" w:space="0" w:color="000000"/>
              <w:left w:val="single" w:sz="4" w:space="0" w:color="000000"/>
              <w:bottom w:val="single" w:sz="4" w:space="0" w:color="000000"/>
              <w:right w:val="single" w:sz="4" w:space="0" w:color="000000"/>
            </w:tcBorders>
          </w:tcPr>
          <w:p w14:paraId="0375375B" w14:textId="77777777" w:rsidR="004C3CF4" w:rsidRPr="0030453E" w:rsidRDefault="004C3CF4" w:rsidP="004C3CF4">
            <w:pPr>
              <w:spacing w:line="259" w:lineRule="auto"/>
              <w:rPr>
                <w:rFonts w:eastAsia="Arial" w:cstheme="minorHAnsi"/>
                <w:color w:val="000000"/>
              </w:rPr>
            </w:pPr>
            <w:r w:rsidRPr="0030453E">
              <w:rPr>
                <w:rFonts w:eastAsia="Arial" w:cstheme="minorHAnsi"/>
                <w:b/>
                <w:color w:val="000000"/>
              </w:rPr>
              <w:t xml:space="preserve"> </w:t>
            </w:r>
          </w:p>
        </w:tc>
      </w:tr>
      <w:tr w:rsidR="004C3CF4" w:rsidRPr="0030453E" w14:paraId="11620BDE" w14:textId="77777777" w:rsidTr="004C3CF4">
        <w:trPr>
          <w:trHeight w:val="286"/>
        </w:trPr>
        <w:tc>
          <w:tcPr>
            <w:tcW w:w="4366" w:type="dxa"/>
            <w:tcBorders>
              <w:top w:val="single" w:sz="4" w:space="0" w:color="000000"/>
              <w:left w:val="single" w:sz="4" w:space="0" w:color="000000"/>
              <w:bottom w:val="single" w:sz="4" w:space="0" w:color="000000"/>
              <w:right w:val="single" w:sz="4" w:space="0" w:color="000000"/>
            </w:tcBorders>
          </w:tcPr>
          <w:p w14:paraId="253F5046" w14:textId="77777777" w:rsidR="004C3CF4" w:rsidRPr="0030453E" w:rsidRDefault="004C3CF4" w:rsidP="004C3CF4">
            <w:pPr>
              <w:spacing w:line="259" w:lineRule="auto"/>
              <w:rPr>
                <w:rFonts w:eastAsia="Arial" w:cstheme="minorHAnsi"/>
                <w:color w:val="000000"/>
              </w:rPr>
            </w:pPr>
            <w:r w:rsidRPr="0030453E">
              <w:rPr>
                <w:rFonts w:eastAsia="Arial" w:cstheme="minorHAnsi"/>
                <w:b/>
                <w:bCs/>
                <w:color w:val="000000"/>
                <w:szCs w:val="24"/>
                <w:lang w:val="cy-GB"/>
              </w:rPr>
              <w:t>Dyddiad Adolygu Blynyddol:</w:t>
            </w:r>
          </w:p>
        </w:tc>
        <w:tc>
          <w:tcPr>
            <w:tcW w:w="4816" w:type="dxa"/>
            <w:tcBorders>
              <w:top w:val="single" w:sz="4" w:space="0" w:color="000000"/>
              <w:left w:val="single" w:sz="4" w:space="0" w:color="000000"/>
              <w:bottom w:val="single" w:sz="4" w:space="0" w:color="000000"/>
              <w:right w:val="single" w:sz="4" w:space="0" w:color="000000"/>
            </w:tcBorders>
          </w:tcPr>
          <w:p w14:paraId="08F746C1" w14:textId="77777777" w:rsidR="004C3CF4" w:rsidRPr="0030453E" w:rsidRDefault="004C3CF4" w:rsidP="004C3CF4">
            <w:pPr>
              <w:spacing w:line="259" w:lineRule="auto"/>
              <w:rPr>
                <w:rFonts w:eastAsia="Arial" w:cstheme="minorHAnsi"/>
                <w:color w:val="000000"/>
              </w:rPr>
            </w:pPr>
            <w:r w:rsidRPr="0030453E">
              <w:rPr>
                <w:rFonts w:eastAsia="Arial" w:cstheme="minorHAnsi"/>
                <w:b/>
                <w:color w:val="000000"/>
              </w:rPr>
              <w:t xml:space="preserve"> Ionawr 2026</w:t>
            </w:r>
          </w:p>
        </w:tc>
      </w:tr>
    </w:tbl>
    <w:p w14:paraId="796E0E80" w14:textId="77777777" w:rsidR="004C3CF4" w:rsidRPr="00403A80" w:rsidRDefault="004C3CF4" w:rsidP="004C3CF4">
      <w:pPr>
        <w:ind w:hanging="284"/>
        <w:rPr>
          <w:sz w:val="36"/>
        </w:rPr>
      </w:pPr>
    </w:p>
    <w:p w14:paraId="0E2F2FF3" w14:textId="77777777" w:rsidR="0037251A" w:rsidRDefault="0037251A" w:rsidP="004C3CF4">
      <w:pPr>
        <w:tabs>
          <w:tab w:val="left" w:pos="1005"/>
        </w:tabs>
        <w:rPr>
          <w:color w:val="1F914A"/>
          <w:sz w:val="36"/>
        </w:rPr>
      </w:pPr>
    </w:p>
    <w:p w14:paraId="434F4309" w14:textId="77777777" w:rsidR="004C3CF4" w:rsidRDefault="004C3CF4" w:rsidP="000F5C1D">
      <w:pPr>
        <w:rPr>
          <w:color w:val="1F914A"/>
          <w:sz w:val="36"/>
        </w:rPr>
      </w:pPr>
    </w:p>
    <w:p w14:paraId="52CB8E3B" w14:textId="77777777" w:rsidR="004C3CF4" w:rsidRPr="0037251A" w:rsidRDefault="004C3CF4" w:rsidP="000F5C1D">
      <w:pPr>
        <w:rPr>
          <w:color w:val="1F914A"/>
          <w:sz w:val="36"/>
        </w:rPr>
      </w:pPr>
    </w:p>
    <w:p w14:paraId="661C3EBB" w14:textId="77777777" w:rsidR="000F5C1D" w:rsidRDefault="00E9641F" w:rsidP="0030453E">
      <w:pPr>
        <w:keepNext/>
        <w:keepLines/>
        <w:spacing w:after="5" w:line="250" w:lineRule="auto"/>
        <w:ind w:left="10" w:right="867" w:hanging="10"/>
        <w:jc w:val="center"/>
        <w:outlineLvl w:val="2"/>
        <w:rPr>
          <w:rFonts w:eastAsia="Arial" w:cstheme="minorHAnsi"/>
          <w:b/>
          <w:color w:val="000000"/>
          <w:sz w:val="28"/>
          <w:szCs w:val="28"/>
          <w:u w:color="000000"/>
          <w:lang w:eastAsia="en-GB"/>
        </w:rPr>
      </w:pPr>
      <w:r w:rsidRPr="00E9641F">
        <w:rPr>
          <w:rFonts w:eastAsia="Arial" w:cstheme="minorHAnsi"/>
          <w:b/>
          <w:bCs/>
          <w:color w:val="000000"/>
          <w:sz w:val="28"/>
          <w:szCs w:val="28"/>
          <w:u w:color="000000"/>
          <w:lang w:val="cy-GB" w:eastAsia="en-GB"/>
        </w:rPr>
        <w:t>Personél Diogelu’r Ysgol a Rhifau Cyswllt</w:t>
      </w:r>
    </w:p>
    <w:p w14:paraId="649F68D8" w14:textId="77777777" w:rsidR="0030453E" w:rsidRPr="0030453E" w:rsidRDefault="0030453E" w:rsidP="0030453E">
      <w:pPr>
        <w:keepNext/>
        <w:keepLines/>
        <w:spacing w:after="5" w:line="250" w:lineRule="auto"/>
        <w:ind w:left="10" w:right="867" w:hanging="10"/>
        <w:jc w:val="center"/>
        <w:outlineLvl w:val="2"/>
        <w:rPr>
          <w:rFonts w:eastAsia="Arial" w:cstheme="minorHAnsi"/>
          <w:b/>
          <w:color w:val="000000"/>
          <w:sz w:val="28"/>
          <w:szCs w:val="28"/>
          <w:u w:color="000000"/>
          <w:lang w:eastAsia="en-GB"/>
        </w:rPr>
      </w:pPr>
    </w:p>
    <w:tbl>
      <w:tblPr>
        <w:tblW w:w="96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7"/>
        <w:gridCol w:w="4812"/>
      </w:tblGrid>
      <w:tr w:rsidR="00E9641F" w:rsidRPr="0030453E" w14:paraId="0637C0C9" w14:textId="77777777" w:rsidTr="00055FA5">
        <w:trPr>
          <w:trHeight w:val="935"/>
          <w:jc w:val="center"/>
        </w:trPr>
        <w:tc>
          <w:tcPr>
            <w:tcW w:w="4817" w:type="dxa"/>
          </w:tcPr>
          <w:p w14:paraId="5286094C" w14:textId="77777777" w:rsidR="00E9641F" w:rsidRPr="0030453E" w:rsidRDefault="00E9641F" w:rsidP="00055FA5">
            <w:pPr>
              <w:widowControl w:val="0"/>
              <w:autoSpaceDE w:val="0"/>
              <w:autoSpaceDN w:val="0"/>
              <w:spacing w:before="4" w:after="0" w:line="240" w:lineRule="auto"/>
              <w:jc w:val="center"/>
              <w:rPr>
                <w:rFonts w:eastAsia="Arial MT" w:cstheme="minorHAnsi"/>
                <w:b/>
                <w:lang w:val="en-US"/>
              </w:rPr>
            </w:pPr>
            <w:r w:rsidRPr="0030453E">
              <w:rPr>
                <w:rFonts w:eastAsia="Arial" w:cstheme="minorHAnsi"/>
                <w:b/>
                <w:bCs/>
                <w:lang w:val="cy-GB"/>
              </w:rPr>
              <w:t>Personél Diogelu</w:t>
            </w:r>
          </w:p>
        </w:tc>
        <w:tc>
          <w:tcPr>
            <w:tcW w:w="4812" w:type="dxa"/>
          </w:tcPr>
          <w:p w14:paraId="7B1F98D9" w14:textId="77777777" w:rsidR="00E9641F" w:rsidRPr="0030453E" w:rsidRDefault="00E9641F" w:rsidP="00055FA5">
            <w:pPr>
              <w:widowControl w:val="0"/>
              <w:autoSpaceDE w:val="0"/>
              <w:autoSpaceDN w:val="0"/>
              <w:spacing w:before="125" w:after="0" w:line="240" w:lineRule="auto"/>
              <w:ind w:left="105"/>
              <w:jc w:val="center"/>
              <w:rPr>
                <w:rFonts w:eastAsia="Arial MT" w:cstheme="minorHAnsi"/>
                <w:b/>
                <w:lang w:val="en-US"/>
              </w:rPr>
            </w:pPr>
            <w:r w:rsidRPr="0030453E">
              <w:rPr>
                <w:rFonts w:eastAsia="Arial" w:cstheme="minorHAnsi"/>
                <w:b/>
                <w:bCs/>
                <w:lang w:val="cy-GB"/>
              </w:rPr>
              <w:t>Manylion Cyswllt</w:t>
            </w:r>
          </w:p>
        </w:tc>
      </w:tr>
      <w:tr w:rsidR="00E9641F" w:rsidRPr="0030453E" w14:paraId="4E8C08CE" w14:textId="77777777" w:rsidTr="00055FA5">
        <w:trPr>
          <w:trHeight w:val="935"/>
          <w:jc w:val="center"/>
        </w:trPr>
        <w:tc>
          <w:tcPr>
            <w:tcW w:w="4817" w:type="dxa"/>
          </w:tcPr>
          <w:p w14:paraId="23EB8D8D" w14:textId="77777777" w:rsidR="00E9641F" w:rsidRPr="0030453E" w:rsidRDefault="00E9641F" w:rsidP="00055FA5">
            <w:pPr>
              <w:widowControl w:val="0"/>
              <w:autoSpaceDE w:val="0"/>
              <w:autoSpaceDN w:val="0"/>
              <w:spacing w:before="1" w:after="0" w:line="252" w:lineRule="auto"/>
              <w:ind w:right="1395"/>
              <w:rPr>
                <w:rFonts w:eastAsia="Arial MT" w:cstheme="minorHAnsi"/>
                <w:lang w:val="en-US"/>
              </w:rPr>
            </w:pPr>
            <w:r w:rsidRPr="0030453E">
              <w:rPr>
                <w:rFonts w:eastAsia="Arial MT" w:cstheme="minorHAnsi"/>
                <w:lang w:val="cy-GB"/>
              </w:rPr>
              <w:t xml:space="preserve"> Llywodraethwr sydd â chyfrifoldeb am Ddiogelu:</w:t>
            </w:r>
          </w:p>
        </w:tc>
        <w:tc>
          <w:tcPr>
            <w:tcW w:w="4812" w:type="dxa"/>
          </w:tcPr>
          <w:p w14:paraId="1EA22C59" w14:textId="77777777" w:rsidR="00E9641F" w:rsidRPr="0030453E" w:rsidRDefault="00E9641F" w:rsidP="00055FA5">
            <w:pPr>
              <w:widowControl w:val="0"/>
              <w:autoSpaceDE w:val="0"/>
              <w:autoSpaceDN w:val="0"/>
              <w:spacing w:before="125" w:after="0" w:line="240" w:lineRule="auto"/>
              <w:ind w:left="105"/>
              <w:rPr>
                <w:rFonts w:eastAsia="Arial MT" w:cstheme="minorHAnsi"/>
                <w:lang w:val="en-US"/>
              </w:rPr>
            </w:pPr>
          </w:p>
        </w:tc>
      </w:tr>
      <w:tr w:rsidR="00E9641F" w:rsidRPr="0030453E" w14:paraId="297FDC67" w14:textId="77777777" w:rsidTr="00055FA5">
        <w:trPr>
          <w:trHeight w:val="655"/>
          <w:jc w:val="center"/>
        </w:trPr>
        <w:tc>
          <w:tcPr>
            <w:tcW w:w="4817" w:type="dxa"/>
          </w:tcPr>
          <w:p w14:paraId="6D3AA2B2" w14:textId="77777777" w:rsidR="00E9641F" w:rsidRPr="0030453E" w:rsidRDefault="00E9641F" w:rsidP="00055FA5">
            <w:pPr>
              <w:widowControl w:val="0"/>
              <w:autoSpaceDE w:val="0"/>
              <w:autoSpaceDN w:val="0"/>
              <w:spacing w:after="0" w:line="240" w:lineRule="auto"/>
              <w:rPr>
                <w:rFonts w:eastAsia="Arial MT" w:cstheme="minorHAnsi"/>
                <w:lang w:val="en-US"/>
              </w:rPr>
            </w:pPr>
            <w:r w:rsidRPr="0030453E">
              <w:rPr>
                <w:rFonts w:eastAsia="Arial MT" w:cstheme="minorHAnsi"/>
                <w:lang w:val="cy-GB"/>
              </w:rPr>
              <w:t>Pennaeth:</w:t>
            </w:r>
          </w:p>
        </w:tc>
        <w:tc>
          <w:tcPr>
            <w:tcW w:w="4812" w:type="dxa"/>
          </w:tcPr>
          <w:p w14:paraId="7D807B06" w14:textId="77777777" w:rsidR="00E9641F" w:rsidRPr="0030453E" w:rsidRDefault="00E9641F" w:rsidP="00055FA5">
            <w:pPr>
              <w:widowControl w:val="0"/>
              <w:autoSpaceDE w:val="0"/>
              <w:autoSpaceDN w:val="0"/>
              <w:spacing w:before="3" w:after="0" w:line="240" w:lineRule="auto"/>
              <w:rPr>
                <w:rFonts w:eastAsia="Arial MT" w:cstheme="minorHAnsi"/>
                <w:b/>
                <w:lang w:val="en-US"/>
              </w:rPr>
            </w:pPr>
          </w:p>
          <w:p w14:paraId="44FC98D4" w14:textId="77777777" w:rsidR="00E9641F" w:rsidRPr="0030453E" w:rsidRDefault="00E9641F" w:rsidP="00055FA5">
            <w:pPr>
              <w:widowControl w:val="0"/>
              <w:autoSpaceDE w:val="0"/>
              <w:autoSpaceDN w:val="0"/>
              <w:spacing w:after="0" w:line="240" w:lineRule="auto"/>
              <w:ind w:left="95"/>
              <w:rPr>
                <w:rFonts w:eastAsia="Arial MT" w:cstheme="minorHAnsi"/>
                <w:lang w:val="en-US"/>
              </w:rPr>
            </w:pPr>
          </w:p>
        </w:tc>
      </w:tr>
      <w:tr w:rsidR="00E9641F" w:rsidRPr="0030453E" w14:paraId="2C8315CC" w14:textId="77777777" w:rsidTr="00055FA5">
        <w:trPr>
          <w:trHeight w:val="1060"/>
          <w:jc w:val="center"/>
        </w:trPr>
        <w:tc>
          <w:tcPr>
            <w:tcW w:w="4817" w:type="dxa"/>
          </w:tcPr>
          <w:p w14:paraId="293717A9" w14:textId="77777777" w:rsidR="00E9641F" w:rsidRPr="0030453E" w:rsidRDefault="00E9641F" w:rsidP="00055FA5">
            <w:pPr>
              <w:widowControl w:val="0"/>
              <w:autoSpaceDE w:val="0"/>
              <w:autoSpaceDN w:val="0"/>
              <w:spacing w:before="130" w:after="0" w:line="240" w:lineRule="auto"/>
              <w:rPr>
                <w:rFonts w:eastAsia="Arial MT" w:cstheme="minorHAnsi"/>
                <w:lang w:val="en-US"/>
              </w:rPr>
            </w:pPr>
            <w:r w:rsidRPr="0030453E">
              <w:rPr>
                <w:rFonts w:eastAsia="Arial MT" w:cstheme="minorHAnsi"/>
                <w:lang w:val="cy-GB"/>
              </w:rPr>
              <w:t xml:space="preserve"> Unigolyn Diogelu Dynodedig:</w:t>
            </w:r>
          </w:p>
        </w:tc>
        <w:tc>
          <w:tcPr>
            <w:tcW w:w="4812" w:type="dxa"/>
          </w:tcPr>
          <w:p w14:paraId="419389BB" w14:textId="77777777" w:rsidR="00E9641F" w:rsidRPr="0030453E" w:rsidRDefault="00E9641F" w:rsidP="00055FA5">
            <w:pPr>
              <w:widowControl w:val="0"/>
              <w:autoSpaceDE w:val="0"/>
              <w:autoSpaceDN w:val="0"/>
              <w:spacing w:before="9" w:after="0" w:line="240" w:lineRule="auto"/>
              <w:rPr>
                <w:rFonts w:eastAsia="Arial MT" w:cstheme="minorHAnsi"/>
                <w:b/>
                <w:lang w:val="en-US"/>
              </w:rPr>
            </w:pPr>
          </w:p>
          <w:p w14:paraId="5417B4E2" w14:textId="77777777" w:rsidR="00E9641F" w:rsidRPr="0030453E" w:rsidRDefault="00E9641F" w:rsidP="00055FA5">
            <w:pPr>
              <w:widowControl w:val="0"/>
              <w:autoSpaceDE w:val="0"/>
              <w:autoSpaceDN w:val="0"/>
              <w:spacing w:after="0" w:line="240" w:lineRule="auto"/>
              <w:ind w:left="105"/>
              <w:rPr>
                <w:rFonts w:eastAsia="Arial MT" w:cstheme="minorHAnsi"/>
                <w:lang w:val="en-US"/>
              </w:rPr>
            </w:pPr>
          </w:p>
        </w:tc>
      </w:tr>
      <w:tr w:rsidR="00E9641F" w:rsidRPr="0030453E" w14:paraId="594E60CA" w14:textId="77777777" w:rsidTr="00055FA5">
        <w:trPr>
          <w:trHeight w:val="660"/>
          <w:jc w:val="center"/>
        </w:trPr>
        <w:tc>
          <w:tcPr>
            <w:tcW w:w="4817" w:type="dxa"/>
          </w:tcPr>
          <w:p w14:paraId="3BE808D4" w14:textId="77777777" w:rsidR="00E9641F" w:rsidRPr="0030453E" w:rsidRDefault="00E9641F" w:rsidP="00055FA5">
            <w:pPr>
              <w:widowControl w:val="0"/>
              <w:autoSpaceDE w:val="0"/>
              <w:autoSpaceDN w:val="0"/>
              <w:spacing w:before="3" w:after="0" w:line="240" w:lineRule="auto"/>
              <w:rPr>
                <w:rFonts w:eastAsia="Arial MT" w:cstheme="minorHAnsi"/>
                <w:b/>
                <w:lang w:val="en-US"/>
              </w:rPr>
            </w:pPr>
          </w:p>
          <w:p w14:paraId="4FA77F10" w14:textId="77777777" w:rsidR="00E9641F" w:rsidRPr="0030453E" w:rsidRDefault="00E9641F" w:rsidP="00055FA5">
            <w:pPr>
              <w:widowControl w:val="0"/>
              <w:autoSpaceDE w:val="0"/>
              <w:autoSpaceDN w:val="0"/>
              <w:spacing w:after="0" w:line="240" w:lineRule="auto"/>
              <w:rPr>
                <w:rFonts w:eastAsia="Arial MT" w:cstheme="minorHAnsi"/>
                <w:lang w:val="en-US"/>
              </w:rPr>
            </w:pPr>
            <w:r w:rsidRPr="0030453E">
              <w:rPr>
                <w:rFonts w:eastAsia="Arial MT" w:cstheme="minorHAnsi"/>
                <w:lang w:val="cy-GB"/>
              </w:rPr>
              <w:t xml:space="preserve"> Dirprwy Unigolyn Diogelu:</w:t>
            </w:r>
          </w:p>
        </w:tc>
        <w:tc>
          <w:tcPr>
            <w:tcW w:w="4812" w:type="dxa"/>
          </w:tcPr>
          <w:p w14:paraId="67C25EAE" w14:textId="77777777" w:rsidR="00E9641F" w:rsidRPr="0030453E" w:rsidRDefault="00E9641F" w:rsidP="00055FA5">
            <w:pPr>
              <w:widowControl w:val="0"/>
              <w:autoSpaceDE w:val="0"/>
              <w:autoSpaceDN w:val="0"/>
              <w:spacing w:before="3" w:after="0" w:line="240" w:lineRule="auto"/>
              <w:rPr>
                <w:rFonts w:eastAsia="Arial MT" w:cstheme="minorHAnsi"/>
                <w:b/>
                <w:lang w:val="en-US"/>
              </w:rPr>
            </w:pPr>
          </w:p>
          <w:p w14:paraId="26B71932" w14:textId="77777777" w:rsidR="00E9641F" w:rsidRPr="0030453E" w:rsidRDefault="00E9641F" w:rsidP="00055FA5">
            <w:pPr>
              <w:widowControl w:val="0"/>
              <w:autoSpaceDE w:val="0"/>
              <w:autoSpaceDN w:val="0"/>
              <w:spacing w:after="0" w:line="240" w:lineRule="auto"/>
              <w:ind w:left="105"/>
              <w:rPr>
                <w:rFonts w:eastAsia="Arial MT" w:cstheme="minorHAnsi"/>
                <w:lang w:val="en-US"/>
              </w:rPr>
            </w:pPr>
          </w:p>
        </w:tc>
      </w:tr>
      <w:tr w:rsidR="00E9641F" w:rsidRPr="0030453E" w14:paraId="6197E10D" w14:textId="77777777" w:rsidTr="00055FA5">
        <w:trPr>
          <w:trHeight w:val="660"/>
          <w:jc w:val="center"/>
        </w:trPr>
        <w:tc>
          <w:tcPr>
            <w:tcW w:w="4817" w:type="dxa"/>
          </w:tcPr>
          <w:p w14:paraId="2EE4061E" w14:textId="77777777" w:rsidR="00E9641F" w:rsidRPr="0030453E" w:rsidRDefault="00E9641F" w:rsidP="00055FA5">
            <w:pPr>
              <w:widowControl w:val="0"/>
              <w:autoSpaceDE w:val="0"/>
              <w:autoSpaceDN w:val="0"/>
              <w:spacing w:before="3" w:after="0" w:line="240" w:lineRule="auto"/>
              <w:rPr>
                <w:rFonts w:eastAsia="Arial MT" w:cstheme="minorHAnsi"/>
                <w:b/>
                <w:lang w:val="en-US"/>
              </w:rPr>
            </w:pPr>
          </w:p>
          <w:p w14:paraId="7CCB737A" w14:textId="77777777" w:rsidR="00E9641F" w:rsidRPr="0030453E" w:rsidRDefault="00E9641F" w:rsidP="00055FA5">
            <w:pPr>
              <w:widowControl w:val="0"/>
              <w:autoSpaceDE w:val="0"/>
              <w:autoSpaceDN w:val="0"/>
              <w:spacing w:before="1" w:after="0" w:line="240" w:lineRule="auto"/>
              <w:rPr>
                <w:rFonts w:eastAsia="Arial MT" w:cstheme="minorHAnsi"/>
                <w:lang w:val="en-US"/>
              </w:rPr>
            </w:pPr>
            <w:r w:rsidRPr="0030453E">
              <w:rPr>
                <w:rFonts w:eastAsia="Arial MT" w:cstheme="minorHAnsi"/>
                <w:lang w:val="cy-GB"/>
              </w:rPr>
              <w:t xml:space="preserve"> Ail Ddirprwy Unigolyn Diogelu:</w:t>
            </w:r>
          </w:p>
        </w:tc>
        <w:tc>
          <w:tcPr>
            <w:tcW w:w="4812" w:type="dxa"/>
          </w:tcPr>
          <w:p w14:paraId="241A1392" w14:textId="77777777" w:rsidR="00E9641F" w:rsidRPr="0030453E" w:rsidRDefault="00E9641F" w:rsidP="00055FA5">
            <w:pPr>
              <w:widowControl w:val="0"/>
              <w:autoSpaceDE w:val="0"/>
              <w:autoSpaceDN w:val="0"/>
              <w:spacing w:before="3" w:after="0" w:line="240" w:lineRule="auto"/>
              <w:rPr>
                <w:rFonts w:eastAsia="Arial MT" w:cstheme="minorHAnsi"/>
                <w:b/>
                <w:lang w:val="en-US"/>
              </w:rPr>
            </w:pPr>
          </w:p>
          <w:p w14:paraId="176D9272" w14:textId="77777777" w:rsidR="00E9641F" w:rsidRPr="0030453E" w:rsidRDefault="00E9641F" w:rsidP="00055FA5">
            <w:pPr>
              <w:widowControl w:val="0"/>
              <w:autoSpaceDE w:val="0"/>
              <w:autoSpaceDN w:val="0"/>
              <w:spacing w:before="1" w:after="0" w:line="240" w:lineRule="auto"/>
              <w:rPr>
                <w:rFonts w:eastAsia="Arial MT" w:cstheme="minorHAnsi"/>
                <w:lang w:val="en-US"/>
              </w:rPr>
            </w:pPr>
          </w:p>
        </w:tc>
      </w:tr>
      <w:tr w:rsidR="00E9641F" w:rsidRPr="0030453E" w14:paraId="64410766" w14:textId="77777777" w:rsidTr="00055FA5">
        <w:trPr>
          <w:trHeight w:val="655"/>
          <w:jc w:val="center"/>
        </w:trPr>
        <w:tc>
          <w:tcPr>
            <w:tcW w:w="4817" w:type="dxa"/>
          </w:tcPr>
          <w:p w14:paraId="1AA18E0F" w14:textId="77777777" w:rsidR="00E9641F" w:rsidRPr="0030453E" w:rsidRDefault="00E9641F" w:rsidP="00055FA5">
            <w:pPr>
              <w:widowControl w:val="0"/>
              <w:autoSpaceDE w:val="0"/>
              <w:autoSpaceDN w:val="0"/>
              <w:spacing w:before="3" w:after="0" w:line="240" w:lineRule="auto"/>
              <w:rPr>
                <w:rFonts w:eastAsia="Arial MT" w:cstheme="minorHAnsi"/>
                <w:b/>
                <w:lang w:val="en-US"/>
              </w:rPr>
            </w:pPr>
          </w:p>
          <w:p w14:paraId="42D3A33A" w14:textId="77777777" w:rsidR="00E9641F" w:rsidRPr="0030453E" w:rsidRDefault="00E9641F" w:rsidP="00055FA5">
            <w:pPr>
              <w:widowControl w:val="0"/>
              <w:autoSpaceDE w:val="0"/>
              <w:autoSpaceDN w:val="0"/>
              <w:spacing w:after="0" w:line="240" w:lineRule="auto"/>
              <w:rPr>
                <w:rFonts w:eastAsia="Arial MT" w:cstheme="minorHAnsi"/>
                <w:lang w:val="en-US"/>
              </w:rPr>
            </w:pPr>
            <w:r w:rsidRPr="0030453E">
              <w:rPr>
                <w:rFonts w:eastAsia="Arial MT" w:cstheme="minorHAnsi"/>
                <w:lang w:val="cy-GB"/>
              </w:rPr>
              <w:t xml:space="preserve"> Trydydd Dirprwy Unigolyn Diogelu:</w:t>
            </w:r>
          </w:p>
        </w:tc>
        <w:tc>
          <w:tcPr>
            <w:tcW w:w="4812" w:type="dxa"/>
          </w:tcPr>
          <w:p w14:paraId="4C29B060" w14:textId="77777777" w:rsidR="00E9641F" w:rsidRPr="0030453E" w:rsidRDefault="00E9641F" w:rsidP="00055FA5">
            <w:pPr>
              <w:widowControl w:val="0"/>
              <w:autoSpaceDE w:val="0"/>
              <w:autoSpaceDN w:val="0"/>
              <w:spacing w:before="3" w:after="0" w:line="240" w:lineRule="auto"/>
              <w:rPr>
                <w:rFonts w:eastAsia="Arial MT" w:cstheme="minorHAnsi"/>
                <w:b/>
                <w:lang w:val="en-US"/>
              </w:rPr>
            </w:pPr>
          </w:p>
          <w:p w14:paraId="76603793" w14:textId="77777777" w:rsidR="00E9641F" w:rsidRPr="0030453E" w:rsidRDefault="00E9641F" w:rsidP="00055FA5">
            <w:pPr>
              <w:widowControl w:val="0"/>
              <w:autoSpaceDE w:val="0"/>
              <w:autoSpaceDN w:val="0"/>
              <w:spacing w:after="0" w:line="240" w:lineRule="auto"/>
              <w:ind w:left="105"/>
              <w:rPr>
                <w:rFonts w:eastAsia="Arial MT" w:cstheme="minorHAnsi"/>
                <w:lang w:val="en-US"/>
              </w:rPr>
            </w:pPr>
          </w:p>
        </w:tc>
      </w:tr>
      <w:tr w:rsidR="00E9641F" w:rsidRPr="0030453E" w14:paraId="0296143A" w14:textId="77777777" w:rsidTr="00055FA5">
        <w:trPr>
          <w:trHeight w:val="1455"/>
          <w:jc w:val="center"/>
        </w:trPr>
        <w:tc>
          <w:tcPr>
            <w:tcW w:w="4817" w:type="dxa"/>
          </w:tcPr>
          <w:p w14:paraId="2DC5BDC8" w14:textId="77777777" w:rsidR="00E9641F" w:rsidRPr="0030453E" w:rsidRDefault="00E9641F" w:rsidP="00055FA5">
            <w:pPr>
              <w:widowControl w:val="0"/>
              <w:autoSpaceDE w:val="0"/>
              <w:autoSpaceDN w:val="0"/>
              <w:spacing w:before="130" w:after="0" w:line="240" w:lineRule="auto"/>
              <w:rPr>
                <w:rFonts w:eastAsia="Arial MT" w:cstheme="minorHAnsi"/>
                <w:lang w:val="en-US"/>
              </w:rPr>
            </w:pPr>
            <w:r w:rsidRPr="0030453E">
              <w:rPr>
                <w:rFonts w:eastAsia="Arial MT" w:cstheme="minorHAnsi"/>
                <w:lang w:val="cy-GB"/>
              </w:rPr>
              <w:t xml:space="preserve"> </w:t>
            </w:r>
            <w:r w:rsidRPr="0030453E">
              <w:rPr>
                <w:rFonts w:eastAsia="Arial MT" w:cstheme="minorHAnsi"/>
                <w:b/>
                <w:bCs/>
                <w:lang w:val="cy-GB"/>
              </w:rPr>
              <w:t xml:space="preserve">Swyddog Diogelu’r ALl dros Addysg: </w:t>
            </w:r>
          </w:p>
        </w:tc>
        <w:tc>
          <w:tcPr>
            <w:tcW w:w="4812" w:type="dxa"/>
          </w:tcPr>
          <w:p w14:paraId="160E6073" w14:textId="77777777" w:rsidR="00E9641F" w:rsidRPr="0030453E" w:rsidRDefault="00E9641F" w:rsidP="00055FA5">
            <w:pPr>
              <w:widowControl w:val="0"/>
              <w:autoSpaceDE w:val="0"/>
              <w:autoSpaceDN w:val="0"/>
              <w:spacing w:after="0" w:line="336" w:lineRule="auto"/>
              <w:ind w:right="577"/>
              <w:rPr>
                <w:rFonts w:eastAsia="Arial MT" w:cstheme="minorHAnsi"/>
                <w:b/>
                <w:lang w:val="en-US"/>
              </w:rPr>
            </w:pPr>
            <w:r w:rsidRPr="0030453E">
              <w:rPr>
                <w:rFonts w:eastAsia="Arial" w:cstheme="minorHAnsi"/>
                <w:b/>
                <w:bCs/>
                <w:lang w:val="cy-GB"/>
              </w:rPr>
              <w:t>Rebecca Phillips.</w:t>
            </w:r>
          </w:p>
          <w:p w14:paraId="4096D77F" w14:textId="77777777" w:rsidR="00E9641F" w:rsidRPr="0030453E" w:rsidRDefault="00E9641F" w:rsidP="00055FA5">
            <w:pPr>
              <w:widowControl w:val="0"/>
              <w:autoSpaceDE w:val="0"/>
              <w:autoSpaceDN w:val="0"/>
              <w:spacing w:after="0" w:line="336" w:lineRule="auto"/>
              <w:ind w:right="577"/>
              <w:rPr>
                <w:rFonts w:eastAsia="Arial MT" w:cstheme="minorHAnsi"/>
                <w:b/>
                <w:lang w:val="en-US"/>
              </w:rPr>
            </w:pPr>
          </w:p>
          <w:p w14:paraId="75D5F40E" w14:textId="77777777" w:rsidR="00E9641F" w:rsidRPr="0030453E" w:rsidRDefault="00E9641F" w:rsidP="00055FA5">
            <w:pPr>
              <w:widowControl w:val="0"/>
              <w:autoSpaceDE w:val="0"/>
              <w:autoSpaceDN w:val="0"/>
              <w:spacing w:after="0" w:line="336" w:lineRule="auto"/>
              <w:ind w:right="577"/>
              <w:rPr>
                <w:rFonts w:eastAsia="Arial MT" w:cstheme="minorHAnsi"/>
                <w:lang w:val="en-US"/>
              </w:rPr>
            </w:pPr>
            <w:r w:rsidRPr="0030453E">
              <w:rPr>
                <w:rFonts w:eastAsia="Arial" w:cstheme="minorHAnsi"/>
                <w:lang w:val="cy-GB"/>
              </w:rPr>
              <w:t xml:space="preserve"> </w:t>
            </w:r>
            <w:hyperlink r:id="rId10" w:history="1">
              <w:r w:rsidRPr="0030453E">
                <w:rPr>
                  <w:rFonts w:eastAsia="Arial" w:cstheme="minorHAnsi"/>
                  <w:color w:val="0563C1"/>
                  <w:u w:val="single"/>
                  <w:lang w:val="cy-GB"/>
                </w:rPr>
                <w:t>Rebeccac.phillips@wrexham.gov.uk</w:t>
              </w:r>
            </w:hyperlink>
          </w:p>
          <w:p w14:paraId="2C00C3E2" w14:textId="77777777" w:rsidR="00E9641F" w:rsidRPr="0030453E" w:rsidRDefault="00E9641F" w:rsidP="00055FA5">
            <w:pPr>
              <w:widowControl w:val="0"/>
              <w:autoSpaceDE w:val="0"/>
              <w:autoSpaceDN w:val="0"/>
              <w:spacing w:after="0" w:line="336" w:lineRule="auto"/>
              <w:ind w:right="577"/>
              <w:rPr>
                <w:rFonts w:eastAsia="Arial MT" w:cstheme="minorHAnsi"/>
                <w:lang w:val="en-US"/>
              </w:rPr>
            </w:pPr>
          </w:p>
          <w:p w14:paraId="34678640" w14:textId="77777777" w:rsidR="00E9641F" w:rsidRPr="0030453E" w:rsidRDefault="00E9641F" w:rsidP="00055FA5">
            <w:pPr>
              <w:widowControl w:val="0"/>
              <w:autoSpaceDE w:val="0"/>
              <w:autoSpaceDN w:val="0"/>
              <w:spacing w:after="0" w:line="336" w:lineRule="auto"/>
              <w:ind w:right="577"/>
              <w:rPr>
                <w:rFonts w:eastAsia="Arial MT" w:cstheme="minorHAnsi"/>
                <w:lang w:val="en-US"/>
              </w:rPr>
            </w:pPr>
            <w:r w:rsidRPr="0030453E">
              <w:rPr>
                <w:rFonts w:eastAsia="Arial" w:cstheme="minorHAnsi"/>
                <w:lang w:val="cy-GB"/>
              </w:rPr>
              <w:t xml:space="preserve"> 01978 295411 / 07435654007</w:t>
            </w:r>
          </w:p>
        </w:tc>
      </w:tr>
      <w:tr w:rsidR="00E9641F" w:rsidRPr="0030453E" w14:paraId="1E7524E3" w14:textId="77777777" w:rsidTr="00055FA5">
        <w:trPr>
          <w:trHeight w:val="655"/>
          <w:jc w:val="center"/>
        </w:trPr>
        <w:tc>
          <w:tcPr>
            <w:tcW w:w="4817" w:type="dxa"/>
          </w:tcPr>
          <w:p w14:paraId="5292B9C7" w14:textId="77777777" w:rsidR="00E9641F" w:rsidRPr="0030453E" w:rsidRDefault="00E9641F" w:rsidP="00055FA5">
            <w:pPr>
              <w:widowControl w:val="0"/>
              <w:autoSpaceDE w:val="0"/>
              <w:autoSpaceDN w:val="0"/>
              <w:spacing w:after="0" w:line="240" w:lineRule="auto"/>
              <w:rPr>
                <w:rFonts w:eastAsia="Arial MT" w:cstheme="minorHAnsi"/>
                <w:lang w:val="en-US"/>
              </w:rPr>
            </w:pPr>
            <w:r w:rsidRPr="0030453E">
              <w:rPr>
                <w:rFonts w:eastAsia="Arial MT" w:cstheme="minorHAnsi"/>
                <w:lang w:val="cy-GB"/>
              </w:rPr>
              <w:t xml:space="preserve"> Un Pwynt Mynediad CBSW: </w:t>
            </w:r>
          </w:p>
        </w:tc>
        <w:tc>
          <w:tcPr>
            <w:tcW w:w="4812" w:type="dxa"/>
          </w:tcPr>
          <w:p w14:paraId="61EDF6C9" w14:textId="77777777" w:rsidR="00E9641F" w:rsidRPr="0030453E" w:rsidRDefault="004228B9" w:rsidP="00055FA5">
            <w:pPr>
              <w:widowControl w:val="0"/>
              <w:autoSpaceDE w:val="0"/>
              <w:autoSpaceDN w:val="0"/>
              <w:spacing w:after="0" w:line="240" w:lineRule="auto"/>
              <w:rPr>
                <w:rFonts w:eastAsia="Arial MT" w:cstheme="minorHAnsi"/>
              </w:rPr>
            </w:pPr>
            <w:hyperlink r:id="rId11" w:history="1">
              <w:r w:rsidR="00E9641F" w:rsidRPr="0030453E">
                <w:rPr>
                  <w:rFonts w:eastAsia="Arial" w:cstheme="minorHAnsi"/>
                  <w:color w:val="0563C1"/>
                  <w:u w:val="single"/>
                  <w:lang w:val="cy-GB"/>
                </w:rPr>
                <w:t>SPOAchildren@wrexham.gov.uk</w:t>
              </w:r>
            </w:hyperlink>
          </w:p>
          <w:p w14:paraId="012178A8" w14:textId="77777777" w:rsidR="00E9641F" w:rsidRPr="0030453E" w:rsidRDefault="00E9641F" w:rsidP="00055FA5">
            <w:pPr>
              <w:widowControl w:val="0"/>
              <w:autoSpaceDE w:val="0"/>
              <w:autoSpaceDN w:val="0"/>
              <w:spacing w:after="0" w:line="240" w:lineRule="auto"/>
              <w:ind w:left="105"/>
              <w:rPr>
                <w:rFonts w:eastAsia="Arial MT" w:cstheme="minorHAnsi"/>
                <w:lang w:val="en-US"/>
              </w:rPr>
            </w:pPr>
          </w:p>
          <w:p w14:paraId="7C1E6D44" w14:textId="77777777" w:rsidR="00E9641F" w:rsidRPr="0030453E" w:rsidRDefault="00E9641F" w:rsidP="00055FA5">
            <w:pPr>
              <w:widowControl w:val="0"/>
              <w:autoSpaceDE w:val="0"/>
              <w:autoSpaceDN w:val="0"/>
              <w:spacing w:after="0" w:line="240" w:lineRule="auto"/>
              <w:ind w:left="105"/>
              <w:rPr>
                <w:rFonts w:eastAsia="Arial MT" w:cstheme="minorHAnsi"/>
                <w:lang w:val="en-US"/>
              </w:rPr>
            </w:pPr>
          </w:p>
          <w:p w14:paraId="3652B84D" w14:textId="77777777" w:rsidR="00E9641F" w:rsidRPr="0030453E" w:rsidRDefault="00E9641F" w:rsidP="00055FA5">
            <w:pPr>
              <w:widowControl w:val="0"/>
              <w:autoSpaceDE w:val="0"/>
              <w:autoSpaceDN w:val="0"/>
              <w:spacing w:after="0" w:line="240" w:lineRule="auto"/>
              <w:ind w:left="105"/>
              <w:rPr>
                <w:rFonts w:eastAsia="Arial MT" w:cstheme="minorHAnsi"/>
                <w:b/>
                <w:lang w:val="en-US"/>
              </w:rPr>
            </w:pPr>
            <w:r w:rsidRPr="0030453E">
              <w:rPr>
                <w:rFonts w:eastAsia="Arial" w:cstheme="minorHAnsi"/>
                <w:lang w:val="cy-GB"/>
              </w:rPr>
              <w:t>01978 292039</w:t>
            </w:r>
          </w:p>
        </w:tc>
      </w:tr>
      <w:tr w:rsidR="00E9641F" w:rsidRPr="0030453E" w14:paraId="06469301" w14:textId="77777777" w:rsidTr="00055FA5">
        <w:trPr>
          <w:trHeight w:val="1335"/>
          <w:jc w:val="center"/>
        </w:trPr>
        <w:tc>
          <w:tcPr>
            <w:tcW w:w="4817" w:type="dxa"/>
          </w:tcPr>
          <w:p w14:paraId="0F14D3D0" w14:textId="77777777" w:rsidR="00E9641F" w:rsidRPr="0030453E" w:rsidRDefault="00E9641F" w:rsidP="00055FA5">
            <w:pPr>
              <w:widowControl w:val="0"/>
              <w:autoSpaceDE w:val="0"/>
              <w:autoSpaceDN w:val="0"/>
              <w:spacing w:before="130" w:after="0" w:line="268" w:lineRule="auto"/>
              <w:ind w:left="110" w:right="1021"/>
              <w:rPr>
                <w:rFonts w:eastAsia="Arial MT" w:cstheme="minorHAnsi"/>
                <w:lang w:val="en-US"/>
              </w:rPr>
            </w:pPr>
            <w:r w:rsidRPr="0030453E">
              <w:rPr>
                <w:rFonts w:eastAsia="Arial MT" w:cstheme="minorHAnsi"/>
                <w:lang w:val="cy-GB"/>
              </w:rPr>
              <w:lastRenderedPageBreak/>
              <w:t>Y Tîm ar Ddyletswydd mewn Argyfwng y Tu Allan i Oriau:</w:t>
            </w:r>
          </w:p>
        </w:tc>
        <w:tc>
          <w:tcPr>
            <w:tcW w:w="4812" w:type="dxa"/>
          </w:tcPr>
          <w:p w14:paraId="2D0E80A5" w14:textId="77777777" w:rsidR="00E9641F" w:rsidRPr="0030453E" w:rsidRDefault="00E9641F" w:rsidP="00055FA5">
            <w:pPr>
              <w:widowControl w:val="0"/>
              <w:autoSpaceDE w:val="0"/>
              <w:autoSpaceDN w:val="0"/>
              <w:spacing w:before="3" w:after="0" w:line="240" w:lineRule="auto"/>
              <w:rPr>
                <w:rFonts w:eastAsia="Arial MT" w:cstheme="minorHAnsi"/>
                <w:lang w:val="en-US"/>
              </w:rPr>
            </w:pPr>
          </w:p>
          <w:p w14:paraId="206A089E" w14:textId="77777777" w:rsidR="00E9641F" w:rsidRPr="0030453E" w:rsidRDefault="00E9641F" w:rsidP="00055FA5">
            <w:pPr>
              <w:widowControl w:val="0"/>
              <w:autoSpaceDE w:val="0"/>
              <w:autoSpaceDN w:val="0"/>
              <w:spacing w:before="3" w:after="0" w:line="240" w:lineRule="auto"/>
              <w:rPr>
                <w:rFonts w:eastAsia="Arial MT" w:cstheme="minorHAnsi"/>
                <w:lang w:val="en-US"/>
              </w:rPr>
            </w:pPr>
            <w:r w:rsidRPr="0030453E">
              <w:rPr>
                <w:rFonts w:eastAsia="Arial" w:cstheme="minorHAnsi"/>
                <w:lang w:val="cy-GB"/>
              </w:rPr>
              <w:t xml:space="preserve"> </w:t>
            </w:r>
            <w:hyperlink r:id="rId12" w:history="1">
              <w:r w:rsidRPr="0030453E">
                <w:rPr>
                  <w:rStyle w:val="Hyperlink"/>
                  <w:rFonts w:eastAsia="Arial" w:cstheme="minorHAnsi"/>
                  <w:lang w:val="cy-GB"/>
                </w:rPr>
                <w:t>Emergency.Hours@wrexham.gov.uk</w:t>
              </w:r>
            </w:hyperlink>
          </w:p>
          <w:p w14:paraId="1ED9649A" w14:textId="77777777" w:rsidR="00E9641F" w:rsidRPr="0030453E" w:rsidRDefault="00E9641F" w:rsidP="00055FA5">
            <w:pPr>
              <w:widowControl w:val="0"/>
              <w:autoSpaceDE w:val="0"/>
              <w:autoSpaceDN w:val="0"/>
              <w:spacing w:before="3" w:after="0" w:line="240" w:lineRule="auto"/>
              <w:rPr>
                <w:rFonts w:eastAsia="Arial MT" w:cstheme="minorHAnsi"/>
                <w:lang w:val="en-US"/>
              </w:rPr>
            </w:pPr>
          </w:p>
          <w:p w14:paraId="14F51B33" w14:textId="77777777" w:rsidR="00E9641F" w:rsidRPr="0030453E" w:rsidRDefault="00E9641F" w:rsidP="00055FA5">
            <w:pPr>
              <w:widowControl w:val="0"/>
              <w:autoSpaceDE w:val="0"/>
              <w:autoSpaceDN w:val="0"/>
              <w:spacing w:before="3" w:after="0" w:line="240" w:lineRule="auto"/>
              <w:rPr>
                <w:rFonts w:eastAsia="Arial MT" w:cstheme="minorHAnsi"/>
                <w:lang w:val="en-US"/>
              </w:rPr>
            </w:pPr>
            <w:r w:rsidRPr="0030453E">
              <w:rPr>
                <w:rFonts w:eastAsia="Arial" w:cstheme="minorHAnsi"/>
                <w:lang w:val="cy-GB"/>
              </w:rPr>
              <w:t xml:space="preserve"> 0345 053 3116</w:t>
            </w:r>
          </w:p>
          <w:p w14:paraId="1A21304C" w14:textId="77777777" w:rsidR="00E9641F" w:rsidRPr="0030453E" w:rsidRDefault="00E9641F" w:rsidP="00055FA5">
            <w:pPr>
              <w:widowControl w:val="0"/>
              <w:autoSpaceDE w:val="0"/>
              <w:autoSpaceDN w:val="0"/>
              <w:spacing w:before="109" w:after="0" w:line="252" w:lineRule="auto"/>
              <w:ind w:left="105"/>
              <w:rPr>
                <w:rFonts w:eastAsia="Arial MT" w:cstheme="minorHAnsi"/>
                <w:lang w:val="en-US"/>
              </w:rPr>
            </w:pPr>
          </w:p>
        </w:tc>
      </w:tr>
      <w:tr w:rsidR="00E9641F" w:rsidRPr="0030453E" w14:paraId="0A159FC4" w14:textId="77777777" w:rsidTr="00055FA5">
        <w:trPr>
          <w:trHeight w:val="1335"/>
          <w:jc w:val="center"/>
        </w:trPr>
        <w:tc>
          <w:tcPr>
            <w:tcW w:w="9629" w:type="dxa"/>
            <w:gridSpan w:val="2"/>
          </w:tcPr>
          <w:p w14:paraId="5C82341A" w14:textId="77777777" w:rsidR="00E9641F" w:rsidRPr="0030453E" w:rsidRDefault="00E9641F" w:rsidP="00055FA5">
            <w:pPr>
              <w:widowControl w:val="0"/>
              <w:autoSpaceDE w:val="0"/>
              <w:autoSpaceDN w:val="0"/>
              <w:spacing w:before="3" w:after="0" w:line="240" w:lineRule="auto"/>
              <w:jc w:val="center"/>
              <w:rPr>
                <w:rFonts w:eastAsia="Arial MT" w:cstheme="minorHAnsi"/>
                <w:b/>
                <w:lang w:val="en-US"/>
              </w:rPr>
            </w:pPr>
            <w:r w:rsidRPr="0030453E">
              <w:rPr>
                <w:rFonts w:eastAsia="Arial" w:cstheme="minorHAnsi"/>
                <w:b/>
                <w:bCs/>
                <w:color w:val="000000"/>
                <w:lang w:val="cy-GB"/>
              </w:rPr>
              <w:t>Os yw’r plentyn mewn perygl uniongyrchol, dylech ffonio’r heddlu yn syth ar 999</w:t>
            </w:r>
          </w:p>
        </w:tc>
      </w:tr>
    </w:tbl>
    <w:p w14:paraId="7A9EDF44" w14:textId="77777777" w:rsidR="00E9641F" w:rsidRPr="0030453E" w:rsidRDefault="00E9641F" w:rsidP="0030453E">
      <w:pPr>
        <w:rPr>
          <w:rFonts w:cstheme="minorHAnsi"/>
        </w:rPr>
      </w:pPr>
    </w:p>
    <w:p w14:paraId="3BE83554" w14:textId="77777777" w:rsidR="00E9641F" w:rsidRPr="0030453E" w:rsidRDefault="00E9641F" w:rsidP="004B0B3F">
      <w:pPr>
        <w:tabs>
          <w:tab w:val="center" w:pos="5836"/>
        </w:tabs>
        <w:spacing w:after="5" w:line="360" w:lineRule="auto"/>
        <w:ind w:left="851"/>
        <w:rPr>
          <w:rFonts w:eastAsia="Arial" w:cstheme="minorHAnsi"/>
          <w:b/>
          <w:color w:val="000000"/>
          <w:lang w:eastAsia="en-GB"/>
        </w:rPr>
      </w:pPr>
      <w:r w:rsidRPr="0030453E">
        <w:rPr>
          <w:rFonts w:eastAsia="Arial" w:cstheme="minorHAnsi"/>
          <w:b/>
          <w:bCs/>
          <w:color w:val="000000"/>
          <w:lang w:val="cy-GB" w:eastAsia="en-GB"/>
        </w:rPr>
        <w:t xml:space="preserve">Swyddog Diogelu Dynodedig yr ALl: </w:t>
      </w:r>
    </w:p>
    <w:p w14:paraId="5652BAA5" w14:textId="77777777" w:rsidR="00E9641F" w:rsidRPr="0030453E" w:rsidRDefault="00E9641F" w:rsidP="004B0B3F">
      <w:pPr>
        <w:tabs>
          <w:tab w:val="center" w:pos="5836"/>
        </w:tabs>
        <w:spacing w:after="5" w:line="360" w:lineRule="auto"/>
        <w:ind w:left="851"/>
        <w:rPr>
          <w:rFonts w:eastAsia="Arial" w:cstheme="minorHAnsi"/>
          <w:b/>
          <w:color w:val="000000"/>
          <w:lang w:eastAsia="en-GB"/>
        </w:rPr>
      </w:pPr>
      <w:r w:rsidRPr="0030453E">
        <w:rPr>
          <w:rFonts w:eastAsia="Arial" w:cstheme="minorHAnsi"/>
          <w:b/>
          <w:bCs/>
          <w:color w:val="000000"/>
          <w:lang w:val="cy-GB" w:eastAsia="en-GB"/>
        </w:rPr>
        <w:t xml:space="preserve">Grant Williams – </w:t>
      </w:r>
      <w:hyperlink r:id="rId13" w:history="1">
        <w:r w:rsidRPr="0030453E">
          <w:rPr>
            <w:rFonts w:eastAsia="Arial" w:cstheme="minorHAnsi"/>
            <w:b/>
            <w:bCs/>
            <w:color w:val="0563C1"/>
            <w:u w:val="single"/>
            <w:lang w:val="cy-GB" w:eastAsia="en-GB"/>
          </w:rPr>
          <w:t>grant.williams@wrexham.gov.uk</w:t>
        </w:r>
      </w:hyperlink>
      <w:r w:rsidRPr="0030453E">
        <w:rPr>
          <w:rFonts w:eastAsia="Arial" w:cstheme="minorHAnsi"/>
          <w:b/>
          <w:bCs/>
          <w:color w:val="000000"/>
          <w:lang w:val="cy-GB" w:eastAsia="en-GB"/>
        </w:rPr>
        <w:t xml:space="preserve"> or </w:t>
      </w:r>
      <w:hyperlink r:id="rId14" w:history="1">
        <w:r w:rsidRPr="0030453E">
          <w:rPr>
            <w:rFonts w:eastAsia="Arial" w:cstheme="minorHAnsi"/>
            <w:b/>
            <w:bCs/>
            <w:color w:val="0000FF"/>
            <w:u w:val="single"/>
            <w:lang w:val="cy-GB" w:eastAsia="en-GB"/>
          </w:rPr>
          <w:t>sguard@wrexham.gov.uk</w:t>
        </w:r>
      </w:hyperlink>
      <w:r w:rsidRPr="0030453E">
        <w:rPr>
          <w:rFonts w:eastAsia="Arial" w:cstheme="minorHAnsi"/>
          <w:b/>
          <w:bCs/>
          <w:color w:val="000000"/>
          <w:lang w:val="cy-GB" w:eastAsia="en-GB"/>
        </w:rPr>
        <w:t xml:space="preserve"> 01978 295405  </w:t>
      </w:r>
    </w:p>
    <w:p w14:paraId="3ECF31B2" w14:textId="77777777" w:rsidR="00E9641F" w:rsidRPr="0030453E" w:rsidRDefault="00E9641F" w:rsidP="004B0B3F">
      <w:pPr>
        <w:tabs>
          <w:tab w:val="center" w:pos="5836"/>
        </w:tabs>
        <w:spacing w:after="5" w:line="360" w:lineRule="auto"/>
        <w:ind w:left="851"/>
        <w:rPr>
          <w:rFonts w:eastAsia="Arial" w:cstheme="minorHAnsi"/>
          <w:b/>
          <w:color w:val="000000"/>
          <w:lang w:eastAsia="en-GB"/>
        </w:rPr>
      </w:pPr>
    </w:p>
    <w:p w14:paraId="2DB246C4" w14:textId="77777777" w:rsidR="00E9641F" w:rsidRPr="0030453E" w:rsidRDefault="00E9641F" w:rsidP="004B0B3F">
      <w:pPr>
        <w:tabs>
          <w:tab w:val="center" w:pos="5836"/>
        </w:tabs>
        <w:spacing w:after="5" w:line="360" w:lineRule="auto"/>
        <w:ind w:left="851"/>
        <w:rPr>
          <w:rFonts w:eastAsia="Arial" w:cstheme="minorHAnsi"/>
          <w:color w:val="000000"/>
          <w:lang w:eastAsia="en-GB"/>
        </w:rPr>
      </w:pPr>
      <w:r w:rsidRPr="0030453E">
        <w:rPr>
          <w:rFonts w:eastAsia="Arial" w:cstheme="minorHAnsi"/>
          <w:color w:val="000000"/>
          <w:lang w:val="cy-GB" w:eastAsia="en-GB"/>
        </w:rPr>
        <w:t>Yn gyfrifol am reoli’r holl honiadau a wneir yn erbyn staff a gwirfoddolwyr sy’n gweithio gyda phlant ac oedolion sydd mewn perygl mewn Addysg (Gweithdrefnau Diogelu Cymru 2019)</w:t>
      </w:r>
    </w:p>
    <w:p w14:paraId="2B51A386" w14:textId="77777777" w:rsidR="00E9641F" w:rsidRPr="0030453E" w:rsidRDefault="00E9641F" w:rsidP="004B0B3F">
      <w:pPr>
        <w:tabs>
          <w:tab w:val="center" w:pos="5836"/>
        </w:tabs>
        <w:spacing w:after="5" w:line="360" w:lineRule="auto"/>
        <w:ind w:left="851"/>
        <w:rPr>
          <w:rFonts w:eastAsia="Arial" w:cstheme="minorHAnsi"/>
          <w:color w:val="000000"/>
          <w:lang w:eastAsia="en-GB"/>
        </w:rPr>
      </w:pPr>
    </w:p>
    <w:p w14:paraId="75FB08BE" w14:textId="77777777" w:rsidR="00E9641F" w:rsidRPr="0030453E" w:rsidRDefault="00E9641F" w:rsidP="004B0B3F">
      <w:pPr>
        <w:tabs>
          <w:tab w:val="center" w:pos="5836"/>
        </w:tabs>
        <w:spacing w:after="5" w:line="360" w:lineRule="auto"/>
        <w:ind w:left="851"/>
        <w:rPr>
          <w:rFonts w:eastAsia="Arial" w:cstheme="minorHAnsi"/>
          <w:b/>
          <w:color w:val="000000"/>
          <w:lang w:eastAsia="en-GB"/>
        </w:rPr>
      </w:pPr>
      <w:r w:rsidRPr="0030453E">
        <w:rPr>
          <w:rFonts w:eastAsia="Arial" w:cstheme="minorHAnsi"/>
          <w:b/>
          <w:bCs/>
          <w:color w:val="000000"/>
          <w:lang w:val="cy-GB" w:eastAsia="en-GB"/>
        </w:rPr>
        <w:t xml:space="preserve">Swyddog Dynodedig yr Awdurdod Lleol: </w:t>
      </w:r>
    </w:p>
    <w:p w14:paraId="3A8B62A6" w14:textId="77777777" w:rsidR="00E9641F" w:rsidRPr="0030453E" w:rsidRDefault="00E9641F" w:rsidP="004B0B3F">
      <w:pPr>
        <w:tabs>
          <w:tab w:val="center" w:pos="5836"/>
        </w:tabs>
        <w:spacing w:after="5" w:line="360" w:lineRule="auto"/>
        <w:ind w:left="851"/>
        <w:rPr>
          <w:rFonts w:eastAsia="Arial" w:cstheme="minorHAnsi"/>
          <w:b/>
          <w:color w:val="000000"/>
          <w:lang w:eastAsia="en-GB"/>
        </w:rPr>
      </w:pPr>
      <w:r w:rsidRPr="0030453E">
        <w:rPr>
          <w:rFonts w:eastAsia="Arial" w:cstheme="minorHAnsi"/>
          <w:b/>
          <w:bCs/>
          <w:color w:val="000000"/>
          <w:lang w:val="cy-GB" w:eastAsia="en-GB"/>
        </w:rPr>
        <w:t xml:space="preserve">Helen Edwards – </w:t>
      </w:r>
      <w:hyperlink r:id="rId15" w:history="1">
        <w:r w:rsidRPr="0030453E">
          <w:rPr>
            <w:rFonts w:eastAsia="Arial" w:cstheme="minorHAnsi"/>
            <w:b/>
            <w:bCs/>
            <w:color w:val="0563C1"/>
            <w:u w:val="single"/>
            <w:lang w:val="cy-GB" w:eastAsia="en-GB"/>
          </w:rPr>
          <w:t>helen.edwards@wrexham.gov.uk</w:t>
        </w:r>
      </w:hyperlink>
      <w:r w:rsidRPr="0030453E">
        <w:rPr>
          <w:rFonts w:eastAsia="Arial" w:cstheme="minorHAnsi"/>
          <w:b/>
          <w:bCs/>
          <w:color w:val="000000"/>
          <w:lang w:val="cy-GB" w:eastAsia="en-GB"/>
        </w:rPr>
        <w:t xml:space="preserve">  01978 295409</w:t>
      </w:r>
    </w:p>
    <w:p w14:paraId="10545D70" w14:textId="77777777" w:rsidR="00E9641F" w:rsidRPr="0030453E" w:rsidRDefault="00E9641F" w:rsidP="004B0B3F">
      <w:pPr>
        <w:tabs>
          <w:tab w:val="center" w:pos="5836"/>
        </w:tabs>
        <w:spacing w:after="5" w:line="360" w:lineRule="auto"/>
        <w:ind w:left="851"/>
        <w:rPr>
          <w:rFonts w:eastAsia="Arial" w:cstheme="minorHAnsi"/>
          <w:b/>
          <w:color w:val="000000"/>
          <w:lang w:eastAsia="en-GB"/>
        </w:rPr>
      </w:pPr>
    </w:p>
    <w:p w14:paraId="0F915115" w14:textId="77777777" w:rsidR="00E9641F" w:rsidRPr="0030453E" w:rsidRDefault="00E9641F" w:rsidP="004B0B3F">
      <w:pPr>
        <w:tabs>
          <w:tab w:val="center" w:pos="5836"/>
        </w:tabs>
        <w:spacing w:after="5" w:line="360" w:lineRule="auto"/>
        <w:ind w:left="851"/>
        <w:rPr>
          <w:rFonts w:eastAsia="Arial" w:cstheme="minorHAnsi"/>
          <w:color w:val="000000"/>
          <w:lang w:eastAsia="en-GB"/>
        </w:rPr>
      </w:pPr>
      <w:r w:rsidRPr="0030453E">
        <w:rPr>
          <w:rFonts w:eastAsia="Arial" w:cstheme="minorHAnsi"/>
          <w:color w:val="000000"/>
          <w:lang w:val="cy-GB" w:eastAsia="en-GB"/>
        </w:rPr>
        <w:t>Yr uwch reolwr sy’n gyfrifol am Ddiogelu a’r unigolyn dynodedig yng Nghyngor Bwrdeistref Sirol Wrecsam sy’n gyfrifol am reoli a monitro honiadau am ddiogelu yn ymwneud â gweithwyr proffesiynol a’r rhai sydd mewn swyddi ag ymddiriedaeth.   (Gweithdrefnau Diogelu Cymru 2019)</w:t>
      </w:r>
    </w:p>
    <w:p w14:paraId="54E0395E" w14:textId="77777777" w:rsidR="00E9641F" w:rsidRPr="0030453E" w:rsidRDefault="00E9641F" w:rsidP="004B0B3F">
      <w:pPr>
        <w:spacing w:after="0" w:line="360" w:lineRule="auto"/>
        <w:ind w:left="851"/>
        <w:rPr>
          <w:rFonts w:eastAsia="Arial" w:cstheme="minorHAnsi"/>
          <w:color w:val="000000"/>
          <w:lang w:eastAsia="en-GB"/>
        </w:rPr>
      </w:pPr>
    </w:p>
    <w:p w14:paraId="3905A177" w14:textId="77777777" w:rsidR="00E9641F" w:rsidRPr="0030453E" w:rsidRDefault="00E9641F" w:rsidP="004B0B3F">
      <w:pPr>
        <w:spacing w:after="5" w:line="360" w:lineRule="auto"/>
        <w:ind w:left="851" w:right="10" w:hanging="10"/>
        <w:jc w:val="both"/>
        <w:rPr>
          <w:rFonts w:eastAsia="Arial" w:cstheme="minorHAnsi"/>
          <w:color w:val="000000"/>
          <w:lang w:eastAsia="en-GB"/>
        </w:rPr>
      </w:pPr>
      <w:r w:rsidRPr="0030453E">
        <w:rPr>
          <w:rFonts w:eastAsia="Arial" w:cstheme="minorHAnsi"/>
          <w:color w:val="000000"/>
          <w:szCs w:val="24"/>
          <w:lang w:val="cy-GB" w:eastAsia="en-GB"/>
        </w:rPr>
        <w:t xml:space="preserve">D.S: </w:t>
      </w:r>
    </w:p>
    <w:p w14:paraId="281035A9" w14:textId="1885F692" w:rsidR="00E9641F" w:rsidRPr="0030453E" w:rsidRDefault="00E9641F" w:rsidP="004B0B3F">
      <w:pPr>
        <w:spacing w:after="5" w:line="360" w:lineRule="auto"/>
        <w:ind w:left="851" w:right="10" w:hanging="10"/>
        <w:jc w:val="both"/>
        <w:rPr>
          <w:rFonts w:eastAsia="Arial" w:cstheme="minorHAnsi"/>
          <w:color w:val="000000"/>
          <w:lang w:eastAsia="en-GB"/>
        </w:rPr>
      </w:pPr>
      <w:r w:rsidRPr="0030453E">
        <w:rPr>
          <w:rFonts w:eastAsia="Arial" w:cstheme="minorHAnsi"/>
          <w:color w:val="000000"/>
          <w:szCs w:val="24"/>
          <w:lang w:val="cy-GB" w:eastAsia="en-GB"/>
        </w:rPr>
        <w:t>(i) Dylai’r holl staff gael mynediad at y polisi hwn, sydd ar gael yn</w:t>
      </w:r>
      <w:r w:rsidRPr="0030453E">
        <w:rPr>
          <w:rFonts w:eastAsia="Arial" w:cstheme="minorHAnsi"/>
          <w:color w:val="FF0000"/>
          <w:szCs w:val="24"/>
          <w:lang w:val="cy-GB" w:eastAsia="en-GB"/>
        </w:rPr>
        <w:t xml:space="preserve"> </w:t>
      </w:r>
      <w:r w:rsidR="00A539C3">
        <w:rPr>
          <w:rFonts w:eastAsia="Arial" w:cstheme="minorHAnsi"/>
          <w:color w:val="FF0000"/>
          <w:szCs w:val="24"/>
          <w:lang w:val="cy-GB" w:eastAsia="en-GB"/>
        </w:rPr>
        <w:t>Sharepoint yr ysgol</w:t>
      </w:r>
      <w:r w:rsidRPr="0030453E">
        <w:rPr>
          <w:rFonts w:eastAsia="Arial" w:cstheme="minorHAnsi"/>
          <w:color w:val="000000"/>
          <w:szCs w:val="24"/>
          <w:lang w:val="cy-GB" w:eastAsia="en-GB"/>
        </w:rPr>
        <w:t xml:space="preserve"> neu ar wefan Addysg CBSW.</w:t>
      </w:r>
    </w:p>
    <w:p w14:paraId="10E76FA9" w14:textId="77777777" w:rsidR="00E9641F" w:rsidRPr="0030453E" w:rsidRDefault="00E9641F" w:rsidP="004B0B3F">
      <w:pPr>
        <w:spacing w:after="0" w:line="360" w:lineRule="auto"/>
        <w:ind w:left="851"/>
        <w:rPr>
          <w:rFonts w:eastAsia="Arial" w:cstheme="minorHAnsi"/>
          <w:color w:val="000000"/>
          <w:lang w:eastAsia="en-GB"/>
        </w:rPr>
      </w:pPr>
      <w:r w:rsidRPr="0030453E">
        <w:rPr>
          <w:rFonts w:eastAsia="Arial" w:cstheme="minorHAnsi"/>
          <w:color w:val="FF0000"/>
          <w:lang w:eastAsia="en-GB"/>
        </w:rPr>
        <w:t xml:space="preserve"> </w:t>
      </w:r>
    </w:p>
    <w:p w14:paraId="19B36304" w14:textId="77777777" w:rsidR="004B0B3F" w:rsidRPr="0030453E" w:rsidRDefault="00E9641F" w:rsidP="004B0B3F">
      <w:pPr>
        <w:spacing w:after="4" w:line="360" w:lineRule="auto"/>
        <w:ind w:left="851" w:hanging="10"/>
        <w:rPr>
          <w:rFonts w:eastAsia="Arial" w:cstheme="minorHAnsi"/>
          <w:color w:val="000000"/>
          <w:szCs w:val="24"/>
          <w:lang w:val="cy-GB" w:eastAsia="en-GB"/>
        </w:rPr>
      </w:pPr>
      <w:r w:rsidRPr="0030453E">
        <w:rPr>
          <w:rFonts w:eastAsia="Arial" w:cstheme="minorHAnsi"/>
          <w:color w:val="000000"/>
          <w:szCs w:val="24"/>
          <w:lang w:val="cy-GB" w:eastAsia="en-GB"/>
        </w:rPr>
        <w:t xml:space="preserve">(ii) Bydd yr holl staff presennol ac unrhyw benodiadau newydd yn llofnodi cofrestr yn yr ysgol i gadarnhau eu bod wedi darllen ac wedi deall y cynnwys.  Caiff y gofrestr ei chadw’n ddiogel yn yr ysgol a bydd yn cadarnhau’r dyddiad y gwnaeth staff unigol gwblhau hyfforddiant ddiwethaf. </w:t>
      </w:r>
    </w:p>
    <w:tbl>
      <w:tblPr>
        <w:tblStyle w:val="TableGrid0"/>
        <w:tblpPr w:leftFromText="180" w:rightFromText="180" w:vertAnchor="text" w:horzAnchor="margin" w:tblpXSpec="center" w:tblpY="1"/>
        <w:tblW w:w="9343" w:type="dxa"/>
        <w:tblInd w:w="0" w:type="dxa"/>
        <w:tblCellMar>
          <w:top w:w="8" w:type="dxa"/>
          <w:left w:w="106" w:type="dxa"/>
          <w:right w:w="115" w:type="dxa"/>
        </w:tblCellMar>
        <w:tblLook w:val="04A0" w:firstRow="1" w:lastRow="0" w:firstColumn="1" w:lastColumn="0" w:noHBand="0" w:noVBand="1"/>
      </w:tblPr>
      <w:tblGrid>
        <w:gridCol w:w="3630"/>
        <w:gridCol w:w="5713"/>
      </w:tblGrid>
      <w:tr w:rsidR="004B0B3F" w:rsidRPr="0030453E" w14:paraId="0E0F6DB2" w14:textId="77777777" w:rsidTr="004B0B3F">
        <w:trPr>
          <w:trHeight w:val="288"/>
        </w:trPr>
        <w:tc>
          <w:tcPr>
            <w:tcW w:w="3630" w:type="dxa"/>
            <w:tcBorders>
              <w:top w:val="single" w:sz="4" w:space="0" w:color="000000"/>
              <w:left w:val="single" w:sz="4" w:space="0" w:color="000000"/>
              <w:bottom w:val="single" w:sz="4" w:space="0" w:color="000000"/>
              <w:right w:val="single" w:sz="4" w:space="0" w:color="000000"/>
            </w:tcBorders>
          </w:tcPr>
          <w:p w14:paraId="11EA41E9" w14:textId="77777777" w:rsidR="004B0B3F" w:rsidRPr="0030453E" w:rsidRDefault="004B0B3F" w:rsidP="004B0B3F">
            <w:pPr>
              <w:spacing w:line="259" w:lineRule="auto"/>
              <w:ind w:left="3"/>
              <w:rPr>
                <w:rFonts w:eastAsia="Arial" w:cstheme="minorHAnsi"/>
                <w:color w:val="000000"/>
              </w:rPr>
            </w:pPr>
            <w:r w:rsidRPr="0030453E">
              <w:rPr>
                <w:rFonts w:eastAsia="Arial" w:cstheme="minorHAnsi"/>
                <w:color w:val="000000"/>
                <w:szCs w:val="24"/>
                <w:lang w:val="cy-GB"/>
              </w:rPr>
              <w:t xml:space="preserve">Dyddiad Polisi gan ALl </w:t>
            </w:r>
          </w:p>
        </w:tc>
        <w:tc>
          <w:tcPr>
            <w:tcW w:w="5713" w:type="dxa"/>
            <w:tcBorders>
              <w:top w:val="single" w:sz="4" w:space="0" w:color="000000"/>
              <w:left w:val="single" w:sz="4" w:space="0" w:color="000000"/>
              <w:bottom w:val="single" w:sz="4" w:space="0" w:color="000000"/>
              <w:right w:val="single" w:sz="4" w:space="0" w:color="000000"/>
            </w:tcBorders>
          </w:tcPr>
          <w:p w14:paraId="62EF369F" w14:textId="77777777" w:rsidR="004B0B3F" w:rsidRPr="0030453E" w:rsidRDefault="004B0B3F" w:rsidP="004B0B3F">
            <w:pPr>
              <w:spacing w:line="259" w:lineRule="auto"/>
              <w:rPr>
                <w:rFonts w:eastAsia="Arial" w:cstheme="minorHAnsi"/>
                <w:color w:val="000000"/>
              </w:rPr>
            </w:pPr>
            <w:r w:rsidRPr="0030453E">
              <w:rPr>
                <w:rFonts w:eastAsia="Arial" w:cstheme="minorHAnsi"/>
                <w:color w:val="000000"/>
              </w:rPr>
              <w:t>Ionawr 2025</w:t>
            </w:r>
          </w:p>
        </w:tc>
      </w:tr>
      <w:tr w:rsidR="004B0B3F" w:rsidRPr="0030453E" w14:paraId="741A91DD" w14:textId="77777777" w:rsidTr="004B0B3F">
        <w:trPr>
          <w:trHeight w:val="286"/>
        </w:trPr>
        <w:tc>
          <w:tcPr>
            <w:tcW w:w="3630" w:type="dxa"/>
            <w:tcBorders>
              <w:top w:val="single" w:sz="4" w:space="0" w:color="000000"/>
              <w:left w:val="single" w:sz="4" w:space="0" w:color="000000"/>
              <w:bottom w:val="single" w:sz="4" w:space="0" w:color="000000"/>
              <w:right w:val="single" w:sz="4" w:space="0" w:color="000000"/>
            </w:tcBorders>
          </w:tcPr>
          <w:p w14:paraId="00F009C7" w14:textId="77777777" w:rsidR="004B0B3F" w:rsidRPr="0030453E" w:rsidRDefault="004B0B3F" w:rsidP="004B0B3F">
            <w:pPr>
              <w:spacing w:line="259" w:lineRule="auto"/>
              <w:ind w:left="3"/>
              <w:rPr>
                <w:rFonts w:eastAsia="Arial" w:cstheme="minorHAnsi"/>
                <w:color w:val="000000"/>
              </w:rPr>
            </w:pPr>
            <w:r w:rsidRPr="0030453E">
              <w:rPr>
                <w:rFonts w:eastAsia="Arial" w:cstheme="minorHAnsi"/>
                <w:color w:val="000000"/>
                <w:szCs w:val="24"/>
                <w:lang w:val="cy-GB"/>
              </w:rPr>
              <w:t xml:space="preserve">Polisi wedi’i gyhoeddi gan: </w:t>
            </w:r>
          </w:p>
        </w:tc>
        <w:tc>
          <w:tcPr>
            <w:tcW w:w="5713" w:type="dxa"/>
            <w:tcBorders>
              <w:top w:val="single" w:sz="4" w:space="0" w:color="000000"/>
              <w:left w:val="single" w:sz="4" w:space="0" w:color="000000"/>
              <w:bottom w:val="single" w:sz="4" w:space="0" w:color="000000"/>
              <w:right w:val="single" w:sz="4" w:space="0" w:color="000000"/>
            </w:tcBorders>
          </w:tcPr>
          <w:p w14:paraId="13B3CF0B" w14:textId="77777777" w:rsidR="004B0B3F" w:rsidRPr="0030453E" w:rsidRDefault="004B0B3F" w:rsidP="004B0B3F">
            <w:pPr>
              <w:spacing w:line="259" w:lineRule="auto"/>
              <w:rPr>
                <w:rFonts w:eastAsia="Arial" w:cstheme="minorHAnsi"/>
                <w:color w:val="000000"/>
              </w:rPr>
            </w:pPr>
            <w:r w:rsidRPr="0030453E">
              <w:rPr>
                <w:rFonts w:eastAsia="Arial" w:cstheme="minorHAnsi"/>
                <w:color w:val="000000"/>
                <w:szCs w:val="24"/>
                <w:lang w:val="cy-GB"/>
              </w:rPr>
              <w:t xml:space="preserve">Pennaeth Addysg ac Ymyrraeth Gynnar CBSW </w:t>
            </w:r>
          </w:p>
        </w:tc>
      </w:tr>
      <w:tr w:rsidR="004B0B3F" w:rsidRPr="0030453E" w14:paraId="58DBFEB7" w14:textId="77777777" w:rsidTr="004B0B3F">
        <w:trPr>
          <w:trHeight w:val="286"/>
        </w:trPr>
        <w:tc>
          <w:tcPr>
            <w:tcW w:w="3630" w:type="dxa"/>
            <w:tcBorders>
              <w:top w:val="single" w:sz="4" w:space="0" w:color="000000"/>
              <w:left w:val="single" w:sz="4" w:space="0" w:color="000000"/>
              <w:bottom w:val="single" w:sz="4" w:space="0" w:color="000000"/>
              <w:right w:val="single" w:sz="4" w:space="0" w:color="000000"/>
            </w:tcBorders>
          </w:tcPr>
          <w:p w14:paraId="3A5AD1D2" w14:textId="77777777" w:rsidR="004B0B3F" w:rsidRPr="0030453E" w:rsidRDefault="004B0B3F" w:rsidP="004B0B3F">
            <w:pPr>
              <w:spacing w:line="259" w:lineRule="auto"/>
              <w:ind w:left="3"/>
              <w:rPr>
                <w:rFonts w:eastAsia="Arial" w:cstheme="minorHAnsi"/>
                <w:color w:val="000000"/>
              </w:rPr>
            </w:pPr>
            <w:r w:rsidRPr="0030453E">
              <w:rPr>
                <w:rFonts w:eastAsia="Arial" w:cstheme="minorHAnsi"/>
                <w:color w:val="000000"/>
                <w:szCs w:val="24"/>
                <w:lang w:val="cy-GB"/>
              </w:rPr>
              <w:t xml:space="preserve">Fersiwn 001 dyddiedig </w:t>
            </w:r>
          </w:p>
        </w:tc>
        <w:tc>
          <w:tcPr>
            <w:tcW w:w="5713" w:type="dxa"/>
            <w:tcBorders>
              <w:top w:val="single" w:sz="4" w:space="0" w:color="000000"/>
              <w:left w:val="single" w:sz="4" w:space="0" w:color="000000"/>
              <w:bottom w:val="single" w:sz="4" w:space="0" w:color="000000"/>
              <w:right w:val="single" w:sz="4" w:space="0" w:color="000000"/>
            </w:tcBorders>
          </w:tcPr>
          <w:p w14:paraId="49303131" w14:textId="77777777" w:rsidR="004B0B3F" w:rsidRPr="0030453E" w:rsidRDefault="004B0B3F" w:rsidP="004B0B3F">
            <w:pPr>
              <w:spacing w:line="259" w:lineRule="auto"/>
              <w:rPr>
                <w:rFonts w:eastAsia="Arial" w:cstheme="minorHAnsi"/>
                <w:color w:val="000000"/>
              </w:rPr>
            </w:pPr>
            <w:r w:rsidRPr="0030453E">
              <w:rPr>
                <w:rFonts w:eastAsia="Arial" w:cstheme="minorHAnsi"/>
                <w:color w:val="000000"/>
                <w:szCs w:val="24"/>
                <w:lang w:val="cy-GB"/>
              </w:rPr>
              <w:t xml:space="preserve">Ebrill 2018  </w:t>
            </w:r>
          </w:p>
        </w:tc>
      </w:tr>
      <w:tr w:rsidR="004B0B3F" w:rsidRPr="0030453E" w14:paraId="05E1A503" w14:textId="77777777" w:rsidTr="004B0B3F">
        <w:trPr>
          <w:trHeight w:val="286"/>
        </w:trPr>
        <w:tc>
          <w:tcPr>
            <w:tcW w:w="3630" w:type="dxa"/>
            <w:tcBorders>
              <w:top w:val="single" w:sz="4" w:space="0" w:color="000000"/>
              <w:left w:val="single" w:sz="4" w:space="0" w:color="000000"/>
              <w:bottom w:val="single" w:sz="4" w:space="0" w:color="000000"/>
              <w:right w:val="single" w:sz="4" w:space="0" w:color="000000"/>
            </w:tcBorders>
          </w:tcPr>
          <w:p w14:paraId="0AC78B20" w14:textId="77777777" w:rsidR="004B0B3F" w:rsidRPr="0030453E" w:rsidRDefault="004B0B3F" w:rsidP="004B0B3F">
            <w:pPr>
              <w:spacing w:line="259" w:lineRule="auto"/>
              <w:ind w:left="3"/>
              <w:rPr>
                <w:rFonts w:eastAsia="Arial" w:cstheme="minorHAnsi"/>
                <w:color w:val="000000"/>
              </w:rPr>
            </w:pPr>
            <w:r w:rsidRPr="0030453E">
              <w:rPr>
                <w:rFonts w:eastAsia="Arial" w:cstheme="minorHAnsi"/>
                <w:color w:val="000000"/>
                <w:szCs w:val="24"/>
                <w:lang w:val="cy-GB"/>
              </w:rPr>
              <w:t xml:space="preserve">Dyddiad Mabwysiadu gan yr ALl </w:t>
            </w:r>
          </w:p>
        </w:tc>
        <w:tc>
          <w:tcPr>
            <w:tcW w:w="5713" w:type="dxa"/>
            <w:tcBorders>
              <w:top w:val="single" w:sz="4" w:space="0" w:color="000000"/>
              <w:left w:val="single" w:sz="4" w:space="0" w:color="000000"/>
              <w:bottom w:val="single" w:sz="4" w:space="0" w:color="000000"/>
              <w:right w:val="single" w:sz="4" w:space="0" w:color="000000"/>
            </w:tcBorders>
          </w:tcPr>
          <w:p w14:paraId="2430F988" w14:textId="77777777" w:rsidR="004B0B3F" w:rsidRPr="0030453E" w:rsidRDefault="004B0B3F" w:rsidP="004B0B3F">
            <w:pPr>
              <w:spacing w:line="259" w:lineRule="auto"/>
              <w:rPr>
                <w:rFonts w:eastAsia="Arial" w:cstheme="minorHAnsi"/>
                <w:color w:val="000000"/>
              </w:rPr>
            </w:pPr>
            <w:r w:rsidRPr="0030453E">
              <w:rPr>
                <w:rFonts w:eastAsia="Arial" w:cstheme="minorHAnsi"/>
                <w:color w:val="000000"/>
                <w:szCs w:val="24"/>
                <w:lang w:val="cy-GB"/>
              </w:rPr>
              <w:t xml:space="preserve">Ebrill 2018  </w:t>
            </w:r>
          </w:p>
        </w:tc>
      </w:tr>
      <w:tr w:rsidR="004B0B3F" w:rsidRPr="0030453E" w14:paraId="0E7CE66B" w14:textId="77777777" w:rsidTr="004B0B3F">
        <w:trPr>
          <w:trHeight w:val="286"/>
        </w:trPr>
        <w:tc>
          <w:tcPr>
            <w:tcW w:w="3630" w:type="dxa"/>
            <w:tcBorders>
              <w:top w:val="single" w:sz="4" w:space="0" w:color="000000"/>
              <w:left w:val="single" w:sz="4" w:space="0" w:color="000000"/>
              <w:bottom w:val="single" w:sz="4" w:space="0" w:color="000000"/>
              <w:right w:val="single" w:sz="4" w:space="0" w:color="000000"/>
            </w:tcBorders>
          </w:tcPr>
          <w:p w14:paraId="3C8405F5" w14:textId="77777777" w:rsidR="004B0B3F" w:rsidRPr="0030453E" w:rsidRDefault="004B0B3F" w:rsidP="004B0B3F">
            <w:pPr>
              <w:spacing w:line="259" w:lineRule="auto"/>
              <w:ind w:left="10" w:hanging="10"/>
              <w:rPr>
                <w:rFonts w:eastAsia="Arial" w:cstheme="minorHAnsi"/>
                <w:color w:val="000000"/>
              </w:rPr>
            </w:pPr>
            <w:r w:rsidRPr="0030453E">
              <w:rPr>
                <w:rFonts w:eastAsia="Arial" w:cstheme="minorHAnsi"/>
                <w:color w:val="000000"/>
                <w:szCs w:val="24"/>
                <w:lang w:val="cy-GB"/>
              </w:rPr>
              <w:t xml:space="preserve">Dyddiad Adolygu gan yr ALl </w:t>
            </w:r>
          </w:p>
        </w:tc>
        <w:tc>
          <w:tcPr>
            <w:tcW w:w="5713" w:type="dxa"/>
            <w:tcBorders>
              <w:top w:val="single" w:sz="4" w:space="0" w:color="000000"/>
              <w:left w:val="single" w:sz="4" w:space="0" w:color="000000"/>
              <w:bottom w:val="single" w:sz="4" w:space="0" w:color="000000"/>
              <w:right w:val="single" w:sz="4" w:space="0" w:color="000000"/>
            </w:tcBorders>
          </w:tcPr>
          <w:p w14:paraId="2FE565BE" w14:textId="77777777" w:rsidR="004B0B3F" w:rsidRPr="0030453E" w:rsidRDefault="004B0B3F" w:rsidP="004B0B3F">
            <w:pPr>
              <w:spacing w:line="259" w:lineRule="auto"/>
              <w:rPr>
                <w:rFonts w:eastAsia="Arial" w:cstheme="minorHAnsi"/>
                <w:color w:val="000000"/>
              </w:rPr>
            </w:pPr>
            <w:r w:rsidRPr="0030453E">
              <w:rPr>
                <w:rFonts w:eastAsia="Arial" w:cstheme="minorHAnsi"/>
                <w:color w:val="000000"/>
                <w:szCs w:val="24"/>
                <w:lang w:val="cy-GB"/>
              </w:rPr>
              <w:t>Ionawr 2025</w:t>
            </w:r>
          </w:p>
        </w:tc>
      </w:tr>
    </w:tbl>
    <w:p w14:paraId="5ADEF21D" w14:textId="77777777" w:rsidR="00A539C3" w:rsidRDefault="00A539C3" w:rsidP="00A539C3">
      <w:pPr>
        <w:spacing w:after="0" w:line="360" w:lineRule="auto"/>
        <w:rPr>
          <w:rFonts w:eastAsia="Arial" w:cstheme="minorHAnsi"/>
          <w:b/>
          <w:color w:val="66253E"/>
          <w:sz w:val="28"/>
          <w:szCs w:val="28"/>
          <w:lang w:eastAsia="en-GB"/>
        </w:rPr>
      </w:pPr>
    </w:p>
    <w:p w14:paraId="5421FC20" w14:textId="21DDF3CE" w:rsidR="0030453E" w:rsidRDefault="0030453E" w:rsidP="00A539C3">
      <w:pPr>
        <w:spacing w:after="0" w:line="360" w:lineRule="auto"/>
        <w:rPr>
          <w:rFonts w:eastAsia="Arial" w:cstheme="minorHAnsi"/>
          <w:b/>
          <w:color w:val="66253E"/>
          <w:sz w:val="28"/>
          <w:szCs w:val="28"/>
          <w:lang w:eastAsia="en-GB"/>
        </w:rPr>
      </w:pPr>
      <w:r w:rsidRPr="0030453E">
        <w:rPr>
          <w:rFonts w:eastAsia="Arial" w:cstheme="minorHAnsi"/>
          <w:b/>
          <w:color w:val="66253E"/>
          <w:sz w:val="28"/>
          <w:szCs w:val="28"/>
          <w:lang w:eastAsia="en-GB"/>
        </w:rPr>
        <w:lastRenderedPageBreak/>
        <w:t xml:space="preserve">Cynnwys </w:t>
      </w:r>
    </w:p>
    <w:p w14:paraId="36D23AC2" w14:textId="77777777" w:rsidR="0030453E" w:rsidRPr="0030453E" w:rsidRDefault="0030453E" w:rsidP="004B0B3F">
      <w:pPr>
        <w:pStyle w:val="ListParagraph"/>
        <w:numPr>
          <w:ilvl w:val="0"/>
          <w:numId w:val="1"/>
        </w:numPr>
        <w:spacing w:after="0" w:line="360" w:lineRule="auto"/>
        <w:ind w:left="1134" w:hanging="425"/>
        <w:rPr>
          <w:rFonts w:eastAsia="Arial" w:cstheme="minorHAnsi"/>
          <w:lang w:eastAsia="en-GB"/>
        </w:rPr>
      </w:pPr>
      <w:r w:rsidRPr="0030453E">
        <w:rPr>
          <w:rFonts w:eastAsia="Arial" w:cstheme="minorHAnsi"/>
          <w:lang w:eastAsia="en-GB"/>
        </w:rPr>
        <w:t xml:space="preserve">Disgrifiad o’r Broses o Ffurfio’r Polisi a’r Broses Ymgynghori </w:t>
      </w:r>
    </w:p>
    <w:p w14:paraId="3A24E3DE" w14:textId="77777777" w:rsidR="0030453E" w:rsidRPr="0030453E" w:rsidRDefault="0030453E" w:rsidP="004B0B3F">
      <w:pPr>
        <w:pStyle w:val="ListParagraph"/>
        <w:numPr>
          <w:ilvl w:val="0"/>
          <w:numId w:val="1"/>
        </w:numPr>
        <w:spacing w:after="0" w:line="360" w:lineRule="auto"/>
        <w:ind w:left="1134" w:hanging="425"/>
        <w:rPr>
          <w:rFonts w:eastAsia="Arial" w:cstheme="minorHAnsi"/>
          <w:lang w:eastAsia="en-GB"/>
        </w:rPr>
      </w:pPr>
      <w:r w:rsidRPr="0030453E">
        <w:rPr>
          <w:rFonts w:eastAsia="Arial" w:cstheme="minorHAnsi"/>
          <w:lang w:eastAsia="en-GB"/>
        </w:rPr>
        <w:t>Rhagarweiniad</w:t>
      </w:r>
    </w:p>
    <w:p w14:paraId="344688C0" w14:textId="77777777" w:rsidR="0030453E" w:rsidRPr="0030453E" w:rsidRDefault="0030453E" w:rsidP="004B0B3F">
      <w:pPr>
        <w:pStyle w:val="ListParagraph"/>
        <w:numPr>
          <w:ilvl w:val="0"/>
          <w:numId w:val="1"/>
        </w:numPr>
        <w:spacing w:after="0" w:line="360" w:lineRule="auto"/>
        <w:ind w:left="1134" w:hanging="425"/>
        <w:rPr>
          <w:rFonts w:eastAsia="Arial" w:cstheme="minorHAnsi"/>
          <w:lang w:eastAsia="en-GB"/>
        </w:rPr>
      </w:pPr>
      <w:r w:rsidRPr="0030453E">
        <w:rPr>
          <w:rFonts w:eastAsia="Arial" w:cstheme="minorHAnsi"/>
          <w:lang w:eastAsia="en-GB"/>
        </w:rPr>
        <w:t xml:space="preserve">Cyflwyniad </w:t>
      </w:r>
    </w:p>
    <w:p w14:paraId="10F90412" w14:textId="77777777" w:rsidR="0030453E" w:rsidRDefault="0030453E" w:rsidP="004B0B3F">
      <w:pPr>
        <w:pStyle w:val="ListParagraph"/>
        <w:numPr>
          <w:ilvl w:val="1"/>
          <w:numId w:val="1"/>
        </w:numPr>
        <w:spacing w:after="0" w:line="360" w:lineRule="auto"/>
        <w:ind w:left="709" w:firstLine="425"/>
        <w:rPr>
          <w:rFonts w:ascii="Calibri" w:eastAsia="Calibri" w:hAnsi="Calibri" w:cs="Times New Roman"/>
          <w:sz w:val="24"/>
          <w:szCs w:val="24"/>
          <w:lang w:val="cy-GB"/>
        </w:rPr>
      </w:pPr>
      <w:r>
        <w:rPr>
          <w:rFonts w:ascii="Calibri" w:eastAsia="Calibri" w:hAnsi="Calibri" w:cs="Times New Roman"/>
          <w:sz w:val="24"/>
          <w:szCs w:val="24"/>
          <w:lang w:val="cy-GB"/>
        </w:rPr>
        <w:t>Beth yw Diogelu?</w:t>
      </w:r>
      <w:r>
        <w:rPr>
          <w:rFonts w:ascii="Calibri" w:eastAsia="Calibri" w:hAnsi="Calibri" w:cs="Times New Roman"/>
          <w:sz w:val="24"/>
          <w:szCs w:val="24"/>
          <w:lang w:val="cy-GB"/>
        </w:rPr>
        <w:tab/>
      </w:r>
    </w:p>
    <w:p w14:paraId="3C1DE39B" w14:textId="77777777" w:rsidR="0030453E" w:rsidRPr="0030453E" w:rsidRDefault="0030453E" w:rsidP="004B0B3F">
      <w:pPr>
        <w:pStyle w:val="ListParagraph"/>
        <w:numPr>
          <w:ilvl w:val="1"/>
          <w:numId w:val="1"/>
        </w:numPr>
        <w:spacing w:after="0" w:line="360" w:lineRule="auto"/>
        <w:ind w:left="709" w:firstLine="425"/>
        <w:rPr>
          <w:rFonts w:eastAsia="Arial" w:cstheme="minorHAnsi"/>
          <w:b/>
          <w:color w:val="66253E"/>
          <w:lang w:eastAsia="en-GB"/>
        </w:rPr>
      </w:pPr>
      <w:r>
        <w:rPr>
          <w:rFonts w:ascii="Calibri" w:eastAsia="Calibri" w:hAnsi="Calibri" w:cs="Times New Roman"/>
          <w:sz w:val="24"/>
          <w:szCs w:val="24"/>
          <w:lang w:val="cy-GB"/>
        </w:rPr>
        <w:t>Y Ddyletswydd Prevent – Beth i'w wneud os oes gennych chi bryder</w:t>
      </w:r>
      <w:r>
        <w:rPr>
          <w:rFonts w:ascii="Calibri" w:eastAsia="Calibri" w:hAnsi="Calibri" w:cs="Times New Roman"/>
          <w:sz w:val="24"/>
          <w:szCs w:val="24"/>
          <w:lang w:val="cy-GB"/>
        </w:rPr>
        <w:tab/>
      </w:r>
    </w:p>
    <w:p w14:paraId="61B18C92" w14:textId="77777777" w:rsidR="0030453E" w:rsidRPr="0030453E" w:rsidRDefault="0030453E" w:rsidP="004B0B3F">
      <w:pPr>
        <w:pStyle w:val="ListParagraph"/>
        <w:numPr>
          <w:ilvl w:val="1"/>
          <w:numId w:val="1"/>
        </w:numPr>
        <w:spacing w:after="0" w:line="360" w:lineRule="auto"/>
        <w:ind w:left="709" w:firstLine="425"/>
        <w:rPr>
          <w:rFonts w:eastAsia="Arial" w:cstheme="minorHAnsi"/>
          <w:b/>
          <w:color w:val="66253E"/>
          <w:lang w:eastAsia="en-GB"/>
        </w:rPr>
      </w:pPr>
      <w:r>
        <w:rPr>
          <w:rFonts w:ascii="Calibri" w:eastAsia="Calibri" w:hAnsi="Calibri" w:cs="Times New Roman"/>
          <w:sz w:val="24"/>
          <w:szCs w:val="24"/>
          <w:lang w:val="cy-GB"/>
        </w:rPr>
        <w:t>Rhwymedigaethau Diogelu’r Awdurdod Lleol</w:t>
      </w:r>
      <w:r>
        <w:rPr>
          <w:rFonts w:ascii="Calibri" w:eastAsia="Calibri" w:hAnsi="Calibri" w:cs="Times New Roman"/>
          <w:sz w:val="24"/>
          <w:szCs w:val="24"/>
          <w:lang w:val="cy-GB"/>
        </w:rPr>
        <w:tab/>
      </w:r>
    </w:p>
    <w:p w14:paraId="736AA004" w14:textId="77777777" w:rsidR="0030453E" w:rsidRPr="0030453E" w:rsidRDefault="0030453E" w:rsidP="004B0B3F">
      <w:pPr>
        <w:pStyle w:val="ListParagraph"/>
        <w:numPr>
          <w:ilvl w:val="1"/>
          <w:numId w:val="1"/>
        </w:numPr>
        <w:spacing w:after="0" w:line="360" w:lineRule="auto"/>
        <w:ind w:left="709" w:firstLine="425"/>
        <w:rPr>
          <w:rFonts w:eastAsia="Arial" w:cstheme="minorHAnsi"/>
          <w:b/>
          <w:color w:val="66253E"/>
          <w:lang w:eastAsia="en-GB"/>
        </w:rPr>
      </w:pPr>
      <w:r>
        <w:rPr>
          <w:rFonts w:ascii="Calibri" w:eastAsia="Calibri" w:hAnsi="Calibri" w:cs="Times New Roman"/>
          <w:sz w:val="24"/>
          <w:szCs w:val="24"/>
          <w:lang w:val="cy-GB"/>
        </w:rPr>
        <w:t>Rhwymedigaethau Diogelu Ysgolion</w:t>
      </w:r>
    </w:p>
    <w:p w14:paraId="5C89B7A2" w14:textId="77777777" w:rsidR="0030453E" w:rsidRPr="0030453E" w:rsidRDefault="0030453E"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 xml:space="preserve">Atal </w:t>
      </w:r>
    </w:p>
    <w:p w14:paraId="2A569732" w14:textId="77777777" w:rsidR="0030453E" w:rsidRPr="0030453E" w:rsidRDefault="0030453E"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 xml:space="preserve">Gweithdrefnau </w:t>
      </w:r>
    </w:p>
    <w:p w14:paraId="56F32EBB" w14:textId="77777777" w:rsidR="0030453E" w:rsidRPr="00537741" w:rsidRDefault="0030453E"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Cefnogaeth</w:t>
      </w:r>
    </w:p>
    <w:p w14:paraId="4A54A668" w14:textId="77777777" w:rsidR="00537741" w:rsidRPr="00537741" w:rsidRDefault="00537741"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Plant ag Anghenion Dysgu Ychwanegol (ADY)</w:t>
      </w:r>
    </w:p>
    <w:p w14:paraId="2C80C1E5" w14:textId="77777777" w:rsidR="00537741" w:rsidRPr="00537741" w:rsidRDefault="00537741"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Cefnogi Staff</w:t>
      </w:r>
    </w:p>
    <w:p w14:paraId="629B270F" w14:textId="77777777" w:rsidR="00537741" w:rsidRPr="00537741" w:rsidRDefault="00537741"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Honiadau a wneir yn erbyn Aelod o Staff</w:t>
      </w:r>
    </w:p>
    <w:p w14:paraId="7536657B" w14:textId="77777777" w:rsidR="00537741" w:rsidRPr="00537741" w:rsidRDefault="00537741"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Recriwtio Mwy Diogel</w:t>
      </w:r>
      <w:r>
        <w:rPr>
          <w:rFonts w:ascii="Calibri" w:eastAsia="Calibri" w:hAnsi="Calibri" w:cs="Times New Roman"/>
          <w:sz w:val="24"/>
          <w:szCs w:val="24"/>
          <w:lang w:val="cy-GB"/>
        </w:rPr>
        <w:tab/>
      </w:r>
    </w:p>
    <w:p w14:paraId="42E00343" w14:textId="77777777" w:rsidR="00537741" w:rsidRPr="00537741" w:rsidRDefault="00537741"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Diogelwch Safle’r Ysgol</w:t>
      </w:r>
    </w:p>
    <w:p w14:paraId="26EA0A9E" w14:textId="77777777" w:rsidR="00537741" w:rsidRPr="00537741" w:rsidRDefault="00537741"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Cydraddoldeb ac Amrywiaeth</w:t>
      </w:r>
    </w:p>
    <w:p w14:paraId="7BA60ABD" w14:textId="77777777" w:rsidR="00537741" w:rsidRPr="00537741" w:rsidRDefault="00537741"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Cyfrinachedd a Rhannu Gwybodaeth</w:t>
      </w:r>
      <w:r>
        <w:rPr>
          <w:rFonts w:ascii="Calibri" w:eastAsia="Calibri" w:hAnsi="Calibri" w:cs="Times New Roman"/>
          <w:sz w:val="24"/>
          <w:szCs w:val="24"/>
          <w:lang w:val="cy-GB"/>
        </w:rPr>
        <w:tab/>
      </w:r>
    </w:p>
    <w:p w14:paraId="2BF6EF78" w14:textId="77777777" w:rsidR="00537741" w:rsidRPr="00537741" w:rsidRDefault="00537741" w:rsidP="004B0B3F">
      <w:pPr>
        <w:pStyle w:val="ListParagraph"/>
        <w:numPr>
          <w:ilvl w:val="0"/>
          <w:numId w:val="1"/>
        </w:numPr>
        <w:spacing w:after="0" w:line="360" w:lineRule="auto"/>
        <w:ind w:left="1134" w:hanging="425"/>
        <w:rPr>
          <w:rFonts w:eastAsia="Arial" w:cstheme="minorHAnsi"/>
          <w:b/>
          <w:color w:val="66253E"/>
          <w:lang w:eastAsia="en-GB"/>
        </w:rPr>
      </w:pPr>
      <w:r>
        <w:rPr>
          <w:rFonts w:ascii="Calibri" w:eastAsia="Calibri" w:hAnsi="Calibri" w:cs="Times New Roman"/>
          <w:sz w:val="24"/>
          <w:szCs w:val="24"/>
          <w:lang w:val="cy-GB"/>
        </w:rPr>
        <w:t>Cydymffurfio â’r Polisi hwn</w:t>
      </w:r>
    </w:p>
    <w:p w14:paraId="3B4D9D58" w14:textId="77777777" w:rsidR="00537741" w:rsidRDefault="00537741" w:rsidP="004B0B3F">
      <w:pPr>
        <w:pStyle w:val="ListParagraph"/>
        <w:spacing w:after="0" w:line="360" w:lineRule="auto"/>
        <w:ind w:left="1134"/>
        <w:rPr>
          <w:rFonts w:ascii="Calibri" w:eastAsia="Calibri" w:hAnsi="Calibri" w:cs="Times New Roman"/>
          <w:sz w:val="24"/>
          <w:szCs w:val="24"/>
          <w:lang w:val="cy-GB"/>
        </w:rPr>
      </w:pPr>
      <w:r>
        <w:rPr>
          <w:rFonts w:ascii="Calibri" w:eastAsia="Calibri" w:hAnsi="Calibri" w:cs="Times New Roman"/>
          <w:sz w:val="24"/>
          <w:szCs w:val="24"/>
          <w:lang w:val="cy-GB"/>
        </w:rPr>
        <w:t xml:space="preserve">Atodiad A </w:t>
      </w:r>
      <w:r>
        <w:rPr>
          <w:rFonts w:ascii="Calibri" w:eastAsia="Calibri" w:hAnsi="Calibri" w:cs="Times New Roman"/>
          <w:sz w:val="24"/>
          <w:szCs w:val="24"/>
          <w:lang w:val="cy-GB"/>
        </w:rPr>
        <w:tab/>
      </w:r>
    </w:p>
    <w:p w14:paraId="2B9A0F23" w14:textId="77777777" w:rsidR="00537741" w:rsidRDefault="00537741" w:rsidP="004B0B3F">
      <w:pPr>
        <w:pStyle w:val="ListParagraph"/>
        <w:spacing w:after="0" w:line="360" w:lineRule="auto"/>
        <w:ind w:left="1134"/>
        <w:rPr>
          <w:rFonts w:ascii="Calibri" w:eastAsia="Calibri" w:hAnsi="Calibri" w:cs="Times New Roman"/>
          <w:sz w:val="24"/>
          <w:szCs w:val="24"/>
          <w:lang w:val="cy-GB"/>
        </w:rPr>
      </w:pPr>
      <w:r>
        <w:rPr>
          <w:rFonts w:ascii="Calibri" w:eastAsia="Calibri" w:hAnsi="Calibri" w:cs="Times New Roman"/>
          <w:sz w:val="24"/>
          <w:szCs w:val="24"/>
          <w:lang w:val="cy-GB"/>
        </w:rPr>
        <w:t xml:space="preserve">Atodiad B </w:t>
      </w:r>
      <w:r>
        <w:rPr>
          <w:rFonts w:ascii="Calibri" w:eastAsia="Calibri" w:hAnsi="Calibri" w:cs="Times New Roman"/>
          <w:sz w:val="24"/>
          <w:szCs w:val="24"/>
          <w:lang w:val="cy-GB"/>
        </w:rPr>
        <w:tab/>
      </w:r>
    </w:p>
    <w:p w14:paraId="50438735" w14:textId="77777777" w:rsidR="00537741" w:rsidRDefault="00537741" w:rsidP="004B0B3F">
      <w:pPr>
        <w:pStyle w:val="ListParagraph"/>
        <w:spacing w:after="0" w:line="360" w:lineRule="auto"/>
        <w:ind w:left="1134"/>
        <w:rPr>
          <w:rFonts w:ascii="Calibri" w:eastAsia="Calibri" w:hAnsi="Calibri" w:cs="Times New Roman"/>
          <w:sz w:val="24"/>
          <w:szCs w:val="24"/>
          <w:lang w:val="cy-GB"/>
        </w:rPr>
      </w:pPr>
      <w:r>
        <w:rPr>
          <w:rFonts w:ascii="Calibri" w:eastAsia="Calibri" w:hAnsi="Calibri" w:cs="Times New Roman"/>
          <w:sz w:val="24"/>
          <w:szCs w:val="24"/>
          <w:lang w:val="cy-GB"/>
        </w:rPr>
        <w:t xml:space="preserve">Atodiad C </w:t>
      </w:r>
      <w:r>
        <w:rPr>
          <w:rFonts w:ascii="Calibri" w:eastAsia="Calibri" w:hAnsi="Calibri" w:cs="Times New Roman"/>
          <w:sz w:val="24"/>
          <w:szCs w:val="24"/>
          <w:lang w:val="cy-GB"/>
        </w:rPr>
        <w:tab/>
      </w:r>
    </w:p>
    <w:p w14:paraId="49A6DFC2" w14:textId="77777777" w:rsidR="00537741" w:rsidRDefault="00537741" w:rsidP="004B0B3F">
      <w:pPr>
        <w:pStyle w:val="ListParagraph"/>
        <w:spacing w:after="0" w:line="360" w:lineRule="auto"/>
        <w:ind w:left="1134"/>
        <w:rPr>
          <w:rFonts w:ascii="Calibri" w:eastAsia="Calibri" w:hAnsi="Calibri" w:cs="Times New Roman"/>
          <w:sz w:val="24"/>
          <w:szCs w:val="24"/>
          <w:lang w:val="cy-GB"/>
        </w:rPr>
      </w:pPr>
      <w:r>
        <w:rPr>
          <w:rFonts w:ascii="Calibri" w:eastAsia="Calibri" w:hAnsi="Calibri" w:cs="Times New Roman"/>
          <w:sz w:val="24"/>
          <w:szCs w:val="24"/>
          <w:lang w:val="cy-GB"/>
        </w:rPr>
        <w:t xml:space="preserve">Atodiad D </w:t>
      </w:r>
    </w:p>
    <w:p w14:paraId="21E2F7B6" w14:textId="77777777" w:rsidR="00537741" w:rsidRDefault="00537741" w:rsidP="004B0B3F">
      <w:pPr>
        <w:pStyle w:val="ListParagraph"/>
        <w:spacing w:after="0" w:line="360" w:lineRule="auto"/>
        <w:ind w:left="1134"/>
        <w:rPr>
          <w:rFonts w:ascii="Calibri" w:eastAsia="Calibri" w:hAnsi="Calibri" w:cs="Times New Roman"/>
          <w:sz w:val="24"/>
          <w:szCs w:val="24"/>
          <w:lang w:val="cy-GB"/>
        </w:rPr>
      </w:pPr>
      <w:r>
        <w:rPr>
          <w:rFonts w:ascii="Calibri" w:eastAsia="Calibri" w:hAnsi="Calibri" w:cs="Times New Roman"/>
          <w:sz w:val="24"/>
          <w:szCs w:val="24"/>
          <w:lang w:val="cy-GB"/>
        </w:rPr>
        <w:t xml:space="preserve">Atodiad E </w:t>
      </w:r>
      <w:r>
        <w:rPr>
          <w:rFonts w:ascii="Calibri" w:eastAsia="Calibri" w:hAnsi="Calibri" w:cs="Times New Roman"/>
          <w:sz w:val="24"/>
          <w:szCs w:val="24"/>
          <w:lang w:val="cy-GB"/>
        </w:rPr>
        <w:tab/>
      </w:r>
    </w:p>
    <w:p w14:paraId="1B45B99E" w14:textId="77777777" w:rsidR="00F039C9" w:rsidRDefault="00F039C9" w:rsidP="004B0B3F">
      <w:pPr>
        <w:pStyle w:val="ListParagraph"/>
        <w:spacing w:after="0" w:line="360" w:lineRule="auto"/>
        <w:ind w:left="1134"/>
        <w:rPr>
          <w:rFonts w:ascii="Calibri" w:eastAsia="Calibri" w:hAnsi="Calibri" w:cs="Times New Roman"/>
          <w:sz w:val="24"/>
          <w:szCs w:val="24"/>
          <w:lang w:val="cy-GB"/>
        </w:rPr>
      </w:pPr>
      <w:r w:rsidRPr="00F039C9">
        <w:rPr>
          <w:rFonts w:ascii="Calibri" w:eastAsia="Calibri" w:hAnsi="Calibri" w:cs="Times New Roman"/>
          <w:sz w:val="24"/>
          <w:szCs w:val="24"/>
          <w:lang w:val="cy-GB"/>
        </w:rPr>
        <w:t xml:space="preserve">Atodiad F </w:t>
      </w:r>
      <w:r w:rsidRPr="00F039C9">
        <w:rPr>
          <w:rFonts w:ascii="Calibri" w:eastAsia="Calibri" w:hAnsi="Calibri" w:cs="Times New Roman"/>
          <w:sz w:val="24"/>
          <w:szCs w:val="24"/>
          <w:lang w:val="cy-GB"/>
        </w:rPr>
        <w:tab/>
      </w:r>
    </w:p>
    <w:p w14:paraId="5CEE9439" w14:textId="77777777" w:rsidR="00F039C9" w:rsidRDefault="00F039C9" w:rsidP="004B0B3F">
      <w:pPr>
        <w:pStyle w:val="ListParagraph"/>
        <w:spacing w:after="0" w:line="360" w:lineRule="auto"/>
        <w:ind w:left="1134"/>
        <w:rPr>
          <w:rFonts w:ascii="Calibri" w:eastAsia="Calibri" w:hAnsi="Calibri" w:cs="Times New Roman"/>
          <w:sz w:val="24"/>
          <w:szCs w:val="24"/>
          <w:lang w:val="cy-GB"/>
        </w:rPr>
      </w:pPr>
      <w:r>
        <w:rPr>
          <w:rFonts w:ascii="Calibri" w:eastAsia="Calibri" w:hAnsi="Calibri" w:cs="Times New Roman"/>
          <w:sz w:val="24"/>
          <w:szCs w:val="24"/>
          <w:lang w:val="cy-GB"/>
        </w:rPr>
        <w:t xml:space="preserve">Atodiad G </w:t>
      </w:r>
      <w:r>
        <w:rPr>
          <w:rFonts w:ascii="Calibri" w:eastAsia="Calibri" w:hAnsi="Calibri" w:cs="Times New Roman"/>
          <w:sz w:val="24"/>
          <w:szCs w:val="24"/>
          <w:lang w:val="cy-GB"/>
        </w:rPr>
        <w:tab/>
      </w:r>
    </w:p>
    <w:p w14:paraId="47B946E4" w14:textId="77777777" w:rsidR="00F039C9" w:rsidRDefault="00F039C9" w:rsidP="004B0B3F">
      <w:pPr>
        <w:pStyle w:val="ListParagraph"/>
        <w:spacing w:after="0" w:line="360" w:lineRule="auto"/>
        <w:ind w:left="1134"/>
        <w:rPr>
          <w:rFonts w:ascii="Calibri" w:eastAsia="Calibri" w:hAnsi="Calibri" w:cs="Times New Roman"/>
          <w:sz w:val="24"/>
          <w:szCs w:val="24"/>
          <w:lang w:val="cy-GB"/>
        </w:rPr>
      </w:pPr>
      <w:r>
        <w:rPr>
          <w:rFonts w:ascii="Calibri" w:eastAsia="Calibri" w:hAnsi="Calibri" w:cs="Times New Roman"/>
          <w:sz w:val="24"/>
          <w:szCs w:val="24"/>
          <w:lang w:val="cy-GB"/>
        </w:rPr>
        <w:t xml:space="preserve">Atodiad H </w:t>
      </w:r>
      <w:r>
        <w:rPr>
          <w:rFonts w:ascii="Calibri" w:eastAsia="Calibri" w:hAnsi="Calibri" w:cs="Times New Roman"/>
          <w:sz w:val="24"/>
          <w:szCs w:val="24"/>
          <w:lang w:val="cy-GB"/>
        </w:rPr>
        <w:tab/>
      </w:r>
    </w:p>
    <w:p w14:paraId="29E18028" w14:textId="77777777" w:rsidR="00F039C9" w:rsidRDefault="00F039C9" w:rsidP="004B0B3F">
      <w:pPr>
        <w:pStyle w:val="ListParagraph"/>
        <w:spacing w:after="0" w:line="360" w:lineRule="auto"/>
        <w:ind w:left="1134"/>
        <w:rPr>
          <w:rFonts w:ascii="Calibri" w:eastAsia="Calibri" w:hAnsi="Calibri" w:cs="Times New Roman"/>
          <w:sz w:val="24"/>
          <w:szCs w:val="24"/>
          <w:lang w:val="cy-GB"/>
        </w:rPr>
      </w:pPr>
      <w:r>
        <w:rPr>
          <w:rFonts w:ascii="Calibri" w:eastAsia="Calibri" w:hAnsi="Calibri" w:cs="Times New Roman"/>
          <w:sz w:val="24"/>
          <w:szCs w:val="24"/>
          <w:lang w:val="cy-GB"/>
        </w:rPr>
        <w:t xml:space="preserve">Atodiad I </w:t>
      </w:r>
      <w:r>
        <w:rPr>
          <w:rFonts w:ascii="Calibri" w:eastAsia="Calibri" w:hAnsi="Calibri" w:cs="Times New Roman"/>
          <w:sz w:val="24"/>
          <w:szCs w:val="24"/>
          <w:lang w:val="cy-GB"/>
        </w:rPr>
        <w:tab/>
      </w:r>
    </w:p>
    <w:p w14:paraId="4AFE4484" w14:textId="77777777" w:rsidR="00F039C9" w:rsidRDefault="00F039C9" w:rsidP="00537741">
      <w:pPr>
        <w:pStyle w:val="ListParagraph"/>
        <w:spacing w:after="0" w:line="360" w:lineRule="auto"/>
        <w:ind w:left="284"/>
        <w:rPr>
          <w:rFonts w:eastAsia="Arial" w:cstheme="minorHAnsi"/>
          <w:b/>
          <w:color w:val="66253E"/>
          <w:lang w:eastAsia="en-GB"/>
        </w:rPr>
      </w:pPr>
    </w:p>
    <w:p w14:paraId="17974875" w14:textId="77777777" w:rsidR="00F039C9" w:rsidRDefault="00F039C9" w:rsidP="004B0B3F">
      <w:pPr>
        <w:spacing w:after="0" w:line="360" w:lineRule="auto"/>
        <w:rPr>
          <w:rFonts w:eastAsia="Arial" w:cstheme="minorHAnsi"/>
          <w:b/>
          <w:color w:val="66253E"/>
          <w:lang w:eastAsia="en-GB"/>
        </w:rPr>
      </w:pPr>
    </w:p>
    <w:p w14:paraId="21C37571" w14:textId="77777777" w:rsidR="004B0B3F" w:rsidRPr="004B0B3F" w:rsidRDefault="004B0B3F" w:rsidP="004B0B3F">
      <w:pPr>
        <w:spacing w:after="0" w:line="360" w:lineRule="auto"/>
        <w:rPr>
          <w:rFonts w:eastAsia="Arial" w:cstheme="minorHAnsi"/>
          <w:b/>
          <w:color w:val="66253E"/>
          <w:lang w:eastAsia="en-GB"/>
        </w:rPr>
      </w:pPr>
    </w:p>
    <w:p w14:paraId="627D27B9" w14:textId="77777777" w:rsidR="00F039C9" w:rsidRDefault="004B0B3F" w:rsidP="004B0B3F">
      <w:pPr>
        <w:pStyle w:val="ListParagraph"/>
        <w:numPr>
          <w:ilvl w:val="0"/>
          <w:numId w:val="2"/>
        </w:numPr>
        <w:ind w:hanging="218"/>
        <w:rPr>
          <w:rFonts w:eastAsia="Arial" w:cstheme="minorHAnsi"/>
          <w:b/>
          <w:color w:val="66253E"/>
          <w:sz w:val="28"/>
          <w:szCs w:val="28"/>
          <w:lang w:eastAsia="en-GB"/>
        </w:rPr>
      </w:pPr>
      <w:r>
        <w:rPr>
          <w:rFonts w:eastAsia="Arial" w:cstheme="minorHAnsi"/>
          <w:b/>
          <w:color w:val="66253E"/>
          <w:sz w:val="28"/>
          <w:szCs w:val="28"/>
          <w:lang w:eastAsia="en-GB"/>
        </w:rPr>
        <w:lastRenderedPageBreak/>
        <w:t xml:space="preserve">   </w:t>
      </w:r>
      <w:r w:rsidR="00F039C9" w:rsidRPr="00F039C9">
        <w:rPr>
          <w:rFonts w:eastAsia="Arial" w:cstheme="minorHAnsi"/>
          <w:b/>
          <w:color w:val="66253E"/>
          <w:sz w:val="28"/>
          <w:szCs w:val="28"/>
          <w:lang w:eastAsia="en-GB"/>
        </w:rPr>
        <w:t xml:space="preserve">Disgrifiad o’r Broses o Ffurfio’r Polisi a’r Broses Ymgynghori </w:t>
      </w:r>
    </w:p>
    <w:p w14:paraId="7669BC78" w14:textId="77777777" w:rsidR="00F039C9" w:rsidRDefault="00F039C9" w:rsidP="00F039C9">
      <w:pPr>
        <w:pStyle w:val="ListParagraph"/>
        <w:ind w:left="644"/>
        <w:rPr>
          <w:rFonts w:eastAsia="Arial" w:cstheme="minorHAnsi"/>
          <w:b/>
          <w:color w:val="66253E"/>
          <w:sz w:val="28"/>
          <w:szCs w:val="28"/>
          <w:lang w:eastAsia="en-GB"/>
        </w:rPr>
      </w:pPr>
    </w:p>
    <w:p w14:paraId="517046BF" w14:textId="77777777" w:rsidR="00F039C9" w:rsidRDefault="00F039C9" w:rsidP="00F039C9">
      <w:pPr>
        <w:pStyle w:val="ListParagraph"/>
        <w:numPr>
          <w:ilvl w:val="1"/>
          <w:numId w:val="2"/>
        </w:numPr>
        <w:ind w:left="1276" w:hanging="632"/>
        <w:rPr>
          <w:rFonts w:eastAsia="Arial" w:cstheme="minorHAnsi"/>
          <w:lang w:val="cy-GB"/>
        </w:rPr>
      </w:pPr>
      <w:r w:rsidRPr="00F039C9">
        <w:rPr>
          <w:rFonts w:eastAsia="Arial" w:cstheme="minorHAnsi"/>
          <w:lang w:val="cy-GB"/>
        </w:rPr>
        <w:t>Cylchlythyr Llywodraeth Cymru: 283/2022 Cadw Dysgwyr yn Ddiogel a dogfennau eraill a restrir yng Nghylchlythyr 283/2022</w:t>
      </w:r>
    </w:p>
    <w:p w14:paraId="5B56F0AA" w14:textId="77777777" w:rsidR="00666B46" w:rsidRDefault="00666B46" w:rsidP="00666B46">
      <w:pPr>
        <w:pStyle w:val="ListParagraph"/>
        <w:ind w:left="1276"/>
        <w:rPr>
          <w:rFonts w:eastAsia="Arial" w:cstheme="minorHAnsi"/>
          <w:lang w:val="cy-GB"/>
        </w:rPr>
      </w:pPr>
    </w:p>
    <w:p w14:paraId="315B9D73" w14:textId="77777777" w:rsidR="00666B46" w:rsidRDefault="00F039C9" w:rsidP="00666B46">
      <w:pPr>
        <w:pStyle w:val="ListParagraph"/>
        <w:numPr>
          <w:ilvl w:val="1"/>
          <w:numId w:val="2"/>
        </w:numPr>
        <w:ind w:left="1276" w:hanging="632"/>
        <w:rPr>
          <w:rFonts w:eastAsia="Arial" w:cstheme="minorHAnsi"/>
          <w:lang w:eastAsia="en-GB"/>
        </w:rPr>
      </w:pPr>
      <w:r w:rsidRPr="00F039C9">
        <w:rPr>
          <w:rFonts w:eastAsia="Arial" w:cstheme="minorHAnsi"/>
          <w:lang w:eastAsia="en-GB"/>
        </w:rPr>
        <w:t>Diogelu plant a phobl ifanc gyda’n gilydd wrth ailgodi ar ôl Covid-19 – canllawiau statudol ar gyfer ymarferwyr Gorffennaf 2020</w:t>
      </w:r>
    </w:p>
    <w:p w14:paraId="22B409A3" w14:textId="77777777" w:rsidR="00666B46" w:rsidRPr="00666B46" w:rsidRDefault="00666B46" w:rsidP="00666B46">
      <w:pPr>
        <w:pStyle w:val="ListParagraph"/>
        <w:rPr>
          <w:lang w:eastAsia="en-GB"/>
        </w:rPr>
      </w:pPr>
    </w:p>
    <w:p w14:paraId="6FE28947" w14:textId="77777777" w:rsidR="00666B46" w:rsidRDefault="00F039C9" w:rsidP="00666B46">
      <w:pPr>
        <w:pStyle w:val="ListParagraph"/>
        <w:numPr>
          <w:ilvl w:val="1"/>
          <w:numId w:val="2"/>
        </w:numPr>
        <w:ind w:left="1276" w:hanging="632"/>
        <w:rPr>
          <w:rFonts w:eastAsia="Arial" w:cstheme="minorHAnsi"/>
          <w:lang w:eastAsia="en-GB"/>
        </w:rPr>
      </w:pPr>
      <w:r w:rsidRPr="00F039C9">
        <w:rPr>
          <w:rFonts w:eastAsia="Arial" w:cstheme="minorHAnsi"/>
          <w:lang w:eastAsia="en-GB"/>
        </w:rPr>
        <w:t>Cylchlythyr Llywodraeth Cymru: 009/2014 Diogelu Plant mewn Addysg - Ymdrin â honiadau o gam-drin yn erbyn athrawon a staff eraill.</w:t>
      </w:r>
    </w:p>
    <w:p w14:paraId="60B96B8B" w14:textId="77777777" w:rsidR="00666B46" w:rsidRPr="00666B46" w:rsidRDefault="00666B46" w:rsidP="00666B46">
      <w:pPr>
        <w:pStyle w:val="ListParagraph"/>
      </w:pPr>
    </w:p>
    <w:p w14:paraId="445F8BFD" w14:textId="77777777" w:rsidR="00F039C9" w:rsidRDefault="00F039C9" w:rsidP="00F039C9">
      <w:pPr>
        <w:pStyle w:val="ListParagraph"/>
        <w:numPr>
          <w:ilvl w:val="1"/>
          <w:numId w:val="2"/>
        </w:numPr>
        <w:ind w:left="1276" w:hanging="632"/>
        <w:rPr>
          <w:rFonts w:eastAsia="Arial" w:cstheme="minorHAnsi"/>
          <w:lang w:eastAsia="en-GB"/>
        </w:rPr>
      </w:pPr>
      <w:r w:rsidRPr="00F039C9">
        <w:rPr>
          <w:rFonts w:eastAsia="Arial" w:cstheme="minorHAnsi"/>
          <w:lang w:eastAsia="en-GB"/>
        </w:rPr>
        <w:t>Cylchlythyr Llywodraeth Cymru: 002/2020 Gweithdrefnau Disgyblu a Diswyddo Staff Ysgol</w:t>
      </w:r>
    </w:p>
    <w:p w14:paraId="208A303E" w14:textId="77777777" w:rsidR="00666B46" w:rsidRPr="00666B46" w:rsidRDefault="00666B46" w:rsidP="00666B46">
      <w:pPr>
        <w:pStyle w:val="ListParagraph"/>
        <w:rPr>
          <w:lang w:eastAsia="en-GB"/>
        </w:rPr>
      </w:pPr>
    </w:p>
    <w:p w14:paraId="7069915D" w14:textId="77777777" w:rsidR="00F039C9" w:rsidRDefault="00F039C9" w:rsidP="00F039C9">
      <w:pPr>
        <w:pStyle w:val="ListParagraph"/>
        <w:numPr>
          <w:ilvl w:val="1"/>
          <w:numId w:val="2"/>
        </w:numPr>
        <w:ind w:left="1276" w:hanging="632"/>
        <w:rPr>
          <w:rFonts w:eastAsia="Arial" w:cstheme="minorHAnsi"/>
          <w:lang w:eastAsia="en-GB"/>
        </w:rPr>
      </w:pPr>
      <w:r w:rsidRPr="00F039C9">
        <w:rPr>
          <w:rFonts w:eastAsia="Arial" w:cstheme="minorHAnsi"/>
          <w:lang w:eastAsia="en-GB"/>
        </w:rPr>
        <w:t>Gweithdrefnau ar gyfer Adrodd ar Achosion o Gamymddwyn ac Anghymwystra yn y Gweithlu Addysg yng Nghymru, Canllawiau 168/2015</w:t>
      </w:r>
    </w:p>
    <w:p w14:paraId="1CFA8AA2" w14:textId="77777777" w:rsidR="00666B46" w:rsidRPr="00666B46" w:rsidRDefault="00666B46" w:rsidP="00666B46">
      <w:pPr>
        <w:pStyle w:val="ListParagraph"/>
        <w:rPr>
          <w:lang w:eastAsia="en-GB"/>
        </w:rPr>
      </w:pPr>
    </w:p>
    <w:p w14:paraId="52A5276A" w14:textId="77777777" w:rsidR="00F039C9" w:rsidRPr="00666B46" w:rsidRDefault="00F039C9" w:rsidP="00F039C9">
      <w:pPr>
        <w:pStyle w:val="ListParagraph"/>
        <w:numPr>
          <w:ilvl w:val="1"/>
          <w:numId w:val="2"/>
        </w:numPr>
        <w:ind w:left="1276" w:hanging="632"/>
        <w:rPr>
          <w:rFonts w:eastAsia="Arial" w:cstheme="minorHAnsi"/>
          <w:lang w:eastAsia="en-GB"/>
        </w:rPr>
      </w:pPr>
      <w:r w:rsidRPr="00F039C9">
        <w:rPr>
          <w:rFonts w:eastAsia="Arial" w:cstheme="minorHAnsi"/>
          <w:lang w:val="cy-GB" w:eastAsia="en-GB"/>
        </w:rPr>
        <w:t>Rheoliadau Staffio Ysgolion a Gynhelir (Cymru) (Diwygio) 2014</w:t>
      </w:r>
    </w:p>
    <w:p w14:paraId="24E6010D" w14:textId="77777777" w:rsidR="00666B46" w:rsidRPr="00666B46" w:rsidRDefault="00666B46" w:rsidP="00666B46">
      <w:pPr>
        <w:pStyle w:val="ListParagraph"/>
        <w:rPr>
          <w:lang w:eastAsia="en-GB"/>
        </w:rPr>
      </w:pPr>
    </w:p>
    <w:p w14:paraId="26C306A6" w14:textId="77777777" w:rsidR="00F039C9" w:rsidRDefault="00F039C9" w:rsidP="00F039C9">
      <w:pPr>
        <w:pStyle w:val="ListParagraph"/>
        <w:numPr>
          <w:ilvl w:val="1"/>
          <w:numId w:val="2"/>
        </w:numPr>
        <w:ind w:left="1276" w:hanging="632"/>
        <w:rPr>
          <w:rFonts w:eastAsia="Arial" w:cstheme="minorHAnsi"/>
          <w:lang w:eastAsia="en-GB"/>
        </w:rPr>
      </w:pPr>
      <w:r w:rsidRPr="00F039C9">
        <w:rPr>
          <w:rFonts w:eastAsia="Arial" w:cstheme="minorHAnsi"/>
          <w:lang w:eastAsia="en-GB"/>
        </w:rPr>
        <w:t>Canllawiau Llywodraeth Cymru Polisi Diogelu ‘Enghreifftiol’</w:t>
      </w:r>
    </w:p>
    <w:p w14:paraId="22E2C741" w14:textId="77777777" w:rsidR="00666B46" w:rsidRPr="00666B46" w:rsidRDefault="00666B46" w:rsidP="00666B46">
      <w:pPr>
        <w:pStyle w:val="ListParagraph"/>
        <w:rPr>
          <w:lang w:eastAsia="en-GB"/>
        </w:rPr>
      </w:pPr>
    </w:p>
    <w:p w14:paraId="7102BDE2" w14:textId="77777777" w:rsidR="00F039C9" w:rsidRDefault="00F039C9" w:rsidP="00F039C9">
      <w:pPr>
        <w:pStyle w:val="ListParagraph"/>
        <w:numPr>
          <w:ilvl w:val="1"/>
          <w:numId w:val="2"/>
        </w:numPr>
        <w:ind w:left="1276" w:hanging="632"/>
        <w:rPr>
          <w:rFonts w:eastAsia="Arial" w:cstheme="minorHAnsi"/>
          <w:lang w:eastAsia="en-GB"/>
        </w:rPr>
      </w:pPr>
      <w:r w:rsidRPr="00F039C9">
        <w:rPr>
          <w:rFonts w:eastAsia="Arial" w:cstheme="minorHAnsi"/>
          <w:lang w:eastAsia="en-GB"/>
        </w:rPr>
        <w:t>Gweithdrefnau Diogelu Cymru 2019</w:t>
      </w:r>
    </w:p>
    <w:p w14:paraId="113B8CED" w14:textId="77777777" w:rsidR="00666B46" w:rsidRPr="00666B46" w:rsidRDefault="00666B46" w:rsidP="00666B46">
      <w:pPr>
        <w:pStyle w:val="ListParagraph"/>
        <w:rPr>
          <w:lang w:eastAsia="en-GB"/>
        </w:rPr>
      </w:pPr>
    </w:p>
    <w:p w14:paraId="349A2376" w14:textId="77777777" w:rsidR="00F039C9" w:rsidRDefault="00F039C9" w:rsidP="00F039C9">
      <w:pPr>
        <w:pStyle w:val="ListParagraph"/>
        <w:numPr>
          <w:ilvl w:val="1"/>
          <w:numId w:val="2"/>
        </w:numPr>
        <w:ind w:left="1276" w:hanging="632"/>
        <w:rPr>
          <w:rFonts w:eastAsia="Arial" w:cstheme="minorHAnsi"/>
          <w:lang w:eastAsia="en-GB"/>
        </w:rPr>
      </w:pPr>
      <w:r w:rsidRPr="00F039C9">
        <w:rPr>
          <w:rFonts w:eastAsia="Arial" w:cstheme="minorHAnsi"/>
          <w:lang w:eastAsia="en-GB"/>
        </w:rPr>
        <w:t>Deddf Plant 1989 a 2004</w:t>
      </w:r>
    </w:p>
    <w:p w14:paraId="184F24A9" w14:textId="77777777" w:rsidR="00666B46" w:rsidRPr="00666B46" w:rsidRDefault="00666B46" w:rsidP="00666B46">
      <w:pPr>
        <w:pStyle w:val="ListParagraph"/>
        <w:rPr>
          <w:lang w:eastAsia="en-GB"/>
        </w:rPr>
      </w:pPr>
    </w:p>
    <w:p w14:paraId="2F3E231D" w14:textId="77777777" w:rsidR="00F039C9" w:rsidRDefault="00F039C9" w:rsidP="00F039C9">
      <w:pPr>
        <w:pStyle w:val="ListParagraph"/>
        <w:numPr>
          <w:ilvl w:val="1"/>
          <w:numId w:val="2"/>
        </w:numPr>
        <w:ind w:left="1276" w:hanging="632"/>
        <w:rPr>
          <w:rFonts w:eastAsia="Arial" w:cstheme="minorHAnsi"/>
          <w:lang w:eastAsia="en-GB"/>
        </w:rPr>
      </w:pPr>
      <w:r w:rsidRPr="00F039C9">
        <w:rPr>
          <w:rFonts w:eastAsia="Arial" w:cstheme="minorHAnsi"/>
          <w:lang w:eastAsia="en-GB"/>
        </w:rPr>
        <w:t>Deddf Gwasanaethau Cymdeithasol a Llesiant 2014 (Cymru)</w:t>
      </w:r>
    </w:p>
    <w:p w14:paraId="7DD5E074" w14:textId="77777777" w:rsidR="00666B46" w:rsidRPr="00666B46" w:rsidRDefault="00666B46" w:rsidP="00666B46">
      <w:pPr>
        <w:pStyle w:val="ListParagraph"/>
        <w:rPr>
          <w:lang w:eastAsia="en-GB"/>
        </w:rPr>
      </w:pPr>
    </w:p>
    <w:p w14:paraId="1110C8F1" w14:textId="77777777" w:rsidR="00F039C9" w:rsidRPr="00F039C9" w:rsidRDefault="00F039C9" w:rsidP="00F039C9">
      <w:pPr>
        <w:pStyle w:val="ListParagraph"/>
        <w:numPr>
          <w:ilvl w:val="1"/>
          <w:numId w:val="2"/>
        </w:numPr>
        <w:ind w:left="1276" w:hanging="632"/>
        <w:rPr>
          <w:rFonts w:eastAsia="Arial" w:cstheme="minorHAnsi"/>
          <w:lang w:eastAsia="en-GB"/>
        </w:rPr>
      </w:pPr>
      <w:r w:rsidRPr="00F039C9">
        <w:rPr>
          <w:rFonts w:eastAsia="Arial" w:cstheme="minorHAnsi"/>
          <w:lang w:eastAsia="en-GB"/>
        </w:rPr>
        <w:t>Cynllun Gweithredu rhwng Cyfoedion</w:t>
      </w:r>
    </w:p>
    <w:p w14:paraId="4BF97056" w14:textId="77777777" w:rsidR="00F039C9" w:rsidRDefault="00F039C9" w:rsidP="00F039C9">
      <w:pPr>
        <w:pStyle w:val="ListParagraph"/>
        <w:spacing w:after="0" w:line="360" w:lineRule="auto"/>
        <w:ind w:left="644"/>
        <w:rPr>
          <w:rFonts w:eastAsia="Arial" w:cstheme="minorHAnsi"/>
          <w:b/>
          <w:color w:val="66253E"/>
          <w:lang w:eastAsia="en-GB"/>
        </w:rPr>
      </w:pPr>
    </w:p>
    <w:p w14:paraId="3B576238" w14:textId="77777777" w:rsidR="00F039C9" w:rsidRPr="00666B46" w:rsidRDefault="004B0B3F" w:rsidP="004B0B3F">
      <w:pPr>
        <w:pStyle w:val="ListParagraph"/>
        <w:numPr>
          <w:ilvl w:val="0"/>
          <w:numId w:val="2"/>
        </w:numPr>
        <w:spacing w:after="0" w:line="360" w:lineRule="auto"/>
        <w:ind w:hanging="218"/>
        <w:rPr>
          <w:rFonts w:eastAsia="Arial" w:cstheme="minorHAnsi"/>
          <w:b/>
          <w:color w:val="66253E"/>
          <w:sz w:val="28"/>
          <w:szCs w:val="28"/>
          <w:lang w:eastAsia="en-GB"/>
        </w:rPr>
      </w:pPr>
      <w:r>
        <w:rPr>
          <w:rFonts w:eastAsia="Arial" w:cstheme="minorHAnsi"/>
          <w:b/>
          <w:bCs/>
          <w:color w:val="66253E"/>
          <w:sz w:val="28"/>
          <w:szCs w:val="28"/>
          <w:lang w:val="cy-GB"/>
        </w:rPr>
        <w:t xml:space="preserve">  </w:t>
      </w:r>
      <w:r w:rsidR="00F039C9" w:rsidRPr="00666B46">
        <w:rPr>
          <w:rFonts w:eastAsia="Arial" w:cstheme="minorHAnsi"/>
          <w:b/>
          <w:bCs/>
          <w:color w:val="66253E"/>
          <w:sz w:val="28"/>
          <w:szCs w:val="28"/>
          <w:lang w:val="cy-GB"/>
        </w:rPr>
        <w:t>Rhagarweiniad</w:t>
      </w:r>
    </w:p>
    <w:p w14:paraId="225FC30E" w14:textId="77777777" w:rsidR="00666B46" w:rsidRPr="00666B46" w:rsidRDefault="00666B46" w:rsidP="004B0B3F">
      <w:pPr>
        <w:pStyle w:val="ListParagraph"/>
        <w:numPr>
          <w:ilvl w:val="1"/>
          <w:numId w:val="2"/>
        </w:numPr>
        <w:spacing w:before="100" w:beforeAutospacing="1" w:line="360" w:lineRule="auto"/>
        <w:ind w:left="1276" w:hanging="567"/>
        <w:rPr>
          <w:rFonts w:cstheme="minorHAnsi"/>
        </w:rPr>
      </w:pPr>
      <w:r w:rsidRPr="00666B46">
        <w:rPr>
          <w:rFonts w:eastAsia="Arial" w:cstheme="minorHAnsi"/>
          <w:lang w:val="cy-GB"/>
        </w:rPr>
        <w:t xml:space="preserve"> Mae’r Awdurdod Lleol wedi paratoi’r polisi hwn yn seiliedig ar enghraifft a roddwyd gan Gyngor Sir Ddinbych. Lluniwyd y model gwreiddiol yn dilyn ymgynghori ag ystod eang o bartneriaid ac ysgolion.  Cyflwynwyd y model i’r Bwrdd Rhanbarthol Diogelu Plant hefyd a chafodd ei dderbyn fel model cynhwysfawr o arfer da.   </w:t>
      </w:r>
    </w:p>
    <w:p w14:paraId="4ECAB937" w14:textId="77777777" w:rsidR="00666B46" w:rsidRPr="00666B46" w:rsidRDefault="00666B46" w:rsidP="00666B46">
      <w:pPr>
        <w:pStyle w:val="ListParagraph"/>
      </w:pPr>
    </w:p>
    <w:p w14:paraId="5230579C" w14:textId="77777777" w:rsidR="00666B46" w:rsidRPr="00666B46" w:rsidRDefault="00666B46" w:rsidP="004B0B3F">
      <w:pPr>
        <w:pStyle w:val="ListParagraph"/>
        <w:numPr>
          <w:ilvl w:val="1"/>
          <w:numId w:val="2"/>
        </w:numPr>
        <w:spacing w:before="100" w:beforeAutospacing="1" w:line="360" w:lineRule="auto"/>
        <w:ind w:left="1276" w:hanging="567"/>
        <w:rPr>
          <w:rFonts w:cstheme="minorHAnsi"/>
        </w:rPr>
      </w:pPr>
      <w:r w:rsidRPr="00666B46">
        <w:rPr>
          <w:rFonts w:eastAsia="Arial" w:cstheme="minorHAnsi"/>
          <w:lang w:val="cy-GB"/>
        </w:rPr>
        <w:t xml:space="preserve"> Mae Adran Addysg Cyngor Bwrdeistref Sirol Wrecsam wedi paratoi'r ddogfen ddiwygiedig hon fel enghraifft o arfer da sy’n adlewyrchu’r systemau a phrosesau sydd ar waith yn ardal yr Awdurdod Lleol.</w:t>
      </w:r>
    </w:p>
    <w:p w14:paraId="239DD357" w14:textId="77777777" w:rsidR="00666B46" w:rsidRPr="00666B46" w:rsidRDefault="00666B46" w:rsidP="00666B46">
      <w:pPr>
        <w:pStyle w:val="ListParagraph"/>
      </w:pPr>
    </w:p>
    <w:p w14:paraId="1664A948" w14:textId="72429466" w:rsidR="004B0B3F" w:rsidRPr="00A00FFD" w:rsidRDefault="00666B46" w:rsidP="000B3585">
      <w:pPr>
        <w:pStyle w:val="ListParagraph"/>
        <w:numPr>
          <w:ilvl w:val="1"/>
          <w:numId w:val="2"/>
        </w:numPr>
        <w:spacing w:before="100" w:beforeAutospacing="1" w:line="360" w:lineRule="auto"/>
        <w:ind w:left="1276" w:hanging="567"/>
        <w:rPr>
          <w:rFonts w:cstheme="minorHAnsi"/>
        </w:rPr>
      </w:pPr>
      <w:r w:rsidRPr="00666B46">
        <w:rPr>
          <w:rFonts w:eastAsia="Arial" w:cstheme="minorHAnsi"/>
          <w:lang w:val="cy-GB"/>
        </w:rPr>
        <w:t xml:space="preserve">Dylai’r polisi gael ei fabwysiadu gan ysgolion unigol a’i adolygu o dro i dro gan y Pennaeth a’r Corff Llywodraethu. </w:t>
      </w:r>
    </w:p>
    <w:p w14:paraId="6DDAB008" w14:textId="77777777" w:rsidR="00A00FFD" w:rsidRPr="00A00FFD" w:rsidRDefault="00A00FFD" w:rsidP="00A00FFD">
      <w:pPr>
        <w:pStyle w:val="ListParagraph"/>
        <w:rPr>
          <w:rFonts w:cstheme="minorHAnsi"/>
        </w:rPr>
      </w:pPr>
    </w:p>
    <w:p w14:paraId="7F43F9FF" w14:textId="77777777" w:rsidR="00A00FFD" w:rsidRPr="00A00FFD" w:rsidRDefault="00A00FFD" w:rsidP="00A00FFD">
      <w:pPr>
        <w:pStyle w:val="ListParagraph"/>
        <w:spacing w:before="100" w:beforeAutospacing="1" w:line="360" w:lineRule="auto"/>
        <w:ind w:left="1276"/>
        <w:rPr>
          <w:rFonts w:cstheme="minorHAnsi"/>
        </w:rPr>
      </w:pPr>
    </w:p>
    <w:p w14:paraId="2EBEEDF3" w14:textId="77777777" w:rsidR="004B0B3F" w:rsidRDefault="004B0B3F" w:rsidP="004B0B3F">
      <w:pPr>
        <w:pStyle w:val="ListParagraph"/>
        <w:numPr>
          <w:ilvl w:val="0"/>
          <w:numId w:val="2"/>
        </w:numPr>
        <w:ind w:hanging="218"/>
        <w:rPr>
          <w:rFonts w:cstheme="minorHAnsi"/>
          <w:b/>
          <w:color w:val="66253E"/>
          <w:sz w:val="28"/>
          <w:szCs w:val="28"/>
        </w:rPr>
      </w:pPr>
      <w:r>
        <w:rPr>
          <w:rFonts w:cstheme="minorHAnsi"/>
          <w:b/>
          <w:color w:val="66253E"/>
          <w:sz w:val="28"/>
          <w:szCs w:val="28"/>
        </w:rPr>
        <w:t xml:space="preserve">  </w:t>
      </w:r>
      <w:r w:rsidR="00666B46" w:rsidRPr="00666B46">
        <w:rPr>
          <w:rFonts w:cstheme="minorHAnsi"/>
          <w:b/>
          <w:color w:val="66253E"/>
          <w:sz w:val="28"/>
          <w:szCs w:val="28"/>
        </w:rPr>
        <w:t xml:space="preserve">Cyflwyniad </w:t>
      </w:r>
    </w:p>
    <w:p w14:paraId="6DBB3EFE" w14:textId="77777777" w:rsidR="004B0B3F" w:rsidRPr="004B0B3F" w:rsidRDefault="004B0B3F" w:rsidP="004B0B3F">
      <w:pPr>
        <w:pStyle w:val="ListParagraph"/>
      </w:pPr>
    </w:p>
    <w:p w14:paraId="436C8D8F" w14:textId="77777777" w:rsidR="00666B46" w:rsidRPr="004B0B3F" w:rsidRDefault="00666B46" w:rsidP="00666B46">
      <w:pPr>
        <w:pStyle w:val="ListParagraph"/>
        <w:numPr>
          <w:ilvl w:val="1"/>
          <w:numId w:val="2"/>
        </w:numPr>
        <w:spacing w:before="100" w:beforeAutospacing="1" w:line="360" w:lineRule="auto"/>
        <w:rPr>
          <w:rFonts w:cstheme="minorHAnsi"/>
        </w:rPr>
      </w:pPr>
      <w:r w:rsidRPr="004B0B3F">
        <w:rPr>
          <w:rFonts w:eastAsia="Arial" w:cstheme="minorHAnsi"/>
          <w:b/>
          <w:bCs/>
          <w:lang w:val="cy-GB"/>
        </w:rPr>
        <w:t>Beth yw Diogelu?</w:t>
      </w:r>
    </w:p>
    <w:p w14:paraId="367F8762" w14:textId="77777777" w:rsidR="00666B46" w:rsidRPr="00666B46" w:rsidRDefault="00666B46" w:rsidP="004B0B3F">
      <w:pPr>
        <w:pStyle w:val="ListParagraph"/>
        <w:spacing w:before="100" w:beforeAutospacing="1" w:line="360" w:lineRule="auto"/>
        <w:ind w:left="1418" w:hanging="698"/>
        <w:rPr>
          <w:rFonts w:cstheme="minorHAnsi"/>
        </w:rPr>
      </w:pPr>
      <w:r>
        <w:rPr>
          <w:rFonts w:eastAsia="Arial" w:cstheme="minorHAnsi"/>
          <w:szCs w:val="24"/>
          <w:lang w:val="cy-GB"/>
        </w:rPr>
        <w:t>3</w:t>
      </w:r>
      <w:r w:rsidRPr="00666B46">
        <w:rPr>
          <w:rFonts w:eastAsia="Arial" w:cstheme="minorHAnsi"/>
          <w:szCs w:val="24"/>
          <w:lang w:val="cy-GB"/>
        </w:rPr>
        <w:t xml:space="preserve">.1.1 </w:t>
      </w:r>
      <w:r w:rsidR="004B0B3F">
        <w:rPr>
          <w:rFonts w:eastAsia="Arial" w:cstheme="minorHAnsi"/>
          <w:szCs w:val="24"/>
          <w:lang w:val="cy-GB"/>
        </w:rPr>
        <w:t xml:space="preserve">   </w:t>
      </w:r>
      <w:r w:rsidRPr="00666B46">
        <w:rPr>
          <w:rFonts w:eastAsia="Arial" w:cstheme="minorHAnsi"/>
          <w:szCs w:val="24"/>
          <w:lang w:val="cy-GB"/>
        </w:rPr>
        <w:t>Mae Diogelu’n golygu amddiffyn plant rhag camdriniaeth, esgeulustod neu fathau eraill o niwed ac addysgu’r bobl o’u cwmpas i adnabod yr arwyddion a’r peryglon. Caiff diogelu a hyrwyddo lles pob plentyn sy’n mynychu ysgol ei ddiffinio at ddibenion y polisi hwn fel (Adran 175 o Ddeddf Addysg 2002 ac Adran 3 Deddf Gwasanaethau Cymdeithasol a Llesiant (Cymru) 2014):</w:t>
      </w:r>
    </w:p>
    <w:p w14:paraId="55798BAC" w14:textId="77777777" w:rsidR="00666B46" w:rsidRPr="00666B46" w:rsidRDefault="00666B46" w:rsidP="004B0B3F">
      <w:pPr>
        <w:pStyle w:val="ListParagraph"/>
        <w:numPr>
          <w:ilvl w:val="0"/>
          <w:numId w:val="3"/>
        </w:numPr>
        <w:spacing w:before="100" w:beforeAutospacing="1" w:line="360" w:lineRule="auto"/>
        <w:ind w:left="1701" w:hanging="283"/>
        <w:rPr>
          <w:rFonts w:cstheme="minorHAnsi"/>
        </w:rPr>
      </w:pPr>
      <w:r w:rsidRPr="00666B46">
        <w:rPr>
          <w:rFonts w:eastAsia="Arial" w:cstheme="minorHAnsi"/>
          <w:szCs w:val="24"/>
          <w:lang w:val="cy-GB"/>
        </w:rPr>
        <w:t>Amddiffyn plant rhag y risg o gael eu cam-drin, eu hesgeuluso neu ddioddef mathau eraill o niwed;</w:t>
      </w:r>
    </w:p>
    <w:p w14:paraId="32F033DB" w14:textId="77777777" w:rsidR="00666B46" w:rsidRPr="00666B46" w:rsidRDefault="00666B46" w:rsidP="004B0B3F">
      <w:pPr>
        <w:pStyle w:val="ListParagraph"/>
        <w:numPr>
          <w:ilvl w:val="0"/>
          <w:numId w:val="3"/>
        </w:numPr>
        <w:spacing w:before="100" w:beforeAutospacing="1" w:line="360" w:lineRule="auto"/>
        <w:ind w:left="1701" w:hanging="283"/>
        <w:rPr>
          <w:rFonts w:cstheme="minorHAnsi"/>
        </w:rPr>
      </w:pPr>
      <w:r w:rsidRPr="00666B46">
        <w:rPr>
          <w:rFonts w:eastAsia="Arial" w:cstheme="minorHAnsi"/>
          <w:szCs w:val="24"/>
          <w:lang w:val="cy-GB"/>
        </w:rPr>
        <w:t>Atal amhariad i iechyd neu ddatblygiad plant;</w:t>
      </w:r>
    </w:p>
    <w:p w14:paraId="44022164" w14:textId="77777777" w:rsidR="00666B46" w:rsidRPr="00666B46" w:rsidRDefault="00666B46" w:rsidP="004B0B3F">
      <w:pPr>
        <w:pStyle w:val="ListParagraph"/>
        <w:numPr>
          <w:ilvl w:val="0"/>
          <w:numId w:val="3"/>
        </w:numPr>
        <w:spacing w:before="100" w:beforeAutospacing="1" w:line="360" w:lineRule="auto"/>
        <w:ind w:left="1701" w:hanging="283"/>
        <w:rPr>
          <w:rFonts w:cstheme="minorHAnsi"/>
        </w:rPr>
      </w:pPr>
      <w:r w:rsidRPr="00666B46">
        <w:rPr>
          <w:rFonts w:eastAsia="Arial" w:cstheme="minorHAnsi"/>
          <w:szCs w:val="24"/>
          <w:lang w:val="cy-GB"/>
        </w:rPr>
        <w:t>Sicrhau bod plant yn tyfu mewn amgylchiadau sy’n gyson â darpariaeth gofal diogel ac effeithiol; a</w:t>
      </w:r>
    </w:p>
    <w:p w14:paraId="20C7C216" w14:textId="77777777" w:rsidR="00666B46" w:rsidRPr="00666B46" w:rsidRDefault="00666B46" w:rsidP="004B0B3F">
      <w:pPr>
        <w:pStyle w:val="ListParagraph"/>
        <w:numPr>
          <w:ilvl w:val="0"/>
          <w:numId w:val="3"/>
        </w:numPr>
        <w:spacing w:before="100" w:beforeAutospacing="1" w:line="360" w:lineRule="auto"/>
        <w:ind w:left="1701" w:hanging="283"/>
        <w:rPr>
          <w:rFonts w:cstheme="minorHAnsi"/>
        </w:rPr>
      </w:pPr>
      <w:r w:rsidRPr="00666B46">
        <w:rPr>
          <w:rFonts w:eastAsia="Arial" w:cstheme="minorHAnsi"/>
          <w:szCs w:val="24"/>
          <w:lang w:val="cy-GB"/>
        </w:rPr>
        <w:t>Cymryd camau gweithredu i alluogi pob plentyn i gyflawni’r canlyniadau gorau</w:t>
      </w:r>
    </w:p>
    <w:p w14:paraId="2A6D87C8" w14:textId="402D5EEE" w:rsidR="00666B46" w:rsidRPr="00666B46" w:rsidRDefault="00666B46" w:rsidP="004B0B3F">
      <w:pPr>
        <w:spacing w:before="100" w:beforeAutospacing="1" w:line="360" w:lineRule="auto"/>
        <w:ind w:left="1418" w:hanging="698"/>
        <w:rPr>
          <w:rFonts w:cstheme="minorHAnsi"/>
        </w:rPr>
      </w:pPr>
      <w:r>
        <w:rPr>
          <w:rFonts w:eastAsia="Arial" w:cstheme="minorHAnsi"/>
          <w:szCs w:val="24"/>
          <w:lang w:val="cy-GB"/>
        </w:rPr>
        <w:t>3</w:t>
      </w:r>
      <w:r w:rsidRPr="00666B46">
        <w:rPr>
          <w:rFonts w:eastAsia="Arial" w:cstheme="minorHAnsi"/>
          <w:szCs w:val="24"/>
          <w:lang w:val="cy-GB"/>
        </w:rPr>
        <w:t>.1.2.</w:t>
      </w:r>
      <w:r w:rsidRPr="00666B46">
        <w:rPr>
          <w:rFonts w:eastAsia="Arial" w:cstheme="minorHAnsi"/>
          <w:szCs w:val="24"/>
          <w:lang w:val="cy-GB"/>
        </w:rPr>
        <w:tab/>
        <w:t xml:space="preserve">Mae diogelu plant yn hollbwysig yn </w:t>
      </w:r>
      <w:r w:rsidR="00EA44F3">
        <w:rPr>
          <w:rFonts w:eastAsia="Arial" w:cstheme="minorHAnsi"/>
          <w:color w:val="FF0000"/>
          <w:szCs w:val="24"/>
          <w:lang w:val="cy-GB"/>
        </w:rPr>
        <w:t>Ysgol Morgan Llwyd</w:t>
      </w:r>
      <w:r w:rsidRPr="00666B46">
        <w:rPr>
          <w:rFonts w:eastAsia="Arial" w:cstheme="minorHAnsi"/>
          <w:szCs w:val="24"/>
          <w:lang w:val="cy-GB"/>
        </w:rPr>
        <w:t>. Dylai’r ysgol ddarparu amgylchedd diogel a chynhwysol ble gall plant a phobl ifanc ffynnu a thyfu. Er mwyn cyflawni hyn mae ystod eang o fesurau wedi eu rhoi ar waith, drwy bolisïau, fel yr amlinellir yn Adran 17.</w:t>
      </w:r>
    </w:p>
    <w:p w14:paraId="46FEC990" w14:textId="77777777" w:rsidR="00666B46" w:rsidRDefault="00666B46" w:rsidP="004B0B3F">
      <w:pPr>
        <w:ind w:left="1418" w:hanging="709"/>
        <w:rPr>
          <w:lang w:val="cy-GB"/>
        </w:rPr>
      </w:pPr>
      <w:r>
        <w:rPr>
          <w:lang w:val="cy-GB"/>
        </w:rPr>
        <w:t>3</w:t>
      </w:r>
      <w:r w:rsidRPr="00666B46">
        <w:rPr>
          <w:lang w:val="cy-GB"/>
        </w:rPr>
        <w:t>.1.3.</w:t>
      </w:r>
      <w:r w:rsidRPr="00666B46">
        <w:rPr>
          <w:lang w:val="cy-GB"/>
        </w:rPr>
        <w:tab/>
        <w:t>Mae diogelu plant a phobl ifanc sy'n wynebu risg o gamdriniaeth ac esgeulustod yn anochel yn golygu ansicrwydd, amwysedd a ffaeledigrwydd o ganlyniad i wybodaeth gyfyngedig, rhagdybiaethau amherffaith ynglŷn â lles y plentyn yn y dyfodol ac nid oes yna ddull pendant o gydbwyso hawliau gwrthdrawiadol y rhieni a’r plant. Ond mae’n egwyddor sylfaenol fod amddiffyn plant rhag niwed yn gyfrifoldeb yr holl ymarferwyr sy’n gweithio gyda phlant fel yr amlinellir yng Ngweithdrefnau Diogelu Cymru 2019. Mae rhieni a’r cyhoedd yn disgwyl safonau uchel gan ymarferwyr i ddiogelu plant, a hynny’n iawn, ond mae cyflawni’r safonau hyn yn heriol i bawb sy’n gweithio yn y maes hwn.</w:t>
      </w:r>
    </w:p>
    <w:p w14:paraId="37878536" w14:textId="77777777" w:rsidR="00666B46" w:rsidRPr="00666B46" w:rsidRDefault="00666B46" w:rsidP="00666B46">
      <w:pPr>
        <w:pStyle w:val="ListParagraph"/>
      </w:pPr>
    </w:p>
    <w:p w14:paraId="650E31AC" w14:textId="7965E4A2" w:rsidR="00666B46" w:rsidRPr="00666B46" w:rsidRDefault="00666B46" w:rsidP="004B0B3F">
      <w:pPr>
        <w:pStyle w:val="ListParagraph"/>
        <w:spacing w:before="100" w:beforeAutospacing="1" w:line="360" w:lineRule="auto"/>
        <w:ind w:left="1418" w:hanging="567"/>
        <w:rPr>
          <w:rFonts w:cstheme="minorHAnsi"/>
          <w:szCs w:val="24"/>
        </w:rPr>
      </w:pPr>
      <w:r>
        <w:rPr>
          <w:rFonts w:eastAsia="Arial" w:cstheme="minorHAnsi"/>
          <w:szCs w:val="24"/>
          <w:lang w:val="cy-GB"/>
        </w:rPr>
        <w:t>3</w:t>
      </w:r>
      <w:r w:rsidRPr="00666B46">
        <w:rPr>
          <w:rFonts w:eastAsia="Arial" w:cstheme="minorHAnsi"/>
          <w:szCs w:val="24"/>
          <w:lang w:val="cy-GB"/>
        </w:rPr>
        <w:t>.1.4.</w:t>
      </w:r>
      <w:r w:rsidRPr="00666B46">
        <w:rPr>
          <w:rFonts w:eastAsia="Arial" w:cstheme="minorHAnsi"/>
          <w:szCs w:val="24"/>
          <w:lang w:val="cy-GB"/>
        </w:rPr>
        <w:tab/>
        <w:t>Mae Cyngor Bwrdeistref Sirol Wrecsam a Chorff Llywodraethu</w:t>
      </w:r>
      <w:r w:rsidRPr="00666B46">
        <w:rPr>
          <w:rFonts w:eastAsia="Arial" w:cstheme="minorHAnsi"/>
          <w:color w:val="FF0000"/>
          <w:szCs w:val="24"/>
          <w:lang w:val="cy-GB"/>
        </w:rPr>
        <w:t xml:space="preserve"> </w:t>
      </w:r>
      <w:r w:rsidR="00EA44F3">
        <w:rPr>
          <w:rFonts w:eastAsia="Arial" w:cstheme="minorHAnsi"/>
          <w:color w:val="FF0000"/>
          <w:szCs w:val="24"/>
          <w:lang w:val="cy-GB"/>
        </w:rPr>
        <w:t>Ysgol Morgan Llwyd</w:t>
      </w:r>
      <w:r w:rsidRPr="00666B46">
        <w:rPr>
          <w:rFonts w:eastAsia="Arial" w:cstheme="minorHAnsi"/>
          <w:color w:val="FF0000"/>
          <w:szCs w:val="24"/>
          <w:lang w:val="cy-GB"/>
        </w:rPr>
        <w:t xml:space="preserve"> </w:t>
      </w:r>
      <w:r w:rsidRPr="00666B46">
        <w:rPr>
          <w:rFonts w:eastAsia="Arial" w:cstheme="minorHAnsi"/>
          <w:szCs w:val="24"/>
          <w:lang w:val="cy-GB"/>
        </w:rPr>
        <w:t>yn llwyr gydnabod y cyfraniad mae'n ei wneud i amddiffyn plant a diogelu a'r nod yw nid yn unig lleihau'r perygl i blant ond i sicrhau bod eu hiechyd a'u lles ar ei orau.</w:t>
      </w:r>
    </w:p>
    <w:p w14:paraId="6C947124" w14:textId="77777777" w:rsidR="00666B46" w:rsidRPr="00666B46" w:rsidRDefault="00666B46" w:rsidP="00666B46">
      <w:pPr>
        <w:pStyle w:val="ListParagraph"/>
      </w:pPr>
    </w:p>
    <w:p w14:paraId="15C5743B" w14:textId="77777777" w:rsidR="00666B46" w:rsidRPr="00666B46" w:rsidRDefault="00666B46" w:rsidP="004B0B3F">
      <w:pPr>
        <w:pStyle w:val="ListParagraph"/>
        <w:spacing w:before="100" w:beforeAutospacing="1" w:line="360" w:lineRule="auto"/>
        <w:ind w:left="1418" w:hanging="698"/>
        <w:rPr>
          <w:rFonts w:cstheme="minorHAnsi"/>
          <w:szCs w:val="24"/>
        </w:rPr>
      </w:pPr>
      <w:r>
        <w:rPr>
          <w:rFonts w:eastAsia="Arial" w:cstheme="minorHAnsi"/>
          <w:szCs w:val="24"/>
          <w:lang w:val="cy-GB"/>
        </w:rPr>
        <w:t>3</w:t>
      </w:r>
      <w:r w:rsidRPr="00666B46">
        <w:rPr>
          <w:rFonts w:eastAsia="Arial" w:cstheme="minorHAnsi"/>
          <w:szCs w:val="24"/>
          <w:lang w:val="cy-GB"/>
        </w:rPr>
        <w:t>.1.5.</w:t>
      </w:r>
      <w:r w:rsidRPr="00666B46">
        <w:rPr>
          <w:rFonts w:eastAsia="Arial" w:cstheme="minorHAnsi"/>
          <w:szCs w:val="24"/>
          <w:lang w:val="cy-GB"/>
        </w:rPr>
        <w:tab/>
        <w:t>Mae’r termau ‘amddiffyn plant’ a ‘diogelu’ yn golygu gwahanol bethau i wahanol bobl a dyma pam mae Llywodraeth Cymru wedi diffinio’r termau; gellir eu gweld yn Atodiad A.</w:t>
      </w:r>
    </w:p>
    <w:p w14:paraId="5308C28A" w14:textId="77777777" w:rsidR="00666B46" w:rsidRPr="00666B46" w:rsidRDefault="00666B46" w:rsidP="004B0B3F">
      <w:pPr>
        <w:pStyle w:val="ListParagraph"/>
        <w:ind w:left="1418" w:hanging="698"/>
      </w:pPr>
    </w:p>
    <w:p w14:paraId="58131577" w14:textId="165B6738" w:rsidR="004B0B3F" w:rsidRPr="00EA29A6" w:rsidRDefault="00666B46" w:rsidP="00EA29A6">
      <w:pPr>
        <w:pStyle w:val="ListParagraph"/>
        <w:ind w:left="1418" w:hanging="698"/>
        <w:rPr>
          <w:lang w:val="cy-GB"/>
        </w:rPr>
      </w:pPr>
      <w:r>
        <w:rPr>
          <w:lang w:val="cy-GB"/>
        </w:rPr>
        <w:t>3</w:t>
      </w:r>
      <w:r w:rsidRPr="00666B46">
        <w:rPr>
          <w:lang w:val="cy-GB"/>
        </w:rPr>
        <w:t xml:space="preserve">.1.6 </w:t>
      </w:r>
      <w:r w:rsidR="004B0B3F">
        <w:rPr>
          <w:lang w:val="cy-GB"/>
        </w:rPr>
        <w:t xml:space="preserve">    </w:t>
      </w:r>
      <w:r w:rsidRPr="00666B46">
        <w:rPr>
          <w:lang w:val="cy-GB"/>
        </w:rPr>
        <w:t>Mae Strwythur Arweinyddiaeth Diogelu’r Ysgol fel a ganlyn:</w:t>
      </w:r>
    </w:p>
    <w:p w14:paraId="6F2B675F" w14:textId="77777777" w:rsidR="00666B46" w:rsidRPr="00666B46" w:rsidRDefault="00666B46" w:rsidP="00666B46">
      <w:pPr>
        <w:pStyle w:val="ListParagraph"/>
      </w:pPr>
    </w:p>
    <w:tbl>
      <w:tblPr>
        <w:tblStyle w:val="TableGrid"/>
        <w:tblW w:w="0" w:type="auto"/>
        <w:tblInd w:w="1440" w:type="dxa"/>
        <w:tblLook w:val="04A0" w:firstRow="1" w:lastRow="0" w:firstColumn="1" w:lastColumn="0" w:noHBand="0" w:noVBand="1"/>
      </w:tblPr>
      <w:tblGrid>
        <w:gridCol w:w="3788"/>
        <w:gridCol w:w="3788"/>
      </w:tblGrid>
      <w:tr w:rsidR="00666B46" w:rsidRPr="00666B46" w14:paraId="31222AF5" w14:textId="77777777" w:rsidTr="00055FA5">
        <w:tc>
          <w:tcPr>
            <w:tcW w:w="7576" w:type="dxa"/>
            <w:gridSpan w:val="2"/>
          </w:tcPr>
          <w:p w14:paraId="6F298BFD" w14:textId="77777777" w:rsidR="00666B46" w:rsidRPr="00666B46" w:rsidRDefault="00666B46" w:rsidP="00055FA5">
            <w:pPr>
              <w:pStyle w:val="ListParagraph"/>
              <w:spacing w:before="100" w:beforeAutospacing="1" w:line="360" w:lineRule="auto"/>
              <w:ind w:left="0"/>
              <w:jc w:val="center"/>
              <w:rPr>
                <w:rFonts w:cstheme="minorHAnsi"/>
                <w:b/>
                <w:sz w:val="22"/>
                <w:szCs w:val="22"/>
              </w:rPr>
            </w:pPr>
            <w:r w:rsidRPr="00666B46">
              <w:rPr>
                <w:rFonts w:eastAsia="Arial" w:cstheme="minorHAnsi"/>
                <w:b/>
                <w:bCs/>
                <w:sz w:val="22"/>
                <w:szCs w:val="22"/>
                <w:lang w:val="cy-GB"/>
              </w:rPr>
              <w:lastRenderedPageBreak/>
              <w:t>Strwythur Arweinyddiaeth Diogelu’r Ysgol</w:t>
            </w:r>
          </w:p>
          <w:p w14:paraId="27EC5914" w14:textId="77777777" w:rsidR="00666B46" w:rsidRPr="00666B46" w:rsidRDefault="00666B46" w:rsidP="00055FA5">
            <w:pPr>
              <w:pStyle w:val="ListParagraph"/>
              <w:spacing w:before="100" w:beforeAutospacing="1" w:line="360" w:lineRule="auto"/>
              <w:ind w:left="0"/>
              <w:jc w:val="center"/>
              <w:rPr>
                <w:rFonts w:cstheme="minorHAnsi"/>
                <w:b/>
                <w:sz w:val="22"/>
                <w:szCs w:val="22"/>
              </w:rPr>
            </w:pPr>
          </w:p>
        </w:tc>
      </w:tr>
      <w:tr w:rsidR="00666B46" w:rsidRPr="00666B46" w14:paraId="40457A65" w14:textId="77777777" w:rsidTr="00055FA5">
        <w:tc>
          <w:tcPr>
            <w:tcW w:w="3788" w:type="dxa"/>
          </w:tcPr>
          <w:p w14:paraId="06D6D8EA" w14:textId="77777777" w:rsidR="00666B46" w:rsidRPr="00666B46" w:rsidRDefault="00666B46" w:rsidP="00055FA5">
            <w:pPr>
              <w:pStyle w:val="ListParagraph"/>
              <w:spacing w:before="100" w:beforeAutospacing="1" w:line="360" w:lineRule="auto"/>
              <w:ind w:left="0"/>
              <w:rPr>
                <w:rFonts w:cstheme="minorHAnsi"/>
                <w:sz w:val="22"/>
                <w:szCs w:val="22"/>
              </w:rPr>
            </w:pPr>
            <w:r w:rsidRPr="00666B46">
              <w:rPr>
                <w:rFonts w:eastAsia="Arial" w:cstheme="minorHAnsi"/>
                <w:sz w:val="22"/>
                <w:szCs w:val="22"/>
                <w:lang w:val="cy-GB"/>
              </w:rPr>
              <w:t>Y Corff Llywodraethu</w:t>
            </w:r>
          </w:p>
          <w:p w14:paraId="7B4C4FA9" w14:textId="77777777" w:rsidR="00666B46" w:rsidRPr="00666B46" w:rsidRDefault="00666B46" w:rsidP="00055FA5">
            <w:pPr>
              <w:pStyle w:val="ListParagraph"/>
              <w:spacing w:before="100" w:beforeAutospacing="1" w:line="360" w:lineRule="auto"/>
              <w:ind w:left="0"/>
              <w:rPr>
                <w:rFonts w:cstheme="minorHAnsi"/>
                <w:sz w:val="22"/>
                <w:szCs w:val="22"/>
              </w:rPr>
            </w:pPr>
          </w:p>
        </w:tc>
        <w:tc>
          <w:tcPr>
            <w:tcW w:w="3788" w:type="dxa"/>
          </w:tcPr>
          <w:p w14:paraId="3999119D" w14:textId="77777777" w:rsidR="00666B46" w:rsidRPr="00666B46" w:rsidRDefault="00666B46" w:rsidP="00055FA5">
            <w:pPr>
              <w:pStyle w:val="ListParagraph"/>
              <w:spacing w:before="100" w:beforeAutospacing="1" w:line="360" w:lineRule="auto"/>
              <w:ind w:left="0"/>
              <w:rPr>
                <w:rFonts w:cstheme="minorHAnsi"/>
                <w:sz w:val="22"/>
                <w:szCs w:val="22"/>
              </w:rPr>
            </w:pPr>
            <w:r w:rsidRPr="00666B46">
              <w:rPr>
                <w:rFonts w:eastAsia="Arial" w:cstheme="minorHAnsi"/>
                <w:sz w:val="22"/>
                <w:szCs w:val="22"/>
                <w:lang w:val="cy-GB"/>
              </w:rPr>
              <w:t>Trosolwg Strategol</w:t>
            </w:r>
          </w:p>
        </w:tc>
      </w:tr>
      <w:tr w:rsidR="00666B46" w:rsidRPr="00666B46" w14:paraId="05D786A3" w14:textId="77777777" w:rsidTr="00055FA5">
        <w:tc>
          <w:tcPr>
            <w:tcW w:w="3788" w:type="dxa"/>
          </w:tcPr>
          <w:p w14:paraId="44753DAC" w14:textId="77777777" w:rsidR="00666B46" w:rsidRPr="00666B46" w:rsidRDefault="00666B46" w:rsidP="00055FA5">
            <w:pPr>
              <w:pStyle w:val="ListParagraph"/>
              <w:spacing w:before="100" w:beforeAutospacing="1" w:line="360" w:lineRule="auto"/>
              <w:ind w:left="0"/>
              <w:rPr>
                <w:rFonts w:cstheme="minorHAnsi"/>
                <w:sz w:val="22"/>
                <w:szCs w:val="22"/>
              </w:rPr>
            </w:pPr>
            <w:r w:rsidRPr="00666B46">
              <w:rPr>
                <w:rFonts w:eastAsia="Arial" w:cstheme="minorHAnsi"/>
                <w:sz w:val="22"/>
                <w:szCs w:val="22"/>
                <w:lang w:val="cy-GB"/>
              </w:rPr>
              <w:t>Pennaeth</w:t>
            </w:r>
          </w:p>
          <w:p w14:paraId="60CBC62D" w14:textId="77777777" w:rsidR="00666B46" w:rsidRPr="00666B46" w:rsidRDefault="00666B46" w:rsidP="00055FA5">
            <w:pPr>
              <w:pStyle w:val="ListParagraph"/>
              <w:spacing w:before="100" w:beforeAutospacing="1" w:line="360" w:lineRule="auto"/>
              <w:ind w:left="0"/>
              <w:rPr>
                <w:rFonts w:cstheme="minorHAnsi"/>
                <w:sz w:val="22"/>
                <w:szCs w:val="22"/>
              </w:rPr>
            </w:pPr>
          </w:p>
        </w:tc>
        <w:tc>
          <w:tcPr>
            <w:tcW w:w="3788" w:type="dxa"/>
          </w:tcPr>
          <w:p w14:paraId="047E8C43" w14:textId="77777777" w:rsidR="00666B46" w:rsidRPr="00666B46" w:rsidRDefault="00666B46" w:rsidP="00055FA5">
            <w:pPr>
              <w:pStyle w:val="ListParagraph"/>
              <w:spacing w:before="100" w:beforeAutospacing="1" w:line="360" w:lineRule="auto"/>
              <w:ind w:left="0"/>
              <w:rPr>
                <w:rFonts w:cstheme="minorHAnsi"/>
                <w:sz w:val="22"/>
                <w:szCs w:val="22"/>
              </w:rPr>
            </w:pPr>
            <w:r w:rsidRPr="00666B46">
              <w:rPr>
                <w:rFonts w:eastAsia="Arial" w:cstheme="minorHAnsi"/>
                <w:sz w:val="22"/>
                <w:szCs w:val="22"/>
                <w:lang w:val="cy-GB"/>
              </w:rPr>
              <w:t>Arweinyddiaeth Gyffredinol</w:t>
            </w:r>
          </w:p>
        </w:tc>
      </w:tr>
      <w:tr w:rsidR="00666B46" w:rsidRPr="00666B46" w14:paraId="3E049ADD" w14:textId="77777777" w:rsidTr="00055FA5">
        <w:tc>
          <w:tcPr>
            <w:tcW w:w="3788" w:type="dxa"/>
          </w:tcPr>
          <w:p w14:paraId="3854D9B5" w14:textId="77777777" w:rsidR="00666B46" w:rsidRPr="00666B46" w:rsidRDefault="00666B46" w:rsidP="00055FA5">
            <w:pPr>
              <w:pStyle w:val="ListParagraph"/>
              <w:spacing w:before="100" w:beforeAutospacing="1" w:line="360" w:lineRule="auto"/>
              <w:ind w:left="0"/>
              <w:rPr>
                <w:rFonts w:cstheme="minorHAnsi"/>
                <w:sz w:val="22"/>
                <w:szCs w:val="22"/>
              </w:rPr>
            </w:pPr>
            <w:r w:rsidRPr="00666B46">
              <w:rPr>
                <w:rFonts w:eastAsia="Arial" w:cstheme="minorHAnsi"/>
                <w:sz w:val="22"/>
                <w:szCs w:val="22"/>
                <w:lang w:val="cy-GB"/>
              </w:rPr>
              <w:t>Unigolyn Diogelu Dynodedig</w:t>
            </w:r>
          </w:p>
          <w:p w14:paraId="2A30BAF7" w14:textId="77777777" w:rsidR="00666B46" w:rsidRPr="00666B46" w:rsidRDefault="00666B46" w:rsidP="00055FA5">
            <w:pPr>
              <w:pStyle w:val="ListParagraph"/>
              <w:spacing w:before="100" w:beforeAutospacing="1" w:line="360" w:lineRule="auto"/>
              <w:ind w:left="0"/>
              <w:rPr>
                <w:rFonts w:cstheme="minorHAnsi"/>
                <w:sz w:val="22"/>
                <w:szCs w:val="22"/>
              </w:rPr>
            </w:pPr>
          </w:p>
        </w:tc>
        <w:tc>
          <w:tcPr>
            <w:tcW w:w="3788" w:type="dxa"/>
          </w:tcPr>
          <w:p w14:paraId="2A8150C7" w14:textId="77777777" w:rsidR="00666B46" w:rsidRPr="00666B46" w:rsidRDefault="00666B46" w:rsidP="00055FA5">
            <w:pPr>
              <w:pStyle w:val="ListParagraph"/>
              <w:spacing w:before="100" w:beforeAutospacing="1" w:line="360" w:lineRule="auto"/>
              <w:ind w:left="0"/>
              <w:rPr>
                <w:rFonts w:cstheme="minorHAnsi"/>
                <w:sz w:val="22"/>
                <w:szCs w:val="22"/>
              </w:rPr>
            </w:pPr>
            <w:r w:rsidRPr="00666B46">
              <w:rPr>
                <w:rFonts w:eastAsia="Arial" w:cstheme="minorHAnsi"/>
                <w:sz w:val="22"/>
                <w:szCs w:val="22"/>
                <w:lang w:val="cy-GB"/>
              </w:rPr>
              <w:t>Rheoli a Gweinyddu</w:t>
            </w:r>
          </w:p>
        </w:tc>
      </w:tr>
      <w:tr w:rsidR="00666B46" w:rsidRPr="00666B46" w14:paraId="2EEA5E3D" w14:textId="77777777" w:rsidTr="00055FA5">
        <w:tc>
          <w:tcPr>
            <w:tcW w:w="3788" w:type="dxa"/>
          </w:tcPr>
          <w:p w14:paraId="51B5EF71" w14:textId="77777777" w:rsidR="00666B46" w:rsidRPr="00666B46" w:rsidRDefault="00666B46" w:rsidP="00055FA5">
            <w:pPr>
              <w:pStyle w:val="ListParagraph"/>
              <w:spacing w:before="100" w:beforeAutospacing="1" w:line="360" w:lineRule="auto"/>
              <w:ind w:left="0"/>
              <w:rPr>
                <w:rFonts w:cstheme="minorHAnsi"/>
                <w:sz w:val="22"/>
                <w:szCs w:val="22"/>
              </w:rPr>
            </w:pPr>
            <w:r w:rsidRPr="00666B46">
              <w:rPr>
                <w:rFonts w:eastAsia="Arial" w:cstheme="minorHAnsi"/>
                <w:sz w:val="22"/>
                <w:szCs w:val="22"/>
                <w:lang w:val="cy-GB"/>
              </w:rPr>
              <w:t>Yr holl staff</w:t>
            </w:r>
          </w:p>
        </w:tc>
        <w:tc>
          <w:tcPr>
            <w:tcW w:w="3788" w:type="dxa"/>
          </w:tcPr>
          <w:p w14:paraId="4BAFB61D" w14:textId="77777777" w:rsidR="00666B46" w:rsidRPr="00666B46" w:rsidRDefault="00666B46" w:rsidP="00055FA5">
            <w:pPr>
              <w:pStyle w:val="ListParagraph"/>
              <w:spacing w:before="100" w:beforeAutospacing="1" w:line="360" w:lineRule="auto"/>
              <w:ind w:left="0"/>
              <w:rPr>
                <w:rFonts w:cstheme="minorHAnsi"/>
                <w:sz w:val="22"/>
                <w:szCs w:val="22"/>
              </w:rPr>
            </w:pPr>
            <w:r w:rsidRPr="00666B46">
              <w:rPr>
                <w:rFonts w:eastAsia="Arial" w:cstheme="minorHAnsi"/>
                <w:sz w:val="22"/>
                <w:szCs w:val="22"/>
                <w:lang w:val="cy-GB"/>
              </w:rPr>
              <w:t>Dyletswydd gyfreithiol i gofnodi a rhoi gwybod am unrhyw bryderon yn ymwneud ag amddiffyn plant</w:t>
            </w:r>
          </w:p>
        </w:tc>
      </w:tr>
    </w:tbl>
    <w:p w14:paraId="702E0C9E" w14:textId="77777777" w:rsidR="002861EB" w:rsidRPr="002861EB" w:rsidRDefault="002861EB" w:rsidP="002861EB">
      <w:pPr>
        <w:pStyle w:val="ListParagraph"/>
        <w:spacing w:before="100" w:beforeAutospacing="1" w:line="360" w:lineRule="auto"/>
        <w:ind w:left="1440" w:hanging="720"/>
        <w:rPr>
          <w:rFonts w:cstheme="minorHAnsi"/>
          <w:sz w:val="24"/>
          <w:szCs w:val="24"/>
        </w:rPr>
      </w:pPr>
      <w:r w:rsidRPr="002861EB">
        <w:rPr>
          <w:rFonts w:eastAsia="Arial" w:cstheme="minorHAnsi"/>
          <w:sz w:val="24"/>
          <w:szCs w:val="24"/>
          <w:lang w:val="cy-GB"/>
        </w:rPr>
        <w:t>Mae yna dair prif elfen, yn arbennig o ran diogelu plant:</w:t>
      </w:r>
    </w:p>
    <w:p w14:paraId="31A70E06" w14:textId="77777777" w:rsidR="002861EB" w:rsidRPr="002861EB" w:rsidRDefault="002861EB" w:rsidP="004B0B3F">
      <w:pPr>
        <w:pStyle w:val="ListParagraph"/>
        <w:spacing w:before="100" w:beforeAutospacing="1" w:line="360" w:lineRule="auto"/>
        <w:ind w:left="1701" w:hanging="425"/>
        <w:rPr>
          <w:rFonts w:cstheme="minorHAnsi"/>
          <w:szCs w:val="24"/>
        </w:rPr>
      </w:pPr>
      <w:r w:rsidRPr="002861EB">
        <w:rPr>
          <w:rFonts w:eastAsia="Arial" w:cstheme="minorHAnsi"/>
          <w:szCs w:val="24"/>
          <w:lang w:val="cy-GB"/>
        </w:rPr>
        <w:t>a)</w:t>
      </w:r>
      <w:r w:rsidRPr="002861EB">
        <w:rPr>
          <w:rFonts w:eastAsia="Arial" w:cstheme="minorHAnsi"/>
          <w:szCs w:val="24"/>
          <w:lang w:val="cy-GB"/>
        </w:rPr>
        <w:tab/>
        <w:t>Atal trwy’r gefnogaeth addysgu a bugeiliol a gynigir i ddisgyblion</w:t>
      </w:r>
    </w:p>
    <w:p w14:paraId="70D1C322" w14:textId="77777777" w:rsidR="002861EB" w:rsidRPr="002861EB" w:rsidRDefault="002861EB" w:rsidP="004B0B3F">
      <w:pPr>
        <w:pStyle w:val="ListParagraph"/>
        <w:spacing w:before="100" w:beforeAutospacing="1" w:line="360" w:lineRule="auto"/>
        <w:ind w:left="1701" w:hanging="425"/>
        <w:rPr>
          <w:rFonts w:cstheme="minorHAnsi"/>
          <w:szCs w:val="24"/>
        </w:rPr>
      </w:pPr>
      <w:r w:rsidRPr="002861EB">
        <w:rPr>
          <w:rFonts w:eastAsia="Arial" w:cstheme="minorHAnsi"/>
          <w:szCs w:val="24"/>
          <w:lang w:val="cy-GB"/>
        </w:rPr>
        <w:t xml:space="preserve">b) </w:t>
      </w:r>
      <w:r w:rsidRPr="002861EB">
        <w:rPr>
          <w:rFonts w:eastAsia="Arial" w:cstheme="minorHAnsi"/>
          <w:szCs w:val="24"/>
          <w:lang w:val="cy-GB"/>
        </w:rPr>
        <w:tab/>
        <w:t>Gweithdrefnau ar gyfer nodi ac adrodd am achosion, neu achosion tybiedig o gam-drin. Oherwydd ein bod yn dod i gyswllt â phlant o ddydd i ddydd, mae staff yr ysgol mewn sefyllfa dda i wylio am arwyddion allanol o gam-drin.</w:t>
      </w:r>
    </w:p>
    <w:p w14:paraId="3A37F014" w14:textId="77777777" w:rsidR="001B5A00" w:rsidRDefault="002861EB" w:rsidP="00E55FEA">
      <w:pPr>
        <w:pStyle w:val="ListParagraph"/>
        <w:spacing w:before="100" w:beforeAutospacing="1" w:line="360" w:lineRule="auto"/>
        <w:ind w:left="1418" w:hanging="142"/>
        <w:rPr>
          <w:rFonts w:eastAsia="Arial" w:cstheme="minorHAnsi"/>
          <w:szCs w:val="24"/>
          <w:lang w:val="cy-GB"/>
        </w:rPr>
      </w:pPr>
      <w:r w:rsidRPr="002861EB">
        <w:rPr>
          <w:rFonts w:eastAsia="Arial" w:cstheme="minorHAnsi"/>
          <w:szCs w:val="24"/>
          <w:lang w:val="cy-GB"/>
        </w:rPr>
        <w:t xml:space="preserve">c) </w:t>
      </w:r>
      <w:r w:rsidR="00E55FEA">
        <w:rPr>
          <w:rFonts w:eastAsia="Arial" w:cstheme="minorHAnsi"/>
          <w:szCs w:val="24"/>
          <w:lang w:val="cy-GB"/>
        </w:rPr>
        <w:t xml:space="preserve">    </w:t>
      </w:r>
      <w:r w:rsidRPr="002861EB">
        <w:rPr>
          <w:rFonts w:eastAsia="Arial" w:cstheme="minorHAnsi"/>
          <w:szCs w:val="24"/>
          <w:lang w:val="cy-GB"/>
        </w:rPr>
        <w:t>Cefnogaeth i ddisgyblion a allai fod wedi cael eu cam-drin.</w:t>
      </w:r>
    </w:p>
    <w:p w14:paraId="0F020B81" w14:textId="77777777" w:rsidR="001B5A00" w:rsidRPr="001B5A00" w:rsidRDefault="001B5A00" w:rsidP="004B0B3F">
      <w:pPr>
        <w:pStyle w:val="ListParagraph"/>
        <w:spacing w:before="100" w:beforeAutospacing="1" w:line="360" w:lineRule="auto"/>
        <w:ind w:left="1418" w:hanging="709"/>
        <w:rPr>
          <w:rFonts w:eastAsia="Arial" w:cstheme="minorHAnsi"/>
          <w:szCs w:val="24"/>
          <w:lang w:val="cy-GB"/>
        </w:rPr>
      </w:pPr>
    </w:p>
    <w:p w14:paraId="5C801E57" w14:textId="77777777" w:rsidR="001B5A00" w:rsidRPr="001B5A00" w:rsidRDefault="001B5A00" w:rsidP="004B0B3F">
      <w:pPr>
        <w:pStyle w:val="ListParagraph"/>
        <w:spacing w:before="100" w:beforeAutospacing="1" w:line="360" w:lineRule="auto"/>
        <w:ind w:left="1418" w:hanging="709"/>
        <w:rPr>
          <w:rFonts w:cstheme="minorHAnsi"/>
          <w:szCs w:val="24"/>
        </w:rPr>
      </w:pPr>
      <w:r>
        <w:rPr>
          <w:rFonts w:eastAsia="Arial" w:cstheme="minorHAnsi"/>
          <w:szCs w:val="24"/>
          <w:lang w:val="cy-GB"/>
        </w:rPr>
        <w:t>3</w:t>
      </w:r>
      <w:r w:rsidRPr="001B5A00">
        <w:rPr>
          <w:rFonts w:eastAsia="Arial" w:cstheme="minorHAnsi"/>
          <w:szCs w:val="24"/>
          <w:lang w:val="cy-GB"/>
        </w:rPr>
        <w:t xml:space="preserve">.1.7. Mae’r polisi hwn yn berthnasol i’r </w:t>
      </w:r>
      <w:r w:rsidRPr="001B5A00">
        <w:rPr>
          <w:rFonts w:eastAsia="Arial" w:cstheme="minorHAnsi"/>
          <w:b/>
          <w:bCs/>
          <w:szCs w:val="24"/>
          <w:lang w:val="cy-GB"/>
        </w:rPr>
        <w:t>holl</w:t>
      </w:r>
      <w:r w:rsidRPr="001B5A00">
        <w:rPr>
          <w:rFonts w:eastAsia="Arial" w:cstheme="minorHAnsi"/>
          <w:szCs w:val="24"/>
          <w:lang w:val="cy-GB"/>
        </w:rPr>
        <w:t xml:space="preserve"> lywodraethwyr, staff a’r gwirfoddolwyr sy'n gweithio yn yr ysgol. Athrawon, cymorthyddion addysgu, goruchwylwyr amser cinio, gofalwyr, ysgrifenyddion a staff swyddfa, a allai fod yn unigolion y bydd plentyn yn datgelu gwybodaeth iddynt am y tro cyntaf.</w:t>
      </w:r>
    </w:p>
    <w:p w14:paraId="3A18DE93" w14:textId="77777777" w:rsidR="001B5A00" w:rsidRPr="001B5A00" w:rsidRDefault="001B5A00" w:rsidP="004B0B3F">
      <w:pPr>
        <w:pStyle w:val="ListParagraph"/>
        <w:ind w:left="1418" w:hanging="709"/>
      </w:pPr>
    </w:p>
    <w:p w14:paraId="671F879D" w14:textId="77777777" w:rsidR="001B5A00" w:rsidRDefault="001B5A00" w:rsidP="004B0B3F">
      <w:pPr>
        <w:pStyle w:val="ListParagraph"/>
        <w:spacing w:before="100" w:beforeAutospacing="1" w:line="360" w:lineRule="auto"/>
        <w:ind w:left="1418" w:hanging="709"/>
        <w:rPr>
          <w:rFonts w:eastAsia="Arial" w:cstheme="minorHAnsi"/>
          <w:szCs w:val="24"/>
          <w:lang w:val="cy-GB"/>
        </w:rPr>
      </w:pPr>
      <w:r>
        <w:rPr>
          <w:rFonts w:eastAsia="Arial" w:cstheme="minorHAnsi"/>
          <w:szCs w:val="24"/>
          <w:lang w:val="cy-GB"/>
        </w:rPr>
        <w:t>3</w:t>
      </w:r>
      <w:r w:rsidRPr="001B5A00">
        <w:rPr>
          <w:rFonts w:eastAsia="Arial" w:cstheme="minorHAnsi"/>
          <w:szCs w:val="24"/>
          <w:lang w:val="cy-GB"/>
        </w:rPr>
        <w:t>.1.8.</w:t>
      </w:r>
      <w:r w:rsidRPr="001B5A00">
        <w:rPr>
          <w:rFonts w:eastAsia="Arial" w:cstheme="minorHAnsi"/>
          <w:szCs w:val="24"/>
          <w:lang w:val="cy-GB"/>
        </w:rPr>
        <w:tab/>
        <w:t>Yn ogystal â bod yn berthnasol i’r rhestr o bobl a nodir uchod, mae’n gosod rhwymedigaethau personol arnynt.</w:t>
      </w:r>
    </w:p>
    <w:p w14:paraId="3FA2868D" w14:textId="77777777" w:rsidR="001B5A00" w:rsidRPr="001B5A00" w:rsidRDefault="001B5A00" w:rsidP="004B0B3F">
      <w:pPr>
        <w:pStyle w:val="ListParagraph"/>
        <w:ind w:left="1418" w:hanging="709"/>
      </w:pPr>
    </w:p>
    <w:p w14:paraId="59109401" w14:textId="77777777" w:rsidR="001B5A00" w:rsidRPr="001B5A00" w:rsidRDefault="001B5A00" w:rsidP="004B0B3F">
      <w:pPr>
        <w:pStyle w:val="ListParagraph"/>
        <w:spacing w:before="100" w:beforeAutospacing="1" w:line="360" w:lineRule="auto"/>
        <w:ind w:left="1418" w:hanging="709"/>
        <w:rPr>
          <w:rFonts w:cstheme="minorHAnsi"/>
          <w:szCs w:val="24"/>
        </w:rPr>
      </w:pPr>
      <w:r>
        <w:rPr>
          <w:rFonts w:eastAsia="Arial" w:cstheme="minorHAnsi"/>
          <w:szCs w:val="24"/>
          <w:lang w:val="cy-GB"/>
        </w:rPr>
        <w:t>3</w:t>
      </w:r>
      <w:r w:rsidRPr="001B5A00">
        <w:rPr>
          <w:rFonts w:eastAsia="Arial" w:cstheme="minorHAnsi"/>
          <w:szCs w:val="24"/>
          <w:lang w:val="cy-GB"/>
        </w:rPr>
        <w:t>.1.9.</w:t>
      </w:r>
      <w:r w:rsidRPr="001B5A00">
        <w:rPr>
          <w:rFonts w:eastAsia="Arial" w:cstheme="minorHAnsi"/>
          <w:szCs w:val="24"/>
          <w:lang w:val="cy-GB"/>
        </w:rPr>
        <w:tab/>
      </w:r>
      <w:r w:rsidRPr="001B5A00">
        <w:rPr>
          <w:rFonts w:eastAsia="Arial" w:cstheme="minorHAnsi"/>
          <w:b/>
          <w:bCs/>
          <w:szCs w:val="24"/>
          <w:lang w:val="cy-GB"/>
        </w:rPr>
        <w:t xml:space="preserve">Mae’n </w:t>
      </w:r>
      <w:r w:rsidRPr="001B5A00">
        <w:rPr>
          <w:rFonts w:eastAsia="Arial" w:cstheme="minorHAnsi"/>
          <w:b/>
          <w:bCs/>
          <w:i/>
          <w:iCs/>
          <w:szCs w:val="24"/>
          <w:lang w:val="cy-GB"/>
        </w:rPr>
        <w:t>RHAID</w:t>
      </w:r>
      <w:r w:rsidRPr="001B5A00">
        <w:rPr>
          <w:rFonts w:eastAsia="Arial" w:cstheme="minorHAnsi"/>
          <w:b/>
          <w:bCs/>
          <w:szCs w:val="24"/>
          <w:lang w:val="cy-GB"/>
        </w:rPr>
        <w:t xml:space="preserve"> i bob aelod o staff gofnodi a rhoi gwybod am unrhyw broblemau, pryderon neu amheuon amddiffyn plant i’r Unigolyn Diogelu Dynodedig gyda chyn lleied o oedi ag sy’n bosibl ac ar ddiwrnod y pryder.</w:t>
      </w:r>
    </w:p>
    <w:p w14:paraId="6C0AE0D3" w14:textId="77777777" w:rsidR="001B5A00" w:rsidRPr="001B5A00" w:rsidRDefault="001B5A00" w:rsidP="004B0B3F">
      <w:pPr>
        <w:pStyle w:val="ListParagraph"/>
        <w:ind w:left="1418" w:hanging="709"/>
      </w:pPr>
    </w:p>
    <w:p w14:paraId="785FDF28" w14:textId="77777777" w:rsidR="001B5A00" w:rsidRDefault="001B5A00" w:rsidP="004B0B3F">
      <w:pPr>
        <w:pStyle w:val="ListParagraph"/>
        <w:spacing w:before="100" w:beforeAutospacing="1" w:line="360" w:lineRule="auto"/>
        <w:ind w:left="1418" w:hanging="709"/>
        <w:rPr>
          <w:rFonts w:eastAsia="Arial" w:cstheme="minorHAnsi"/>
          <w:szCs w:val="24"/>
          <w:lang w:val="cy-GB"/>
        </w:rPr>
      </w:pPr>
      <w:r>
        <w:rPr>
          <w:rFonts w:eastAsia="Arial" w:cstheme="minorHAnsi"/>
          <w:szCs w:val="24"/>
          <w:lang w:val="cy-GB"/>
        </w:rPr>
        <w:t>3</w:t>
      </w:r>
      <w:r w:rsidRPr="001B5A00">
        <w:rPr>
          <w:rFonts w:eastAsia="Arial" w:cstheme="minorHAnsi"/>
          <w:szCs w:val="24"/>
          <w:lang w:val="cy-GB"/>
        </w:rPr>
        <w:t xml:space="preserve">.1.10. </w:t>
      </w:r>
      <w:r>
        <w:rPr>
          <w:rFonts w:eastAsia="Arial" w:cstheme="minorHAnsi"/>
          <w:szCs w:val="24"/>
          <w:lang w:val="cy-GB"/>
        </w:rPr>
        <w:t xml:space="preserve"> </w:t>
      </w:r>
      <w:r w:rsidRPr="001B5A00">
        <w:rPr>
          <w:rFonts w:eastAsia="Arial" w:cstheme="minorHAnsi"/>
          <w:szCs w:val="24"/>
          <w:lang w:val="cy-GB"/>
        </w:rPr>
        <w:t xml:space="preserve">Nid mater o ddewis ar ran yr unigolyn yw hyn ond mae'n ddyletswydd statudol ar </w:t>
      </w:r>
      <w:r w:rsidRPr="001B5A00">
        <w:rPr>
          <w:rFonts w:eastAsia="Arial" w:cstheme="minorHAnsi"/>
          <w:b/>
          <w:bCs/>
          <w:szCs w:val="24"/>
          <w:lang w:val="cy-GB"/>
        </w:rPr>
        <w:t>bob</w:t>
      </w:r>
      <w:r w:rsidRPr="001B5A00">
        <w:rPr>
          <w:rFonts w:eastAsia="Arial" w:cstheme="minorHAnsi"/>
          <w:szCs w:val="24"/>
          <w:lang w:val="cy-GB"/>
        </w:rPr>
        <w:t xml:space="preserve"> ymarferydd unigol i roi gwybod am bryderon fel yr amlinellir yng Ngweithdrefnau Diogelu Cymru 2019.</w:t>
      </w:r>
    </w:p>
    <w:p w14:paraId="1100FFF0" w14:textId="77777777" w:rsidR="00E55FEA" w:rsidRDefault="00E55FEA" w:rsidP="00E55FEA">
      <w:pPr>
        <w:spacing w:before="100" w:beforeAutospacing="1" w:line="360" w:lineRule="auto"/>
        <w:ind w:left="567"/>
        <w:rPr>
          <w:rFonts w:eastAsia="Arial" w:cstheme="minorHAnsi"/>
          <w:szCs w:val="24"/>
          <w:lang w:val="cy-GB"/>
        </w:rPr>
      </w:pPr>
    </w:p>
    <w:p w14:paraId="6E675E25" w14:textId="77777777" w:rsidR="001B5A00" w:rsidRDefault="001B5A00" w:rsidP="00E55FEA">
      <w:pPr>
        <w:spacing w:before="100" w:beforeAutospacing="1" w:line="360" w:lineRule="auto"/>
        <w:ind w:left="567"/>
        <w:rPr>
          <w:rFonts w:cstheme="minorHAnsi"/>
          <w:b/>
          <w:color w:val="66253E"/>
        </w:rPr>
      </w:pPr>
      <w:r>
        <w:rPr>
          <w:rFonts w:eastAsia="Arial" w:cstheme="minorHAnsi"/>
          <w:b/>
          <w:bCs/>
          <w:color w:val="66253E"/>
          <w:lang w:val="cy-GB"/>
        </w:rPr>
        <w:lastRenderedPageBreak/>
        <w:t>3</w:t>
      </w:r>
      <w:r w:rsidRPr="001B5A00">
        <w:rPr>
          <w:rFonts w:eastAsia="Arial" w:cstheme="minorHAnsi"/>
          <w:b/>
          <w:bCs/>
          <w:color w:val="66253E"/>
          <w:lang w:val="cy-GB"/>
        </w:rPr>
        <w:t xml:space="preserve">.2 Y Ddyletswydd Prevent – Beth i'w wneud os oes gennych chi bryder </w:t>
      </w:r>
    </w:p>
    <w:p w14:paraId="0E93A7FB" w14:textId="77777777" w:rsidR="001B5A00" w:rsidRDefault="001B5A00" w:rsidP="001B5A00">
      <w:pPr>
        <w:pStyle w:val="ListParagraph"/>
        <w:ind w:left="1418" w:hanging="698"/>
        <w:rPr>
          <w:lang w:val="cy-GB"/>
        </w:rPr>
      </w:pPr>
      <w:r>
        <w:rPr>
          <w:lang w:val="cy-GB"/>
        </w:rPr>
        <w:t>3</w:t>
      </w:r>
      <w:r w:rsidRPr="001B5A00">
        <w:rPr>
          <w:lang w:val="cy-GB"/>
        </w:rPr>
        <w:t>.2.1.</w:t>
      </w:r>
      <w:r w:rsidRPr="001B5A00">
        <w:rPr>
          <w:lang w:val="cy-GB"/>
        </w:rPr>
        <w:tab/>
        <w:t>Dan Ddeddf Gwrthderfysgaeth a Diogelwch 2015 mae gan yr ysgol ddyletswydd statudol i roi sylw dyledus i’r angen i atal pobl rhag cael eu tynnu i mewn i derfysgaeth. I ysgolion mae hyn yn golygu:</w:t>
      </w:r>
    </w:p>
    <w:p w14:paraId="51A00972" w14:textId="77777777" w:rsidR="00E55FEA" w:rsidRPr="001B5A00" w:rsidRDefault="00E55FEA" w:rsidP="001B5A00">
      <w:pPr>
        <w:pStyle w:val="ListParagraph"/>
        <w:ind w:left="1418" w:hanging="698"/>
      </w:pPr>
    </w:p>
    <w:p w14:paraId="03973C46" w14:textId="77777777" w:rsidR="001B5A00" w:rsidRPr="001B5A00" w:rsidRDefault="001B5A00" w:rsidP="00EA77A0">
      <w:pPr>
        <w:pStyle w:val="ListParagraph"/>
        <w:numPr>
          <w:ilvl w:val="0"/>
          <w:numId w:val="4"/>
        </w:numPr>
        <w:spacing w:before="100" w:beforeAutospacing="1" w:line="360" w:lineRule="auto"/>
        <w:rPr>
          <w:rFonts w:cstheme="minorHAnsi"/>
          <w:szCs w:val="24"/>
        </w:rPr>
      </w:pPr>
      <w:r w:rsidRPr="001B5A00">
        <w:rPr>
          <w:rFonts w:eastAsia="Arial" w:cstheme="minorHAnsi"/>
          <w:szCs w:val="24"/>
          <w:lang w:val="cy-GB"/>
        </w:rPr>
        <w:t>Dysgu cwricwlwm eang a chytbwys sy’n hyrwyddo datblygiad ysbrydol, moesol, diwylliannol, meddyliol a chorfforol myfyrwyr ac yn eu paratoi ar gyfer y cyfleoedd, cyfrifoldebau a phrofiadau bywyd ac mae’n rhaid iddo hyrwyddo cydlyniant cymunedol.</w:t>
      </w:r>
    </w:p>
    <w:p w14:paraId="5BF00572" w14:textId="77777777" w:rsidR="001B5A00" w:rsidRPr="001B5A00" w:rsidRDefault="001B5A00" w:rsidP="00EA77A0">
      <w:pPr>
        <w:pStyle w:val="ListParagraph"/>
        <w:numPr>
          <w:ilvl w:val="0"/>
          <w:numId w:val="4"/>
        </w:numPr>
        <w:spacing w:before="100" w:beforeAutospacing="1" w:line="360" w:lineRule="auto"/>
        <w:rPr>
          <w:rFonts w:cstheme="minorHAnsi"/>
          <w:szCs w:val="24"/>
        </w:rPr>
      </w:pPr>
      <w:r w:rsidRPr="001B5A00">
        <w:rPr>
          <w:rFonts w:eastAsia="Arial" w:cstheme="minorHAnsi"/>
          <w:szCs w:val="24"/>
          <w:lang w:val="cy-GB"/>
        </w:rPr>
        <w:t>Darparu mannau diogel lle gall myfyrwyr ddeall a thrafod pynciau sensitif, gan gynnwys terfysgaeth a syniadau eithafol sy'n rhan o ideoleg terfysgaeth a dysgu sut i herio'r syniadau hyn</w:t>
      </w:r>
    </w:p>
    <w:p w14:paraId="220DD336" w14:textId="77777777" w:rsidR="001B5A00" w:rsidRPr="001B5A00" w:rsidRDefault="001B5A00" w:rsidP="00EA77A0">
      <w:pPr>
        <w:pStyle w:val="ListParagraph"/>
        <w:numPr>
          <w:ilvl w:val="0"/>
          <w:numId w:val="4"/>
        </w:numPr>
        <w:spacing w:before="100" w:beforeAutospacing="1" w:line="360" w:lineRule="auto"/>
        <w:rPr>
          <w:rFonts w:cstheme="minorHAnsi"/>
          <w:szCs w:val="24"/>
        </w:rPr>
      </w:pPr>
      <w:r w:rsidRPr="001B5A00">
        <w:rPr>
          <w:rFonts w:eastAsia="Arial" w:cstheme="minorHAnsi"/>
          <w:szCs w:val="24"/>
          <w:lang w:val="cy-GB"/>
        </w:rPr>
        <w:t xml:space="preserve">Bod yn ystyriol o’u dyletswyddau presennol i atal gwthio syniadau gwleidyddol a sicrhau bod materion gwleidyddol yn cael eu cyflwyno’n gytbwys </w:t>
      </w:r>
    </w:p>
    <w:p w14:paraId="076C8E92" w14:textId="77777777" w:rsidR="001B5A00" w:rsidRPr="001B5A00" w:rsidRDefault="001B5A00" w:rsidP="00EA77A0">
      <w:pPr>
        <w:pStyle w:val="ListParagraph"/>
        <w:numPr>
          <w:ilvl w:val="0"/>
          <w:numId w:val="4"/>
        </w:numPr>
        <w:spacing w:before="100" w:beforeAutospacing="1" w:line="360" w:lineRule="auto"/>
        <w:rPr>
          <w:rFonts w:cstheme="minorHAnsi"/>
          <w:szCs w:val="24"/>
        </w:rPr>
      </w:pPr>
      <w:r w:rsidRPr="001B5A00">
        <w:rPr>
          <w:rFonts w:eastAsia="Arial" w:cstheme="minorHAnsi"/>
          <w:szCs w:val="24"/>
          <w:lang w:val="cy-GB"/>
        </w:rPr>
        <w:t>Amddiffyn myfyrwyr rhag eithafiaeth a’r risg o radicaleiddio yn yr un modd ag y maent yn eu gwarchod rhag ffurfiau eraill o niwed a chamdriniaeth.</w:t>
      </w:r>
    </w:p>
    <w:p w14:paraId="6AA6233F" w14:textId="77777777" w:rsidR="001B5A00" w:rsidRPr="001B5A00" w:rsidRDefault="001B5A00" w:rsidP="001B5A00">
      <w:pPr>
        <w:pStyle w:val="ListParagraph"/>
        <w:ind w:left="1418" w:hanging="709"/>
      </w:pPr>
      <w:r>
        <w:rPr>
          <w:lang w:val="cy-GB"/>
        </w:rPr>
        <w:t>3</w:t>
      </w:r>
      <w:r w:rsidRPr="001B5A00">
        <w:rPr>
          <w:lang w:val="cy-GB"/>
        </w:rPr>
        <w:t xml:space="preserve">.2.3. </w:t>
      </w:r>
      <w:r>
        <w:rPr>
          <w:lang w:val="cy-GB"/>
        </w:rPr>
        <w:t xml:space="preserve">   </w:t>
      </w:r>
      <w:r w:rsidRPr="001B5A00">
        <w:rPr>
          <w:lang w:val="cy-GB"/>
        </w:rPr>
        <w:t xml:space="preserve">Diffinnir radicaleiddio ac eithafiaeth fel y broses lle bydd unigolyn yn dechrau cefnogi terfysgaeth a mathau o eithafiaeth sy’n arwain at derfysgaeth (Strategaeth Prevent Llywodraeth EF) </w:t>
      </w:r>
    </w:p>
    <w:p w14:paraId="02A3082C" w14:textId="77777777" w:rsidR="001B5A00" w:rsidRDefault="001B5A00" w:rsidP="00E55FEA">
      <w:pPr>
        <w:spacing w:before="100" w:beforeAutospacing="1" w:line="360" w:lineRule="auto"/>
        <w:ind w:left="567"/>
        <w:rPr>
          <w:rFonts w:eastAsia="Arial" w:cstheme="minorHAnsi"/>
          <w:szCs w:val="24"/>
          <w:lang w:val="cy-GB"/>
        </w:rPr>
      </w:pPr>
      <w:r w:rsidRPr="001B5A00">
        <w:rPr>
          <w:rFonts w:eastAsia="Arial" w:cstheme="minorHAnsi"/>
          <w:b/>
          <w:bCs/>
          <w:szCs w:val="24"/>
          <w:lang w:val="cy-GB"/>
        </w:rPr>
        <w:t>Beth i'w wneud os oes gennych chi bryder</w:t>
      </w:r>
      <w:r w:rsidRPr="001B5A00">
        <w:rPr>
          <w:rFonts w:eastAsia="Arial" w:cstheme="minorHAnsi"/>
          <w:szCs w:val="24"/>
          <w:lang w:val="cy-GB"/>
        </w:rPr>
        <w:t xml:space="preserve"> </w:t>
      </w:r>
    </w:p>
    <w:p w14:paraId="437D431F" w14:textId="77777777" w:rsidR="001B5A00" w:rsidRDefault="001B5A00" w:rsidP="001B5A00">
      <w:pPr>
        <w:pStyle w:val="ListParagraph"/>
        <w:ind w:left="1418" w:hanging="709"/>
        <w:rPr>
          <w:lang w:val="cy-GB"/>
        </w:rPr>
      </w:pPr>
      <w:r>
        <w:rPr>
          <w:lang w:val="cy-GB"/>
        </w:rPr>
        <w:t>3</w:t>
      </w:r>
      <w:r w:rsidRPr="001B5A00">
        <w:rPr>
          <w:lang w:val="cy-GB"/>
        </w:rPr>
        <w:t xml:space="preserve">.2.4. </w:t>
      </w:r>
      <w:r>
        <w:rPr>
          <w:lang w:val="cy-GB"/>
        </w:rPr>
        <w:t xml:space="preserve">   </w:t>
      </w:r>
      <w:r w:rsidRPr="001B5A00">
        <w:rPr>
          <w:lang w:val="cy-GB"/>
        </w:rPr>
        <w:t>Os oes gan aelod o staff bryder am unigolyn neu deulu penodol fe ddylid dilyn gweithdrefnau diogelu arferol eich ysgol, gan gynnwys trafod y pryder Prevent gyda'ch arweinydd diogelu dynodedig yn yr ysgol a gwneud atgyfeiriad at dimau atgyfeirio gofal cymdeithasol plant neu oedolion eich awdurdod lleol.</w:t>
      </w:r>
    </w:p>
    <w:p w14:paraId="3784CC83" w14:textId="77777777" w:rsidR="001B5A00" w:rsidRPr="001B5A00" w:rsidRDefault="001B5A00" w:rsidP="001B5A00">
      <w:pPr>
        <w:pStyle w:val="ListParagraph"/>
        <w:ind w:left="1418" w:hanging="709"/>
      </w:pPr>
    </w:p>
    <w:p w14:paraId="23CEC9A1" w14:textId="017BBDD4" w:rsidR="00EA29A6" w:rsidRDefault="001B5A00" w:rsidP="00A00FFD">
      <w:pPr>
        <w:pStyle w:val="ListParagraph"/>
        <w:ind w:left="1418" w:hanging="698"/>
        <w:rPr>
          <w:lang w:val="cy-GB"/>
        </w:rPr>
      </w:pPr>
      <w:r>
        <w:rPr>
          <w:lang w:val="cy-GB"/>
        </w:rPr>
        <w:t>3</w:t>
      </w:r>
      <w:r w:rsidRPr="001B5A00">
        <w:rPr>
          <w:lang w:val="cy-GB"/>
        </w:rPr>
        <w:t xml:space="preserve">.2.5. </w:t>
      </w:r>
      <w:r>
        <w:rPr>
          <w:lang w:val="cy-GB"/>
        </w:rPr>
        <w:t xml:space="preserve">   </w:t>
      </w:r>
      <w:r w:rsidRPr="001B5A00">
        <w:rPr>
          <w:lang w:val="cy-GB"/>
        </w:rPr>
        <w:t xml:space="preserve">Fe allwch hefyd gysylltu â Swyddog Prevent Heddlu Gogledd Cymru neu Swyddog Cyswllt yr Heddlu ar gyfer yr Ysgol a all siarad â chi yn gyfrinachol ynglŷn ag unrhyw bryderon a'ch helpu i gael mynediad at gymorth a chyngor. </w:t>
      </w:r>
      <w:hyperlink r:id="rId16" w:history="1">
        <w:r w:rsidRPr="001B5A00">
          <w:rPr>
            <w:color w:val="0000FF"/>
            <w:u w:val="single"/>
            <w:lang w:val="cy-GB"/>
          </w:rPr>
          <w:t>Prevent | Heddlu Gogledd Cymru</w:t>
        </w:r>
      </w:hyperlink>
      <w:r w:rsidRPr="001B5A00">
        <w:rPr>
          <w:lang w:val="cy-GB"/>
        </w:rPr>
        <w:t xml:space="preserve"> </w:t>
      </w:r>
    </w:p>
    <w:p w14:paraId="032E21A5" w14:textId="77777777" w:rsidR="00A00FFD" w:rsidRPr="00A00FFD" w:rsidRDefault="00A00FFD" w:rsidP="00A00FFD">
      <w:pPr>
        <w:pStyle w:val="ListParagraph"/>
        <w:ind w:left="1418" w:hanging="698"/>
        <w:rPr>
          <w:lang w:val="cy-GB"/>
        </w:rPr>
      </w:pPr>
    </w:p>
    <w:p w14:paraId="1ED55F95" w14:textId="77777777" w:rsidR="001B5A00" w:rsidRPr="00E55FEA" w:rsidRDefault="001B5A00" w:rsidP="001B5A00">
      <w:pPr>
        <w:spacing w:before="100" w:beforeAutospacing="1" w:line="360" w:lineRule="auto"/>
        <w:ind w:firstLine="567"/>
        <w:rPr>
          <w:rFonts w:eastAsia="Arial" w:cstheme="minorHAnsi"/>
          <w:b/>
          <w:bCs/>
          <w:lang w:val="cy-GB"/>
        </w:rPr>
      </w:pPr>
      <w:r w:rsidRPr="00E55FEA">
        <w:rPr>
          <w:rFonts w:eastAsia="Arial" w:cstheme="minorHAnsi"/>
          <w:b/>
          <w:bCs/>
          <w:lang w:val="cy-GB"/>
        </w:rPr>
        <w:t xml:space="preserve">3.3 Rhwymedigaethau Diogelu’r Awdurdod Lleol </w:t>
      </w:r>
    </w:p>
    <w:p w14:paraId="7AC09C96" w14:textId="77777777" w:rsidR="001B5A00" w:rsidRPr="001B5A00" w:rsidRDefault="001B5A00" w:rsidP="001B5A00">
      <w:pPr>
        <w:pStyle w:val="ListParagraph"/>
        <w:ind w:left="1418" w:hanging="698"/>
      </w:pPr>
      <w:r>
        <w:rPr>
          <w:lang w:val="cy-GB"/>
        </w:rPr>
        <w:t>3</w:t>
      </w:r>
      <w:r w:rsidRPr="001B5A00">
        <w:rPr>
          <w:lang w:val="cy-GB"/>
        </w:rPr>
        <w:t>.3.1.</w:t>
      </w:r>
      <w:r w:rsidRPr="001B5A00">
        <w:rPr>
          <w:lang w:val="cy-GB"/>
        </w:rPr>
        <w:tab/>
        <w:t>Rhaid i’r Awdurdod Lleol wneud trefniadau ar gyfer sicrhau bod eu swyddogaethau addysg yn cael eu harfer gyda’r bwriad o ddiogelu a hyrwyddo lles plant. [Adran 175 Deddf Addysg 2002].</w:t>
      </w:r>
    </w:p>
    <w:p w14:paraId="4A440EF1" w14:textId="77777777" w:rsidR="001B5A00" w:rsidRPr="001B5A00" w:rsidRDefault="001B5A00" w:rsidP="001B5A00">
      <w:pPr>
        <w:pStyle w:val="ListParagraph"/>
        <w:ind w:left="1418" w:hanging="698"/>
      </w:pPr>
    </w:p>
    <w:p w14:paraId="2FFE157C" w14:textId="77777777" w:rsidR="001B5A00" w:rsidRPr="001B5A00" w:rsidRDefault="001B5A00" w:rsidP="001B5A00">
      <w:pPr>
        <w:pStyle w:val="ListParagraph"/>
        <w:spacing w:before="100" w:beforeAutospacing="1" w:line="360" w:lineRule="auto"/>
        <w:rPr>
          <w:rFonts w:cstheme="minorHAnsi"/>
          <w:szCs w:val="24"/>
        </w:rPr>
      </w:pPr>
      <w:r>
        <w:rPr>
          <w:rFonts w:eastAsia="Arial" w:cstheme="minorHAnsi"/>
          <w:szCs w:val="24"/>
          <w:lang w:val="cy-GB"/>
        </w:rPr>
        <w:t>3</w:t>
      </w:r>
      <w:r w:rsidRPr="001B5A00">
        <w:rPr>
          <w:rFonts w:eastAsia="Arial" w:cstheme="minorHAnsi"/>
          <w:szCs w:val="24"/>
          <w:lang w:val="cy-GB"/>
        </w:rPr>
        <w:t>.3.2.</w:t>
      </w:r>
      <w:r w:rsidRPr="001B5A00">
        <w:rPr>
          <w:rFonts w:eastAsia="Arial" w:cstheme="minorHAnsi"/>
          <w:szCs w:val="24"/>
          <w:lang w:val="cy-GB"/>
        </w:rPr>
        <w:tab/>
        <w:t>Bydd yr Awdurdod Lleol yn:</w:t>
      </w:r>
    </w:p>
    <w:p w14:paraId="418AF908" w14:textId="77777777" w:rsidR="001B5A00" w:rsidRPr="001B5A00" w:rsidRDefault="001B5A00" w:rsidP="001B5A00">
      <w:pPr>
        <w:pStyle w:val="ListParagraph"/>
        <w:spacing w:before="100" w:beforeAutospacing="1" w:line="360" w:lineRule="auto"/>
        <w:ind w:left="1418"/>
        <w:rPr>
          <w:rFonts w:cstheme="minorHAnsi"/>
          <w:szCs w:val="24"/>
        </w:rPr>
      </w:pPr>
      <w:r w:rsidRPr="001B5A00">
        <w:rPr>
          <w:rFonts w:eastAsia="Arial" w:cstheme="minorHAnsi"/>
          <w:szCs w:val="24"/>
          <w:lang w:val="cy-GB"/>
        </w:rPr>
        <w:t xml:space="preserve">a) Monitro cydymffurfiaeth â Gweithdrefnau Diogelu Cymru 2019 </w:t>
      </w:r>
    </w:p>
    <w:p w14:paraId="0B809096" w14:textId="77777777" w:rsidR="001B5A00" w:rsidRDefault="001B5A00" w:rsidP="001B5A00">
      <w:pPr>
        <w:pStyle w:val="ListParagraph"/>
        <w:spacing w:before="100" w:beforeAutospacing="1" w:line="360" w:lineRule="auto"/>
        <w:ind w:left="1418"/>
        <w:rPr>
          <w:rFonts w:eastAsia="Arial" w:cstheme="minorHAnsi"/>
          <w:szCs w:val="24"/>
          <w:lang w:val="cy-GB"/>
        </w:rPr>
      </w:pPr>
      <w:r w:rsidRPr="001B5A00">
        <w:rPr>
          <w:rFonts w:eastAsia="Arial" w:cstheme="minorHAnsi"/>
          <w:szCs w:val="24"/>
          <w:lang w:val="cy-GB"/>
        </w:rPr>
        <w:t>b) Sicrhau bod cyngor, canllawiau a hyfforddiant ar gael fel bo’r angen.</w:t>
      </w:r>
    </w:p>
    <w:p w14:paraId="6680047A" w14:textId="77777777" w:rsidR="00E55FEA" w:rsidRDefault="00E55FEA" w:rsidP="001B5A00">
      <w:pPr>
        <w:pStyle w:val="ListParagraph"/>
        <w:spacing w:before="100" w:beforeAutospacing="1" w:line="360" w:lineRule="auto"/>
        <w:ind w:left="1418"/>
        <w:rPr>
          <w:rFonts w:cstheme="minorHAnsi"/>
          <w:szCs w:val="24"/>
        </w:rPr>
      </w:pPr>
    </w:p>
    <w:p w14:paraId="296D399F" w14:textId="15E1E85F" w:rsidR="00EA29A6" w:rsidRDefault="00EA29A6" w:rsidP="001B5A00">
      <w:pPr>
        <w:pStyle w:val="ListParagraph"/>
        <w:spacing w:before="100" w:beforeAutospacing="1" w:line="360" w:lineRule="auto"/>
        <w:ind w:left="1418"/>
        <w:rPr>
          <w:rFonts w:cstheme="minorHAnsi"/>
          <w:szCs w:val="24"/>
        </w:rPr>
      </w:pPr>
    </w:p>
    <w:p w14:paraId="169C33CB" w14:textId="77777777" w:rsidR="00A00FFD" w:rsidRDefault="00A00FFD" w:rsidP="001B5A00">
      <w:pPr>
        <w:pStyle w:val="ListParagraph"/>
        <w:spacing w:before="100" w:beforeAutospacing="1" w:line="360" w:lineRule="auto"/>
        <w:ind w:left="1418"/>
        <w:rPr>
          <w:rFonts w:cstheme="minorHAnsi"/>
          <w:szCs w:val="24"/>
        </w:rPr>
      </w:pPr>
    </w:p>
    <w:p w14:paraId="5838A7B1" w14:textId="77777777" w:rsidR="001B5A00" w:rsidRPr="00E55FEA" w:rsidRDefault="00305462" w:rsidP="00305462">
      <w:pPr>
        <w:spacing w:before="100" w:beforeAutospacing="1" w:line="360" w:lineRule="auto"/>
        <w:ind w:firstLine="567"/>
        <w:rPr>
          <w:rFonts w:cstheme="minorHAnsi"/>
          <w:b/>
          <w:szCs w:val="24"/>
        </w:rPr>
      </w:pPr>
      <w:r w:rsidRPr="00E55FEA">
        <w:rPr>
          <w:rFonts w:eastAsia="Arial" w:cstheme="minorHAnsi"/>
          <w:b/>
          <w:bCs/>
          <w:szCs w:val="24"/>
          <w:lang w:val="cy-GB"/>
        </w:rPr>
        <w:lastRenderedPageBreak/>
        <w:t>3</w:t>
      </w:r>
      <w:r w:rsidR="001B5A00" w:rsidRPr="00E55FEA">
        <w:rPr>
          <w:rFonts w:eastAsia="Arial" w:cstheme="minorHAnsi"/>
          <w:b/>
          <w:bCs/>
          <w:szCs w:val="24"/>
          <w:lang w:val="cy-GB"/>
        </w:rPr>
        <w:t>.4 Rhwymedigaethau Diogelu Ysgolion</w:t>
      </w:r>
    </w:p>
    <w:p w14:paraId="1086164F" w14:textId="77777777" w:rsidR="00305462" w:rsidRDefault="00305462" w:rsidP="00E55FEA">
      <w:pPr>
        <w:spacing w:before="100" w:beforeAutospacing="1" w:line="360" w:lineRule="auto"/>
        <w:ind w:left="851"/>
        <w:rPr>
          <w:rFonts w:eastAsia="Arial" w:cstheme="minorHAnsi"/>
          <w:b/>
          <w:bCs/>
          <w:szCs w:val="24"/>
          <w:lang w:val="cy-GB"/>
        </w:rPr>
      </w:pPr>
      <w:r w:rsidRPr="00305462">
        <w:rPr>
          <w:rFonts w:eastAsia="Arial" w:cstheme="minorHAnsi"/>
          <w:b/>
          <w:bCs/>
          <w:szCs w:val="24"/>
          <w:lang w:val="cy-GB"/>
        </w:rPr>
        <w:t>3.4.1 Y Corff Llywodraethu:</w:t>
      </w:r>
    </w:p>
    <w:p w14:paraId="0312827C"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Sicrhau bod gan yr ysgol bolisïau a gweithdrefnau effeithiol ar waith i ddelio â materion amddiffyn plant a diogelu.</w:t>
      </w:r>
    </w:p>
    <w:p w14:paraId="782481D8"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Sicrhau bod yr ysgol yn dilyn prosesau recriwtio diogel.</w:t>
      </w:r>
    </w:p>
    <w:p w14:paraId="2B964185"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Sicrhau bod gan yr ysgol bolisïau a gweithdrefnau effeithiol ar waith i ddelio â honiadau o gamdriniaeth yn erbyn aelodau o staff.</w:t>
      </w:r>
    </w:p>
    <w:p w14:paraId="3E5C5412"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Sicrhau bod corff llywodraethu’r ysgol yn cael diweddariadau bob tymor am gamau gweithredu diogelu a mesurau yn yr ysgol a bod y rhain yn cael eu cofnodi yng nghyfarfodydd y corff llywodraethu.</w:t>
      </w:r>
    </w:p>
    <w:p w14:paraId="77121EB0"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Sicrhau bod asesiad risg diogelu safle yn cael ei gyflawni bob blwyddyn yn unol â gweithdrefnau Iechyd a Diogelwch.</w:t>
      </w:r>
    </w:p>
    <w:p w14:paraId="0D303236"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Monitro cydymffurfedd â’r polisïau a’r gweithdrefnau hynny.</w:t>
      </w:r>
    </w:p>
    <w:p w14:paraId="0D03073B"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Sicrhau bod unrhyw ddiffygion o ran trefniadau amddiffyn plant yn cael eu dwyn i sylw’r corff ac yn cael eu cywiro heb unrhyw oedi.</w:t>
      </w:r>
    </w:p>
    <w:p w14:paraId="48390C18"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 xml:space="preserve">Sicrhau bod yr holl staff yn dilyn yr hyfforddiant priodol, sy’n gymesur â’u gradd. </w:t>
      </w:r>
    </w:p>
    <w:p w14:paraId="4F91CE42" w14:textId="77777777" w:rsidR="00305462" w:rsidRPr="00305462" w:rsidRDefault="00305462" w:rsidP="00E55FEA">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Sicrhau bod aelod o’r Corff Llywodraethu wedi’u henwebu ar gyfer cysylltu â’r ALl ac asiantaethau eraill fel bo’n briodol, pe bai honiadau o gamdriniaeth yn cael eu gwneud yn erbyn y Pennaeth.</w:t>
      </w:r>
    </w:p>
    <w:p w14:paraId="16835E96" w14:textId="7D4F2E50" w:rsidR="00EA29A6" w:rsidRPr="00A00FFD" w:rsidRDefault="00305462" w:rsidP="00A00FFD">
      <w:pPr>
        <w:pStyle w:val="ListParagraph"/>
        <w:numPr>
          <w:ilvl w:val="0"/>
          <w:numId w:val="5"/>
        </w:numPr>
        <w:spacing w:before="100" w:beforeAutospacing="1" w:line="360" w:lineRule="auto"/>
        <w:ind w:left="1418" w:hanging="284"/>
        <w:rPr>
          <w:rFonts w:cstheme="minorHAnsi"/>
          <w:szCs w:val="24"/>
        </w:rPr>
      </w:pPr>
      <w:r w:rsidRPr="00305462">
        <w:rPr>
          <w:rFonts w:eastAsia="Arial" w:cstheme="minorHAnsi"/>
          <w:szCs w:val="24"/>
          <w:lang w:val="cy-GB"/>
        </w:rPr>
        <w:t>Adolygu eu polisïau a gweithdrefnau bob blwyddyn.</w:t>
      </w:r>
    </w:p>
    <w:p w14:paraId="2366A697" w14:textId="77777777" w:rsidR="00305462" w:rsidRDefault="00305462" w:rsidP="00E55FEA">
      <w:pPr>
        <w:spacing w:before="100" w:beforeAutospacing="1" w:line="360" w:lineRule="auto"/>
        <w:ind w:left="1134" w:hanging="425"/>
        <w:rPr>
          <w:rFonts w:cstheme="minorHAnsi"/>
          <w:b/>
          <w:szCs w:val="24"/>
        </w:rPr>
      </w:pPr>
      <w:r w:rsidRPr="00305462">
        <w:rPr>
          <w:rFonts w:cstheme="minorHAnsi"/>
          <w:b/>
          <w:szCs w:val="24"/>
        </w:rPr>
        <w:t>3.4.2</w:t>
      </w:r>
      <w:r w:rsidR="00E55FEA">
        <w:rPr>
          <w:rFonts w:cstheme="minorHAnsi"/>
          <w:b/>
          <w:szCs w:val="24"/>
        </w:rPr>
        <w:t xml:space="preserve">  </w:t>
      </w:r>
      <w:r w:rsidRPr="00305462">
        <w:rPr>
          <w:rFonts w:cstheme="minorHAnsi"/>
          <w:b/>
          <w:szCs w:val="24"/>
        </w:rPr>
        <w:t>Y Pennaeth</w:t>
      </w:r>
    </w:p>
    <w:p w14:paraId="3411BB95" w14:textId="77777777" w:rsidR="00305462" w:rsidRPr="00305462" w:rsidRDefault="00305462" w:rsidP="00E55FEA">
      <w:pPr>
        <w:pStyle w:val="ListParagraph"/>
        <w:numPr>
          <w:ilvl w:val="0"/>
          <w:numId w:val="6"/>
        </w:numPr>
        <w:spacing w:before="100" w:beforeAutospacing="1" w:line="360" w:lineRule="auto"/>
        <w:ind w:left="1418" w:hanging="284"/>
        <w:rPr>
          <w:rFonts w:cstheme="minorHAnsi"/>
          <w:szCs w:val="24"/>
        </w:rPr>
      </w:pPr>
      <w:r w:rsidRPr="00305462">
        <w:rPr>
          <w:rFonts w:eastAsia="Arial" w:cstheme="minorHAnsi"/>
          <w:szCs w:val="24"/>
          <w:lang w:val="cy-GB"/>
        </w:rPr>
        <w:t>Sicrhau bod yna uwch aelod dynodedig o staff, sydd wedi dilyn hyfforddiant priodol a phellach sy'n ofynnol i'r rôl. Gelwir y swydd hon yn Unigolyn Diogelu Dynodedig; bydd enwau’r Unigolyn Diogelu Dynodedig a’r Dirprwy Unigolion Diogelu Dynodedig wedi’u harddangos yn glir o amgylch yr ysgol.</w:t>
      </w:r>
    </w:p>
    <w:p w14:paraId="27561CF8" w14:textId="77777777" w:rsidR="00305462" w:rsidRPr="00305462" w:rsidRDefault="00305462" w:rsidP="00E55FEA">
      <w:pPr>
        <w:pStyle w:val="ListParagraph"/>
        <w:numPr>
          <w:ilvl w:val="0"/>
          <w:numId w:val="6"/>
        </w:numPr>
        <w:spacing w:before="100" w:beforeAutospacing="1" w:line="360" w:lineRule="auto"/>
        <w:ind w:left="1418" w:hanging="284"/>
        <w:rPr>
          <w:rFonts w:cstheme="minorHAnsi"/>
          <w:szCs w:val="24"/>
        </w:rPr>
      </w:pPr>
      <w:r w:rsidRPr="00305462">
        <w:rPr>
          <w:rFonts w:eastAsia="Arial" w:cstheme="minorHAnsi"/>
          <w:szCs w:val="24"/>
          <w:lang w:val="cy-GB"/>
        </w:rPr>
        <w:t>Sicrhau y gellir cysylltu gyda’r Arweinydd Diogelu a enwir, neu bod trefniadau priodol ar waith i sicrhau bod unrhyw faterion Diogelu/Amddiffyn Plant yn cael eu trin gan Unigolyn Diogelu Dynodedig a enwir sydd wedi’i hyfforddi.</w:t>
      </w:r>
    </w:p>
    <w:p w14:paraId="2DA227C4" w14:textId="77777777" w:rsidR="00305462" w:rsidRPr="00305462" w:rsidRDefault="00305462" w:rsidP="00E55FEA">
      <w:pPr>
        <w:pStyle w:val="ListParagraph"/>
        <w:numPr>
          <w:ilvl w:val="0"/>
          <w:numId w:val="6"/>
        </w:numPr>
        <w:spacing w:before="100" w:beforeAutospacing="1" w:line="360" w:lineRule="auto"/>
        <w:ind w:left="1418" w:hanging="284"/>
        <w:rPr>
          <w:rFonts w:cstheme="minorHAnsi"/>
          <w:szCs w:val="24"/>
        </w:rPr>
      </w:pPr>
      <w:r w:rsidRPr="00305462">
        <w:rPr>
          <w:rFonts w:eastAsia="Arial" w:cstheme="minorHAnsi"/>
          <w:szCs w:val="24"/>
          <w:lang w:val="cy-GB"/>
        </w:rPr>
        <w:t>Sicrhau bod unrhyw bryder yn cael ei hatgyfeirio ar y diwrnod y caiff y pryder ei godi yn yr ysgol, yn enwedig os oes posibilrwydd y bydd y plentyn yn dychwelyd adref cyn i’r mater gael ei atgyfeirio neu ei ddatrys. Pan fydd ansicrwydd, mae cyngor ar gael bob amser drwy Un Pwynt Mynediad neu Swyddog Diogelu Addysg yr ALl.  (Gweler y rhifau cyswllt ar dudalen flaen y polisi).</w:t>
      </w:r>
    </w:p>
    <w:p w14:paraId="40DC6398" w14:textId="77777777" w:rsidR="00305462" w:rsidRPr="00305462" w:rsidRDefault="00305462" w:rsidP="00E55FEA">
      <w:pPr>
        <w:pStyle w:val="ListParagraph"/>
        <w:numPr>
          <w:ilvl w:val="0"/>
          <w:numId w:val="6"/>
        </w:numPr>
        <w:spacing w:before="100" w:beforeAutospacing="1" w:line="360" w:lineRule="auto"/>
        <w:ind w:left="1418" w:hanging="284"/>
        <w:rPr>
          <w:rFonts w:cstheme="minorHAnsi"/>
          <w:szCs w:val="24"/>
        </w:rPr>
      </w:pPr>
      <w:r w:rsidRPr="00305462">
        <w:rPr>
          <w:rFonts w:eastAsia="Arial" w:cstheme="minorHAnsi"/>
          <w:szCs w:val="24"/>
          <w:lang w:val="cy-GB"/>
        </w:rPr>
        <w:lastRenderedPageBreak/>
        <w:t>Gweithio'n agos gyda’r Unigolyn Diogelu Dynodedig a’r llywodraethwr dynodedig ar gyfer diogelu, a fydd yn goruchwylio polisi diogelu ac amddiffyn plant ac arferion yr ysgol.</w:t>
      </w:r>
    </w:p>
    <w:p w14:paraId="61E58C71" w14:textId="77777777" w:rsidR="00305462" w:rsidRPr="00305462" w:rsidRDefault="00305462" w:rsidP="00E55FEA">
      <w:pPr>
        <w:pStyle w:val="ListParagraph"/>
        <w:numPr>
          <w:ilvl w:val="0"/>
          <w:numId w:val="6"/>
        </w:numPr>
        <w:spacing w:before="100" w:beforeAutospacing="1" w:line="360" w:lineRule="auto"/>
        <w:ind w:left="1418" w:hanging="284"/>
        <w:rPr>
          <w:rFonts w:cstheme="minorHAnsi"/>
          <w:szCs w:val="24"/>
        </w:rPr>
      </w:pPr>
      <w:r w:rsidRPr="00305462">
        <w:rPr>
          <w:rFonts w:eastAsia="Arial" w:cstheme="minorHAnsi"/>
          <w:szCs w:val="24"/>
          <w:lang w:val="cy-GB"/>
        </w:rPr>
        <w:t>Gweithio gyda phob aelod o’r Corff Llywodraethu er mwyn deall a chyflawni’r holl gyfrifoldebau.</w:t>
      </w:r>
    </w:p>
    <w:p w14:paraId="3E49BD2B" w14:textId="77777777" w:rsidR="00305462" w:rsidRPr="00305462" w:rsidRDefault="00305462" w:rsidP="00E55FEA">
      <w:pPr>
        <w:pStyle w:val="ListParagraph"/>
        <w:numPr>
          <w:ilvl w:val="0"/>
          <w:numId w:val="6"/>
        </w:numPr>
        <w:spacing w:before="100" w:beforeAutospacing="1" w:line="360" w:lineRule="auto"/>
        <w:ind w:left="1418" w:hanging="284"/>
        <w:rPr>
          <w:rFonts w:cstheme="minorHAnsi"/>
          <w:szCs w:val="24"/>
        </w:rPr>
      </w:pPr>
      <w:r w:rsidRPr="00305462">
        <w:rPr>
          <w:rFonts w:eastAsia="Arial" w:cstheme="minorHAnsi"/>
          <w:szCs w:val="24"/>
          <w:lang w:val="cy-GB"/>
        </w:rPr>
        <w:t>Cydnabod pwysigrwydd rôl yr Unigolyn Diogelu Dynodedig a threfnu cymorth a hyfforddiant. Mae’r Unigolyn Diogelu Dynodedig yn yr ysgol yn ffigwr allweddol a bydd yn cael hyfforddiant ychwanegol, manwl a gloywi.</w:t>
      </w:r>
    </w:p>
    <w:p w14:paraId="2DEAE69A" w14:textId="77777777" w:rsidR="00305462" w:rsidRPr="00305462" w:rsidRDefault="00305462" w:rsidP="00E55FEA">
      <w:pPr>
        <w:pStyle w:val="ListParagraph"/>
        <w:numPr>
          <w:ilvl w:val="0"/>
          <w:numId w:val="6"/>
        </w:numPr>
        <w:spacing w:before="100" w:beforeAutospacing="1" w:line="360" w:lineRule="auto"/>
        <w:ind w:left="1418" w:hanging="284"/>
        <w:rPr>
          <w:rFonts w:cstheme="minorHAnsi"/>
          <w:szCs w:val="24"/>
        </w:rPr>
      </w:pPr>
      <w:r w:rsidRPr="00305462">
        <w:rPr>
          <w:rFonts w:eastAsia="Arial" w:cstheme="minorHAnsi"/>
          <w:szCs w:val="24"/>
          <w:lang w:val="cy-GB"/>
        </w:rPr>
        <w:t>Bydd y Pennaeth wedi darllen a deall Canllawiau Llywodraeth Cymru: Cylchlythyr Rhif: 009/2014 - Diogelu Plant mewn Addysg - Ymdrin â honiadau o gam-drin yn erbyn athrawon a staff eraill.</w:t>
      </w:r>
    </w:p>
    <w:p w14:paraId="279D5C77" w14:textId="77777777" w:rsidR="00305462" w:rsidRPr="00305462" w:rsidRDefault="00305462" w:rsidP="00E55FEA">
      <w:pPr>
        <w:pStyle w:val="ListParagraph"/>
        <w:numPr>
          <w:ilvl w:val="0"/>
          <w:numId w:val="6"/>
        </w:numPr>
        <w:spacing w:before="100" w:beforeAutospacing="1" w:line="360" w:lineRule="auto"/>
        <w:ind w:left="1418" w:hanging="284"/>
        <w:rPr>
          <w:rFonts w:cstheme="minorHAnsi"/>
          <w:szCs w:val="24"/>
        </w:rPr>
      </w:pPr>
      <w:r w:rsidRPr="00305462">
        <w:rPr>
          <w:rFonts w:eastAsia="Arial" w:cstheme="minorHAnsi"/>
          <w:szCs w:val="24"/>
          <w:lang w:val="cy-GB"/>
        </w:rPr>
        <w:t xml:space="preserve">Sicrhau bod pob aelod o staff a phob llywodraethwr yn </w:t>
      </w:r>
    </w:p>
    <w:p w14:paraId="5AF115C0" w14:textId="77777777" w:rsidR="00305462" w:rsidRPr="00E55FEA" w:rsidRDefault="00305462" w:rsidP="00E55FEA">
      <w:pPr>
        <w:pStyle w:val="ListParagraph"/>
        <w:spacing w:before="100" w:beforeAutospacing="1" w:line="360" w:lineRule="auto"/>
        <w:ind w:left="1418" w:hanging="284"/>
        <w:rPr>
          <w:rFonts w:cstheme="minorHAnsi"/>
          <w:szCs w:val="24"/>
          <w:u w:val="single"/>
        </w:rPr>
      </w:pPr>
      <w:r>
        <w:rPr>
          <w:rFonts w:eastAsia="Arial" w:cstheme="minorHAnsi"/>
          <w:szCs w:val="24"/>
          <w:lang w:val="cy-GB"/>
        </w:rPr>
        <w:t xml:space="preserve">      </w:t>
      </w:r>
      <w:r w:rsidRPr="00E55FEA">
        <w:rPr>
          <w:rFonts w:eastAsia="Arial" w:cstheme="minorHAnsi"/>
          <w:szCs w:val="24"/>
          <w:u w:val="single"/>
          <w:lang w:val="cy-GB"/>
        </w:rPr>
        <w:t>gwybod:</w:t>
      </w:r>
    </w:p>
    <w:p w14:paraId="6DDC3C64" w14:textId="77777777" w:rsidR="00305462" w:rsidRPr="00305462" w:rsidRDefault="00305462" w:rsidP="00E55FEA">
      <w:pPr>
        <w:pStyle w:val="ListParagraph"/>
        <w:numPr>
          <w:ilvl w:val="0"/>
          <w:numId w:val="7"/>
        </w:numPr>
        <w:spacing w:before="100" w:beforeAutospacing="1" w:line="360" w:lineRule="auto"/>
        <w:ind w:left="1418" w:hanging="284"/>
        <w:rPr>
          <w:rFonts w:cstheme="minorHAnsi"/>
          <w:szCs w:val="24"/>
        </w:rPr>
      </w:pPr>
      <w:r w:rsidRPr="00305462">
        <w:rPr>
          <w:rFonts w:eastAsia="Arial" w:cstheme="minorHAnsi"/>
          <w:szCs w:val="24"/>
          <w:lang w:val="cy-GB"/>
        </w:rPr>
        <w:t>enw’r Unigolyn Diogelu Dynodedig a’u rôl,</w:t>
      </w:r>
    </w:p>
    <w:p w14:paraId="3505B9C5" w14:textId="77777777" w:rsidR="00305462" w:rsidRPr="00305462" w:rsidRDefault="00305462" w:rsidP="00E55FEA">
      <w:pPr>
        <w:pStyle w:val="ListParagraph"/>
        <w:numPr>
          <w:ilvl w:val="0"/>
          <w:numId w:val="7"/>
        </w:numPr>
        <w:spacing w:before="100" w:beforeAutospacing="1" w:line="360" w:lineRule="auto"/>
        <w:ind w:left="1418" w:hanging="284"/>
        <w:rPr>
          <w:rFonts w:cstheme="minorHAnsi"/>
          <w:szCs w:val="24"/>
        </w:rPr>
      </w:pPr>
      <w:r w:rsidRPr="00305462">
        <w:rPr>
          <w:rFonts w:eastAsia="Arial" w:cstheme="minorHAnsi"/>
          <w:szCs w:val="24"/>
          <w:lang w:val="cy-GB"/>
        </w:rPr>
        <w:t>enw’r Llywodraethwr dynodedig ar gyfer diogelu,</w:t>
      </w:r>
    </w:p>
    <w:p w14:paraId="37B494B5" w14:textId="77777777" w:rsidR="00305462" w:rsidRPr="00E55FEA" w:rsidRDefault="00305462" w:rsidP="00E55FEA">
      <w:pPr>
        <w:pStyle w:val="ListParagraph"/>
        <w:spacing w:before="100" w:beforeAutospacing="1" w:line="360" w:lineRule="auto"/>
        <w:ind w:left="1134" w:firstLine="426"/>
        <w:rPr>
          <w:rFonts w:eastAsia="Arial" w:cstheme="minorHAnsi"/>
          <w:szCs w:val="24"/>
          <w:u w:val="single"/>
          <w:lang w:val="cy-GB"/>
        </w:rPr>
      </w:pPr>
      <w:r w:rsidRPr="00E55FEA">
        <w:rPr>
          <w:rFonts w:eastAsia="Arial" w:cstheme="minorHAnsi"/>
          <w:szCs w:val="24"/>
          <w:lang w:val="cy-GB"/>
        </w:rPr>
        <w:t xml:space="preserve"> </w:t>
      </w:r>
      <w:r w:rsidRPr="00E55FEA">
        <w:rPr>
          <w:rFonts w:eastAsia="Arial" w:cstheme="minorHAnsi"/>
          <w:szCs w:val="24"/>
          <w:u w:val="single"/>
          <w:lang w:val="cy-GB"/>
        </w:rPr>
        <w:t>deall:</w:t>
      </w:r>
    </w:p>
    <w:p w14:paraId="25B9AAF0" w14:textId="77777777" w:rsidR="00305462" w:rsidRPr="00305462" w:rsidRDefault="00305462" w:rsidP="00E55FEA">
      <w:pPr>
        <w:pStyle w:val="ListParagraph"/>
        <w:numPr>
          <w:ilvl w:val="0"/>
          <w:numId w:val="7"/>
        </w:numPr>
        <w:spacing w:before="100" w:beforeAutospacing="1" w:line="360" w:lineRule="auto"/>
        <w:ind w:left="1560" w:hanging="480"/>
        <w:rPr>
          <w:rFonts w:cstheme="minorHAnsi"/>
          <w:szCs w:val="24"/>
        </w:rPr>
      </w:pPr>
      <w:r w:rsidRPr="00305462">
        <w:rPr>
          <w:rFonts w:eastAsia="Arial" w:cstheme="minorHAnsi"/>
          <w:szCs w:val="24"/>
          <w:lang w:val="cy-GB"/>
        </w:rPr>
        <w:t>bod ganddynt gyfrifoldeb cyfreithiol unigol dros gyfeirio pryderon diogelu ac amddiffyn plant at yr arweinydd diogelu dynodedig o fewn yr amserlenni y cytunwyd arnynt,</w:t>
      </w:r>
    </w:p>
    <w:p w14:paraId="5EDF8217" w14:textId="77777777" w:rsidR="00305462" w:rsidRPr="00305462" w:rsidRDefault="00305462" w:rsidP="00E55FEA">
      <w:pPr>
        <w:pStyle w:val="ListParagraph"/>
        <w:numPr>
          <w:ilvl w:val="0"/>
          <w:numId w:val="7"/>
        </w:numPr>
        <w:spacing w:before="100" w:beforeAutospacing="1" w:line="360" w:lineRule="auto"/>
        <w:ind w:left="1560" w:hanging="480"/>
        <w:rPr>
          <w:rFonts w:cstheme="minorHAnsi"/>
          <w:szCs w:val="24"/>
        </w:rPr>
      </w:pPr>
      <w:r w:rsidRPr="00305462">
        <w:rPr>
          <w:rFonts w:eastAsia="Arial" w:cstheme="minorHAnsi"/>
          <w:szCs w:val="24"/>
          <w:lang w:val="cy-GB"/>
        </w:rPr>
        <w:t>bod ganddynt gyfrifoldeb unigol dros gyflwyno pryderon i Ddirprwy Diogelu Dynodedig os nad yw’r Arweinydd Diogelu Dynodedig ar gael,</w:t>
      </w:r>
    </w:p>
    <w:p w14:paraId="3F8EA271" w14:textId="77777777" w:rsidR="00305462" w:rsidRPr="00305462" w:rsidRDefault="00305462" w:rsidP="00E55FEA">
      <w:pPr>
        <w:pStyle w:val="ListParagraph"/>
        <w:numPr>
          <w:ilvl w:val="0"/>
          <w:numId w:val="7"/>
        </w:numPr>
        <w:spacing w:before="100" w:beforeAutospacing="1" w:line="360" w:lineRule="auto"/>
        <w:ind w:left="1560" w:hanging="480"/>
        <w:rPr>
          <w:rFonts w:cstheme="minorHAnsi"/>
          <w:szCs w:val="24"/>
        </w:rPr>
      </w:pPr>
      <w:r w:rsidRPr="00305462">
        <w:rPr>
          <w:rFonts w:eastAsia="Arial" w:cstheme="minorHAnsi"/>
          <w:szCs w:val="24"/>
          <w:lang w:val="cy-GB"/>
        </w:rPr>
        <w:t>bod ganddynt ddyletswydd i ddilyn trywydd pryderon ac atgyfeirio os oes angen.</w:t>
      </w:r>
    </w:p>
    <w:p w14:paraId="5DFAAD14" w14:textId="77777777" w:rsidR="00305462" w:rsidRPr="00E55FEA" w:rsidRDefault="00305462" w:rsidP="00305462">
      <w:pPr>
        <w:pStyle w:val="ListParagraph"/>
        <w:spacing w:before="100" w:beforeAutospacing="1" w:line="360" w:lineRule="auto"/>
        <w:ind w:left="1440"/>
        <w:rPr>
          <w:rFonts w:cstheme="minorHAnsi"/>
          <w:szCs w:val="24"/>
          <w:u w:val="single"/>
        </w:rPr>
      </w:pPr>
      <w:r w:rsidRPr="00E55FEA">
        <w:rPr>
          <w:rFonts w:eastAsia="Arial" w:cstheme="minorHAnsi"/>
          <w:szCs w:val="24"/>
          <w:u w:val="single"/>
          <w:lang w:val="cy-GB"/>
        </w:rPr>
        <w:t>sicrhau:</w:t>
      </w:r>
    </w:p>
    <w:p w14:paraId="74CEC4E9" w14:textId="77777777" w:rsidR="00305462" w:rsidRPr="00305462" w:rsidRDefault="00305462" w:rsidP="00EA77A0">
      <w:pPr>
        <w:pStyle w:val="ListParagraph"/>
        <w:numPr>
          <w:ilvl w:val="0"/>
          <w:numId w:val="7"/>
        </w:numPr>
        <w:spacing w:before="100" w:beforeAutospacing="1" w:line="360" w:lineRule="auto"/>
        <w:rPr>
          <w:rFonts w:cstheme="minorHAnsi"/>
          <w:szCs w:val="24"/>
        </w:rPr>
      </w:pPr>
      <w:r w:rsidRPr="00305462">
        <w:rPr>
          <w:rFonts w:eastAsia="Arial" w:cstheme="minorHAnsi"/>
          <w:szCs w:val="24"/>
          <w:lang w:val="cy-GB"/>
        </w:rPr>
        <w:t>bod aelodau o staff yn ymwybodol o'r angen i fod yn effro i arwyddion o gam-drin ac yn gwybod sut i ymateb i ddisgybl a all fod yn rhoi gwybod am gam-drin ac yn gwybod sut i ymateb i ddisgybl a all ddatgelu camdriniaeth.</w:t>
      </w:r>
    </w:p>
    <w:p w14:paraId="3B650705" w14:textId="77777777" w:rsidR="00305462" w:rsidRPr="00305462" w:rsidRDefault="00305462" w:rsidP="00EA77A0">
      <w:pPr>
        <w:pStyle w:val="ListParagraph"/>
        <w:numPr>
          <w:ilvl w:val="0"/>
          <w:numId w:val="7"/>
        </w:numPr>
        <w:spacing w:before="100" w:beforeAutospacing="1" w:line="360" w:lineRule="auto"/>
        <w:rPr>
          <w:rFonts w:cstheme="minorHAnsi"/>
          <w:szCs w:val="24"/>
        </w:rPr>
      </w:pPr>
      <w:r w:rsidRPr="00305462">
        <w:rPr>
          <w:rFonts w:eastAsia="Arial" w:cstheme="minorHAnsi"/>
          <w:szCs w:val="24"/>
          <w:lang w:val="cy-GB"/>
        </w:rPr>
        <w:t xml:space="preserve">bod rhieni’n deall y cyfrifoldeb sydd ar yr ysgol a'r staff yn ymwneud ag amddiffyn plant a diogelu drwy nodi ei hymrwymiadau ym mhrosbectws yr ysgol a dogfennau/taflenni eraill o'r fath. </w:t>
      </w:r>
    </w:p>
    <w:p w14:paraId="2DCB25B5" w14:textId="77777777" w:rsidR="00305462" w:rsidRPr="00305462" w:rsidRDefault="00305462" w:rsidP="00EA77A0">
      <w:pPr>
        <w:pStyle w:val="ListParagraph"/>
        <w:numPr>
          <w:ilvl w:val="0"/>
          <w:numId w:val="7"/>
        </w:numPr>
        <w:spacing w:before="100" w:beforeAutospacing="1" w:line="360" w:lineRule="auto"/>
        <w:rPr>
          <w:rFonts w:cstheme="minorHAnsi"/>
          <w:szCs w:val="24"/>
        </w:rPr>
      </w:pPr>
      <w:r w:rsidRPr="00305462">
        <w:rPr>
          <w:rFonts w:eastAsia="Arial" w:cstheme="minorHAnsi"/>
          <w:szCs w:val="24"/>
          <w:lang w:val="cy-GB"/>
        </w:rPr>
        <w:t>darparu hyfforddiant gorfodol i’r holl staff fel eu bod yn gwybod:</w:t>
      </w:r>
    </w:p>
    <w:p w14:paraId="657250E4" w14:textId="77777777" w:rsidR="00305462" w:rsidRPr="00305462" w:rsidRDefault="00305462" w:rsidP="00EA77A0">
      <w:pPr>
        <w:pStyle w:val="ListParagraph"/>
        <w:numPr>
          <w:ilvl w:val="0"/>
          <w:numId w:val="8"/>
        </w:numPr>
        <w:spacing w:before="100" w:beforeAutospacing="1" w:line="360" w:lineRule="auto"/>
        <w:rPr>
          <w:rFonts w:cstheme="minorHAnsi"/>
          <w:szCs w:val="24"/>
        </w:rPr>
      </w:pPr>
      <w:r w:rsidRPr="00305462">
        <w:rPr>
          <w:rFonts w:eastAsia="Arial" w:cstheme="minorHAnsi"/>
          <w:szCs w:val="24"/>
          <w:lang w:val="cy-GB"/>
        </w:rPr>
        <w:t xml:space="preserve">Eu cyfrifoldeb personol </w:t>
      </w:r>
    </w:p>
    <w:p w14:paraId="6D96273F" w14:textId="77777777" w:rsidR="00305462" w:rsidRPr="00305462" w:rsidRDefault="00305462" w:rsidP="00EA77A0">
      <w:pPr>
        <w:pStyle w:val="ListParagraph"/>
        <w:numPr>
          <w:ilvl w:val="0"/>
          <w:numId w:val="8"/>
        </w:numPr>
        <w:spacing w:before="100" w:beforeAutospacing="1" w:line="360" w:lineRule="auto"/>
        <w:rPr>
          <w:rFonts w:cstheme="minorHAnsi"/>
          <w:szCs w:val="24"/>
        </w:rPr>
      </w:pPr>
      <w:r w:rsidRPr="00305462">
        <w:rPr>
          <w:rFonts w:eastAsia="Arial" w:cstheme="minorHAnsi"/>
          <w:szCs w:val="24"/>
          <w:lang w:val="cy-GB"/>
        </w:rPr>
        <w:t>Gweithdrefnau’r ysgol y cytunwyd arnynt</w:t>
      </w:r>
    </w:p>
    <w:p w14:paraId="346C95B9" w14:textId="77777777" w:rsidR="00305462" w:rsidRPr="00305462" w:rsidRDefault="00305462" w:rsidP="00EA77A0">
      <w:pPr>
        <w:pStyle w:val="ListParagraph"/>
        <w:numPr>
          <w:ilvl w:val="0"/>
          <w:numId w:val="8"/>
        </w:numPr>
        <w:spacing w:before="100" w:beforeAutospacing="1" w:line="360" w:lineRule="auto"/>
        <w:rPr>
          <w:rFonts w:cstheme="minorHAnsi"/>
          <w:szCs w:val="24"/>
        </w:rPr>
      </w:pPr>
      <w:r w:rsidRPr="00305462">
        <w:rPr>
          <w:rFonts w:eastAsia="Arial" w:cstheme="minorHAnsi"/>
          <w:szCs w:val="24"/>
          <w:lang w:val="cy-GB"/>
        </w:rPr>
        <w:t>Yr angen i fod yn wyliadwrus o ran nodi achosion o gam-drin</w:t>
      </w:r>
    </w:p>
    <w:p w14:paraId="44B89B2B" w14:textId="77777777" w:rsidR="00305462" w:rsidRPr="00305462" w:rsidRDefault="00305462" w:rsidP="00EA77A0">
      <w:pPr>
        <w:pStyle w:val="ListParagraph"/>
        <w:numPr>
          <w:ilvl w:val="0"/>
          <w:numId w:val="8"/>
        </w:numPr>
        <w:spacing w:before="100" w:beforeAutospacing="1" w:line="360" w:lineRule="auto"/>
        <w:rPr>
          <w:rFonts w:cstheme="minorHAnsi"/>
          <w:szCs w:val="24"/>
        </w:rPr>
      </w:pPr>
      <w:r w:rsidRPr="00305462">
        <w:rPr>
          <w:rFonts w:eastAsia="Arial" w:cstheme="minorHAnsi"/>
          <w:szCs w:val="24"/>
          <w:lang w:val="cy-GB"/>
        </w:rPr>
        <w:t>Sut i gefnogi plentyn sy'n dweud wrthych am gamdriniaeth a chamfanteisio</w:t>
      </w:r>
    </w:p>
    <w:p w14:paraId="7925ACF7" w14:textId="77777777" w:rsidR="00305462" w:rsidRPr="00305462" w:rsidRDefault="00305462" w:rsidP="00EA77A0">
      <w:pPr>
        <w:pStyle w:val="ListParagraph"/>
        <w:numPr>
          <w:ilvl w:val="0"/>
          <w:numId w:val="9"/>
        </w:numPr>
        <w:spacing w:before="100" w:beforeAutospacing="1" w:line="360" w:lineRule="auto"/>
        <w:rPr>
          <w:rFonts w:eastAsia="Arial" w:cstheme="minorHAnsi"/>
          <w:lang w:val="cy-GB"/>
        </w:rPr>
      </w:pPr>
      <w:r w:rsidRPr="00305462">
        <w:rPr>
          <w:rFonts w:eastAsia="Arial" w:cstheme="minorHAnsi"/>
          <w:lang w:val="cy-GB"/>
        </w:rPr>
        <w:t>bod Swyddog Diogelu Addysg yr Awdurdod Lleol yn cael gwybod a’r Un Pwynt Mynediad i Blant ar gyfer y Gwasanaethau Cymdeithasol lleol priodol (Un Pwynt Mynediad, Rhif ffôn: 292039) os yw’r ysgol:</w:t>
      </w:r>
    </w:p>
    <w:p w14:paraId="35697299" w14:textId="77777777" w:rsidR="00305462" w:rsidRPr="00305462" w:rsidRDefault="00305462" w:rsidP="00EA77A0">
      <w:pPr>
        <w:pStyle w:val="ListParagraph"/>
        <w:numPr>
          <w:ilvl w:val="0"/>
          <w:numId w:val="9"/>
        </w:numPr>
        <w:spacing w:before="100" w:beforeAutospacing="1" w:line="360" w:lineRule="auto"/>
        <w:rPr>
          <w:rFonts w:eastAsia="Arial" w:cstheme="minorHAnsi"/>
          <w:lang w:val="cy-GB"/>
        </w:rPr>
      </w:pPr>
      <w:r w:rsidRPr="00305462">
        <w:rPr>
          <w:rFonts w:eastAsia="Arial" w:cstheme="minorHAnsi"/>
          <w:lang w:val="cy-GB"/>
        </w:rPr>
        <w:lastRenderedPageBreak/>
        <w:t>yn gorfod gwahardd disgybl ar y gofrestr amddiffyn plant, naill ai am gyfnod penodol neu'n barhaol,</w:t>
      </w:r>
    </w:p>
    <w:p w14:paraId="295E1C98" w14:textId="77777777" w:rsidR="00305462" w:rsidRPr="00305462" w:rsidRDefault="00305462" w:rsidP="00EA77A0">
      <w:pPr>
        <w:pStyle w:val="ListParagraph"/>
        <w:numPr>
          <w:ilvl w:val="0"/>
          <w:numId w:val="9"/>
        </w:numPr>
        <w:spacing w:before="100" w:beforeAutospacing="1" w:line="360" w:lineRule="auto"/>
        <w:rPr>
          <w:rFonts w:eastAsia="Arial" w:cstheme="minorHAnsi"/>
          <w:lang w:val="cy-GB"/>
        </w:rPr>
      </w:pPr>
      <w:r w:rsidRPr="00305462">
        <w:rPr>
          <w:rFonts w:eastAsia="Arial" w:cstheme="minorHAnsi"/>
          <w:lang w:val="cy-GB"/>
        </w:rPr>
        <w:t>yn gorfod gwahardd disgybl sy’n Blentyn sy’n Derbyn Gofal, naill ai am gyfnod penodol neu’n barhaol,</w:t>
      </w:r>
    </w:p>
    <w:p w14:paraId="1A7BB1DD" w14:textId="77777777" w:rsidR="00305462" w:rsidRPr="00305462" w:rsidRDefault="00305462" w:rsidP="00EA77A0">
      <w:pPr>
        <w:pStyle w:val="ListParagraph"/>
        <w:numPr>
          <w:ilvl w:val="0"/>
          <w:numId w:val="9"/>
        </w:numPr>
        <w:spacing w:before="100" w:beforeAutospacing="1" w:line="360" w:lineRule="auto"/>
        <w:rPr>
          <w:rFonts w:eastAsia="Arial" w:cstheme="minorHAnsi"/>
          <w:lang w:val="cy-GB"/>
        </w:rPr>
      </w:pPr>
      <w:r w:rsidRPr="00305462">
        <w:rPr>
          <w:rFonts w:eastAsia="Arial" w:cstheme="minorHAnsi"/>
          <w:lang w:val="cy-GB"/>
        </w:rPr>
        <w:t>os oes absenoldeb heb eglurhad ar gyfer disgybl sydd ar y gofrestr amddiffyn plant.</w:t>
      </w:r>
    </w:p>
    <w:p w14:paraId="16631912" w14:textId="77777777" w:rsidR="00305462" w:rsidRPr="00305462" w:rsidRDefault="00305462" w:rsidP="00EA77A0">
      <w:pPr>
        <w:pStyle w:val="ListParagraph"/>
        <w:numPr>
          <w:ilvl w:val="0"/>
          <w:numId w:val="9"/>
        </w:numPr>
        <w:spacing w:before="100" w:beforeAutospacing="1" w:line="360" w:lineRule="auto"/>
        <w:rPr>
          <w:rFonts w:cstheme="minorHAnsi"/>
        </w:rPr>
      </w:pPr>
      <w:r w:rsidRPr="00305462">
        <w:rPr>
          <w:rFonts w:cstheme="minorHAnsi"/>
        </w:rPr>
        <w:t>sefydlu a chynnal cysylltiadau effeithiol ag asiantaethau perthnasol ac ysgolion fel sy'n ofynnol, gan ganolbwyntio’n benodol ar faterion amddiffyn plant, gan gynnwys presenoldeb mewn adolygiad cychwynnol a chynadleddau achos, grwpiau craidd a chyflwyno adroddiadau ysgrifenedig cynhwysfawr i'r cynadleddau. Bydd ysgolion yn mynychu’r cyfarfodydd uchod ac ni ddylid dirprwyo’r cyfranogiad hwn ar ôl y gynhadledd achos cychwynnol h.y. rhaid i ysgolion fynychu’r holl gyfarfodydd yn y dyfodol am blentyn penodol ar ôl ymrwymo i fynychu cyfarfodydd grŵp craidd.</w:t>
      </w:r>
    </w:p>
    <w:p w14:paraId="72C57A56" w14:textId="77777777" w:rsidR="00305462" w:rsidRPr="00305462" w:rsidRDefault="00305462" w:rsidP="00EA77A0">
      <w:pPr>
        <w:pStyle w:val="ListParagraph"/>
        <w:numPr>
          <w:ilvl w:val="0"/>
          <w:numId w:val="9"/>
        </w:numPr>
        <w:spacing w:before="100" w:beforeAutospacing="1" w:line="360" w:lineRule="auto"/>
        <w:rPr>
          <w:rFonts w:cstheme="minorHAnsi"/>
        </w:rPr>
      </w:pPr>
      <w:r w:rsidRPr="00305462">
        <w:rPr>
          <w:rFonts w:cstheme="minorHAnsi"/>
        </w:rPr>
        <w:t>rhannu gwybodaeth a rennir gan atgyfeiriadau Ymgyrch Encompass Heddlu Gogledd Cymru gyda staff sydd angen gwybod yn ddyddiol.</w:t>
      </w:r>
    </w:p>
    <w:p w14:paraId="1CF33B4B" w14:textId="77777777" w:rsidR="00305462" w:rsidRPr="00305462" w:rsidRDefault="00305462" w:rsidP="00EA77A0">
      <w:pPr>
        <w:pStyle w:val="ListParagraph"/>
        <w:numPr>
          <w:ilvl w:val="0"/>
          <w:numId w:val="9"/>
        </w:numPr>
        <w:spacing w:before="100" w:beforeAutospacing="1" w:line="360" w:lineRule="auto"/>
        <w:rPr>
          <w:rFonts w:cstheme="minorHAnsi"/>
        </w:rPr>
      </w:pPr>
      <w:r w:rsidRPr="00305462">
        <w:rPr>
          <w:rFonts w:cstheme="minorHAnsi"/>
        </w:rPr>
        <w:t xml:space="preserve">bod cofnodion ysgrifenedig yn cael eu cadw am bryder am blant (gan nodi’r dyddiad, digwyddiad, unigolion a oedd yn bresennol yn ystod trafodaethau, camau gweithredu a gymerwyd, rhesymau dros wneud unrhyw benderfyniadau gan gynnwys, os penderfynir peidio ag adrodd), hyd yn oed os nad oes angen cyfeirio’r mater at y Gwasanaethau Plant ar unwaith </w:t>
      </w:r>
      <w:r w:rsidRPr="00305462">
        <w:rPr>
          <w:rFonts w:cstheme="minorHAnsi"/>
          <w:b/>
        </w:rPr>
        <w:t>(Atodiad A)</w:t>
      </w:r>
      <w:r w:rsidRPr="00305462">
        <w:rPr>
          <w:rFonts w:cstheme="minorHAnsi"/>
        </w:rPr>
        <w:t xml:space="preserve">.  </w:t>
      </w:r>
    </w:p>
    <w:p w14:paraId="3A365E13" w14:textId="77777777" w:rsidR="00305462" w:rsidRPr="00305462" w:rsidRDefault="00305462" w:rsidP="00EA77A0">
      <w:pPr>
        <w:pStyle w:val="ListParagraph"/>
        <w:numPr>
          <w:ilvl w:val="0"/>
          <w:numId w:val="9"/>
        </w:numPr>
        <w:spacing w:before="100" w:beforeAutospacing="1" w:line="360" w:lineRule="auto"/>
        <w:rPr>
          <w:rFonts w:cstheme="minorHAnsi"/>
        </w:rPr>
      </w:pPr>
      <w:r w:rsidRPr="00305462">
        <w:rPr>
          <w:rFonts w:cstheme="minorHAnsi"/>
        </w:rPr>
        <w:t xml:space="preserve">rhannu gwybodaeth â’r Awdurdod lleol drwy gysylltu cyfrif MyConcern yr ysgol â’r ALl gan ganiatáu i’r Awdurdod Lleol ymateb i bryderon diogelu presennol ar hyd a lled y sir.  </w:t>
      </w:r>
    </w:p>
    <w:p w14:paraId="52C3D0B9" w14:textId="77777777" w:rsidR="00305462" w:rsidRPr="00305462" w:rsidRDefault="00305462" w:rsidP="00EA77A0">
      <w:pPr>
        <w:pStyle w:val="ListParagraph"/>
        <w:numPr>
          <w:ilvl w:val="0"/>
          <w:numId w:val="9"/>
        </w:numPr>
        <w:spacing w:before="100" w:beforeAutospacing="1" w:line="360" w:lineRule="auto"/>
        <w:rPr>
          <w:rFonts w:cstheme="minorHAnsi"/>
        </w:rPr>
      </w:pPr>
      <w:r w:rsidRPr="00305462">
        <w:rPr>
          <w:rFonts w:cstheme="minorHAnsi"/>
        </w:rPr>
        <w:t>bod yr holl gofnodion yn cael eu cadw’n ddiogel ac mewn lleoliadau wedi’u cloi (gweler y Weithdrefn Cadw Cofnodion).</w:t>
      </w:r>
    </w:p>
    <w:p w14:paraId="3D2B3089" w14:textId="77777777" w:rsidR="00305462" w:rsidRPr="00305462" w:rsidRDefault="00305462" w:rsidP="00EA77A0">
      <w:pPr>
        <w:pStyle w:val="ListParagraph"/>
        <w:numPr>
          <w:ilvl w:val="0"/>
          <w:numId w:val="9"/>
        </w:numPr>
        <w:spacing w:before="100" w:beforeAutospacing="1" w:line="360" w:lineRule="auto"/>
        <w:rPr>
          <w:rFonts w:cstheme="minorHAnsi"/>
        </w:rPr>
      </w:pPr>
      <w:r w:rsidRPr="00305462">
        <w:rPr>
          <w:rFonts w:cstheme="minorHAnsi"/>
        </w:rPr>
        <w:t xml:space="preserve">cadw at y weithdrefn a nodir yng nghylchlythyr canllawiau Llywodraeth Cymru pan wneir honiad yn erbyn aelod o staff. Cylchlythyr Llywodraeth Cymru: 002/2020 - Gweithdrefnau Disgyblu a Diswyddo Staff Ysgol a Chylchlythyr Llywodraeth Cymru: 009/2014 – (Ymdrin â honiadau o gam-drin yn erbyn athrawon a staff eraill) sy’n cysylltu ag Adran 5 Gweithdrefnau Diogelu Cymru. </w:t>
      </w:r>
    </w:p>
    <w:p w14:paraId="3CF1BDC1" w14:textId="77777777" w:rsidR="00305462" w:rsidRPr="00305462" w:rsidRDefault="00305462" w:rsidP="00EA77A0">
      <w:pPr>
        <w:pStyle w:val="ListParagraph"/>
        <w:numPr>
          <w:ilvl w:val="0"/>
          <w:numId w:val="9"/>
        </w:numPr>
        <w:spacing w:before="100" w:beforeAutospacing="1" w:line="360" w:lineRule="auto"/>
        <w:rPr>
          <w:rFonts w:cstheme="minorHAnsi"/>
        </w:rPr>
      </w:pPr>
      <w:r w:rsidRPr="00305462">
        <w:rPr>
          <w:rFonts w:cstheme="minorHAnsi"/>
        </w:rPr>
        <w:t>bod y gweithdrefnau recriwtio a dethol yn cael eu gwneud yn unol â Chylchlythyr Llywodraeth Cymru: 283/2022 Pennod 5.</w:t>
      </w:r>
    </w:p>
    <w:p w14:paraId="518118F8" w14:textId="77777777" w:rsidR="00A00FFD" w:rsidRDefault="00305462" w:rsidP="00EA77A0">
      <w:pPr>
        <w:pStyle w:val="ListParagraph"/>
        <w:numPr>
          <w:ilvl w:val="0"/>
          <w:numId w:val="9"/>
        </w:numPr>
        <w:spacing w:before="100" w:beforeAutospacing="1" w:line="360" w:lineRule="auto"/>
        <w:rPr>
          <w:rFonts w:cstheme="minorHAnsi"/>
        </w:rPr>
      </w:pPr>
      <w:r w:rsidRPr="00305462">
        <w:rPr>
          <w:rFonts w:cstheme="minorHAnsi"/>
        </w:rPr>
        <w:t>bod cofrestr gyfredol yn cael ei chadw i gadarnhau’r dyddiad y cafodd yr holl staff hyfforddiant Amddiffyn Plant/Diogelu. (Dylai’r holl staff gael hyfforddiant gloywi cyn pen 3 blynedd o ddyddiad yr hyfforddiant gwreiddiol).</w:t>
      </w:r>
    </w:p>
    <w:p w14:paraId="2109619E" w14:textId="61B0AA46" w:rsidR="00305462" w:rsidRPr="00305462" w:rsidRDefault="00305462" w:rsidP="00A00FFD">
      <w:pPr>
        <w:pStyle w:val="ListParagraph"/>
        <w:spacing w:before="100" w:beforeAutospacing="1" w:line="360" w:lineRule="auto"/>
        <w:ind w:left="1571"/>
        <w:rPr>
          <w:rFonts w:cstheme="minorHAnsi"/>
        </w:rPr>
      </w:pPr>
      <w:r w:rsidRPr="00305462">
        <w:rPr>
          <w:rFonts w:cstheme="minorHAnsi"/>
        </w:rPr>
        <w:t xml:space="preserve"> </w:t>
      </w:r>
    </w:p>
    <w:p w14:paraId="7FF2AF54" w14:textId="77777777" w:rsidR="00305462" w:rsidRDefault="00305462" w:rsidP="00E55FEA">
      <w:pPr>
        <w:spacing w:before="100" w:beforeAutospacing="1" w:line="360" w:lineRule="auto"/>
        <w:ind w:firstLine="426"/>
        <w:rPr>
          <w:rFonts w:cstheme="minorHAnsi"/>
          <w:b/>
        </w:rPr>
      </w:pPr>
      <w:r w:rsidRPr="00305462">
        <w:rPr>
          <w:rFonts w:cstheme="minorHAnsi"/>
          <w:b/>
        </w:rPr>
        <w:lastRenderedPageBreak/>
        <w:t>3.4.3. Bydd yr Unigolyn Diogelu Dynodedig yn:</w:t>
      </w:r>
    </w:p>
    <w:p w14:paraId="1C3D2DEB" w14:textId="77777777" w:rsidR="00305462" w:rsidRPr="00305462" w:rsidRDefault="00305462" w:rsidP="00E55FEA">
      <w:pPr>
        <w:numPr>
          <w:ilvl w:val="0"/>
          <w:numId w:val="10"/>
        </w:numPr>
        <w:spacing w:line="360" w:lineRule="auto"/>
        <w:ind w:left="1560" w:hanging="426"/>
        <w:rPr>
          <w:rFonts w:cstheme="minorHAnsi"/>
          <w:szCs w:val="24"/>
          <w:lang w:val="en-US"/>
        </w:rPr>
      </w:pPr>
      <w:r w:rsidRPr="00305462">
        <w:rPr>
          <w:rFonts w:eastAsia="Arial" w:cstheme="minorHAnsi"/>
          <w:szCs w:val="24"/>
          <w:lang w:val="cy-GB"/>
        </w:rPr>
        <w:t>Ymgymryd â’r hyfforddiant priodol ac uwch sy'n ofynnol i'r rôl hon.</w:t>
      </w:r>
    </w:p>
    <w:p w14:paraId="72174258" w14:textId="77777777" w:rsidR="00305462" w:rsidRPr="00305462" w:rsidRDefault="00305462" w:rsidP="00E55FEA">
      <w:pPr>
        <w:numPr>
          <w:ilvl w:val="0"/>
          <w:numId w:val="10"/>
        </w:numPr>
        <w:spacing w:line="360" w:lineRule="auto"/>
        <w:ind w:left="1701" w:hanging="567"/>
        <w:rPr>
          <w:rFonts w:cstheme="minorHAnsi"/>
          <w:szCs w:val="24"/>
          <w:lang w:val="en-US"/>
        </w:rPr>
      </w:pPr>
      <w:r w:rsidRPr="00305462">
        <w:rPr>
          <w:rFonts w:eastAsia="Arial" w:cstheme="minorHAnsi"/>
          <w:szCs w:val="24"/>
          <w:lang w:val="cy-GB"/>
        </w:rPr>
        <w:t>Bod ar safle’r ysgol, neu sicrhau bod trefniadau priodol ar waith yn eu habsenoldeb, i sicrhau bod unrhyw faterion Diogelu/Amddiffyn Plant yn cael eu trin gan Unigolyn Diogelu Dynodedig a enwir ac sydd wedi’i hyfforddi.</w:t>
      </w:r>
    </w:p>
    <w:p w14:paraId="01593018" w14:textId="77777777" w:rsidR="00305462" w:rsidRPr="00305462" w:rsidRDefault="00305462" w:rsidP="00E55FEA">
      <w:pPr>
        <w:numPr>
          <w:ilvl w:val="0"/>
          <w:numId w:val="10"/>
        </w:numPr>
        <w:spacing w:line="360" w:lineRule="auto"/>
        <w:ind w:left="1701" w:hanging="567"/>
        <w:rPr>
          <w:rFonts w:cstheme="minorHAnsi"/>
          <w:szCs w:val="24"/>
          <w:lang w:val="en-US"/>
        </w:rPr>
      </w:pPr>
      <w:r w:rsidRPr="00305462">
        <w:rPr>
          <w:rFonts w:eastAsia="Arial" w:cstheme="minorHAnsi"/>
          <w:szCs w:val="24"/>
          <w:lang w:val="cy-GB"/>
        </w:rPr>
        <w:t xml:space="preserve">Atgyfeirio’r mater ar y diwrnod y caiff y pryder ei fynegi wrthynt, ac mewn da bryd er mwyn galluogi’r Gwasanaethau Plant i ymateb cyn diwedd y diwrnod ysgol. Pan fydd ansicrwydd, mae cyngor ar gael bob amser drwy Un Pwynt Mynediad neu Swyddog Diogelu Addysg yr ALl. </w:t>
      </w:r>
    </w:p>
    <w:p w14:paraId="5596C197" w14:textId="77777777" w:rsidR="00305462" w:rsidRPr="00305462" w:rsidRDefault="00305462" w:rsidP="00E55FEA">
      <w:pPr>
        <w:numPr>
          <w:ilvl w:val="0"/>
          <w:numId w:val="10"/>
        </w:numPr>
        <w:spacing w:line="360" w:lineRule="auto"/>
        <w:ind w:left="1701" w:hanging="567"/>
        <w:rPr>
          <w:rFonts w:cstheme="minorHAnsi"/>
          <w:szCs w:val="24"/>
          <w:lang w:val="en-US"/>
        </w:rPr>
      </w:pPr>
      <w:r w:rsidRPr="00305462">
        <w:rPr>
          <w:rFonts w:eastAsia="Arial" w:cstheme="minorHAnsi"/>
          <w:szCs w:val="24"/>
          <w:lang w:val="cy-GB"/>
        </w:rPr>
        <w:t>Gweithio’n agos gyda’r holl staff i oruchwylio polisi ac arfer diogelu’r ysgol.</w:t>
      </w:r>
    </w:p>
    <w:p w14:paraId="138D9287" w14:textId="77777777" w:rsidR="00032669" w:rsidRPr="00032669" w:rsidRDefault="00032669" w:rsidP="00E55FEA">
      <w:pPr>
        <w:pStyle w:val="ListParagraph"/>
        <w:numPr>
          <w:ilvl w:val="0"/>
          <w:numId w:val="10"/>
        </w:numPr>
        <w:spacing w:before="100" w:beforeAutospacing="1" w:line="360" w:lineRule="auto"/>
        <w:ind w:left="1701" w:hanging="567"/>
        <w:rPr>
          <w:rFonts w:cstheme="minorHAnsi"/>
        </w:rPr>
      </w:pPr>
      <w:r w:rsidRPr="00032669">
        <w:rPr>
          <w:rFonts w:cstheme="minorHAnsi"/>
        </w:rPr>
        <w:t>Gweithio gyda phob aelod o’r Corff Llywodraethu er mwyn deall a chyflawni holl gyfrifoldebau’r ysgol.</w:t>
      </w:r>
    </w:p>
    <w:p w14:paraId="393B0DB9" w14:textId="77777777" w:rsidR="00032669" w:rsidRPr="00032669" w:rsidRDefault="00032669" w:rsidP="00E55FEA">
      <w:pPr>
        <w:pStyle w:val="ListParagraph"/>
        <w:numPr>
          <w:ilvl w:val="0"/>
          <w:numId w:val="10"/>
        </w:numPr>
        <w:spacing w:before="100" w:beforeAutospacing="1" w:line="360" w:lineRule="auto"/>
        <w:ind w:left="1701" w:hanging="567"/>
        <w:rPr>
          <w:rFonts w:cstheme="minorHAnsi"/>
        </w:rPr>
      </w:pPr>
      <w:r w:rsidRPr="00032669">
        <w:rPr>
          <w:rFonts w:cstheme="minorHAnsi"/>
        </w:rPr>
        <w:t>Rhoi gwybod i’r Pennaeth a’r Llywodraethwyr am unrhyw achos o ddiffyg cydymffurfio â’r weithdrefn neu ofynion hyfforddiant pellach.</w:t>
      </w:r>
    </w:p>
    <w:p w14:paraId="298A5364" w14:textId="77777777" w:rsidR="00032669" w:rsidRPr="00032669" w:rsidRDefault="00032669" w:rsidP="00E55FEA">
      <w:pPr>
        <w:pStyle w:val="ListParagraph"/>
        <w:numPr>
          <w:ilvl w:val="0"/>
          <w:numId w:val="10"/>
        </w:numPr>
        <w:spacing w:before="100" w:beforeAutospacing="1" w:line="360" w:lineRule="auto"/>
        <w:ind w:left="1701" w:hanging="567"/>
        <w:rPr>
          <w:rFonts w:cstheme="minorHAnsi"/>
        </w:rPr>
      </w:pPr>
      <w:r w:rsidRPr="00032669">
        <w:rPr>
          <w:rFonts w:cstheme="minorHAnsi"/>
        </w:rPr>
        <w:t>Bod yn effro i arwyddion o gam-drin a gwybod sut i ymateb i ddisgybl a allai roi gwybod am achos o gam-drin a sut i ymateb i ddisgybl a allai ddatgelu achos o’r fath.</w:t>
      </w:r>
    </w:p>
    <w:p w14:paraId="3AADED5C" w14:textId="77777777" w:rsidR="00032669" w:rsidRPr="00032669" w:rsidRDefault="00032669" w:rsidP="00E55FEA">
      <w:pPr>
        <w:pStyle w:val="ListParagraph"/>
        <w:numPr>
          <w:ilvl w:val="0"/>
          <w:numId w:val="10"/>
        </w:numPr>
        <w:spacing w:before="100" w:beforeAutospacing="1" w:line="360" w:lineRule="auto"/>
        <w:ind w:left="1701" w:hanging="567"/>
        <w:rPr>
          <w:rFonts w:cstheme="minorHAnsi"/>
        </w:rPr>
      </w:pPr>
      <w:r w:rsidRPr="00032669">
        <w:rPr>
          <w:rFonts w:cstheme="minorHAnsi"/>
        </w:rPr>
        <w:t>Sicrhau bod cofnodion ysgrifenedig yn cael eu cadw am bryder am blant (gan nodi’r dyddiad, digwyddiad, unigolion a oedd yn bresennol yn ystod trafodaethau, camau gweithredu a gymerwyd, rhesymau dros wneud unrhyw benderfyniadau gan gynnwys, os penderfynir peidio ag adrodd), hyd yn oed os nad oes angen cyfeirio’r mater at y gwasanaethau cymdeithasol ar unwaith (Atodiad A).</w:t>
      </w:r>
    </w:p>
    <w:p w14:paraId="3D77A795" w14:textId="77777777" w:rsidR="00305462" w:rsidRPr="00032669" w:rsidRDefault="00032669" w:rsidP="00E55FEA">
      <w:pPr>
        <w:pStyle w:val="ListParagraph"/>
        <w:numPr>
          <w:ilvl w:val="0"/>
          <w:numId w:val="10"/>
        </w:numPr>
        <w:spacing w:before="100" w:beforeAutospacing="1" w:line="360" w:lineRule="auto"/>
        <w:ind w:left="1701" w:hanging="567"/>
        <w:rPr>
          <w:rFonts w:cstheme="minorHAnsi"/>
        </w:rPr>
      </w:pPr>
      <w:r w:rsidRPr="00032669">
        <w:rPr>
          <w:rFonts w:cstheme="minorHAnsi"/>
        </w:rPr>
        <w:t xml:space="preserve">Sicrhau bod yr holl gofnodion yn cael eu cadw’n ddiogel ac mewn lleoliadau wedi’u cloi (gweler y Weithdrefn Cadw Cofnodion). </w:t>
      </w:r>
    </w:p>
    <w:p w14:paraId="3264CBB5" w14:textId="77777777" w:rsidR="001B5A00" w:rsidRPr="00032669" w:rsidRDefault="001B5A00" w:rsidP="00E55FEA">
      <w:pPr>
        <w:pStyle w:val="ListParagraph"/>
        <w:spacing w:before="100" w:beforeAutospacing="1" w:line="360" w:lineRule="auto"/>
        <w:ind w:left="1701" w:hanging="567"/>
        <w:rPr>
          <w:rFonts w:cstheme="minorHAnsi"/>
          <w:szCs w:val="24"/>
        </w:rPr>
      </w:pPr>
    </w:p>
    <w:p w14:paraId="5FE7AAA8" w14:textId="77777777" w:rsidR="00032669" w:rsidRPr="00E55FEA" w:rsidRDefault="00032669" w:rsidP="00E55FEA">
      <w:pPr>
        <w:pStyle w:val="ListParagraph"/>
        <w:numPr>
          <w:ilvl w:val="2"/>
          <w:numId w:val="11"/>
        </w:numPr>
        <w:spacing w:line="360" w:lineRule="auto"/>
        <w:ind w:left="1134" w:hanging="708"/>
        <w:rPr>
          <w:rFonts w:cstheme="minorHAnsi"/>
          <w:b/>
          <w:szCs w:val="24"/>
          <w:lang w:val="en-US"/>
        </w:rPr>
      </w:pPr>
      <w:r w:rsidRPr="00E55FEA">
        <w:rPr>
          <w:rFonts w:eastAsia="Arial" w:cstheme="minorHAnsi"/>
          <w:b/>
          <w:bCs/>
          <w:szCs w:val="24"/>
          <w:lang w:val="cy-GB"/>
        </w:rPr>
        <w:t>Yr holl staff</w:t>
      </w:r>
    </w:p>
    <w:p w14:paraId="558AC8F2" w14:textId="77777777" w:rsidR="00032669" w:rsidRPr="00E55FEA" w:rsidRDefault="00032669" w:rsidP="00E55FEA">
      <w:pPr>
        <w:pStyle w:val="ListParagraph"/>
        <w:numPr>
          <w:ilvl w:val="0"/>
          <w:numId w:val="13"/>
        </w:numPr>
        <w:spacing w:line="360" w:lineRule="auto"/>
        <w:ind w:left="1701" w:hanging="567"/>
        <w:rPr>
          <w:rFonts w:cstheme="minorHAnsi"/>
          <w:lang w:val="en-US"/>
        </w:rPr>
      </w:pPr>
      <w:r w:rsidRPr="00032669">
        <w:rPr>
          <w:rFonts w:eastAsia="Arial" w:cstheme="minorHAnsi"/>
          <w:lang w:val="cy-GB"/>
        </w:rPr>
        <w:t xml:space="preserve">Mae gan bob aelod o staff ddyletswydd statudol a </w:t>
      </w:r>
      <w:r w:rsidRPr="00032669">
        <w:rPr>
          <w:rFonts w:eastAsia="Arial" w:cstheme="minorHAnsi"/>
          <w:b/>
          <w:bCs/>
          <w:lang w:val="cy-GB"/>
        </w:rPr>
        <w:t xml:space="preserve">RHAID </w:t>
      </w:r>
      <w:r w:rsidRPr="00032669">
        <w:rPr>
          <w:rFonts w:eastAsia="Arial" w:cstheme="minorHAnsi"/>
          <w:lang w:val="cy-GB"/>
        </w:rPr>
        <w:t xml:space="preserve">iddynt gofnodi a rhoi gwybod am unrhyw broblemau, pryderon neu amheuon o ran amddiffyn plant wrth yr Unigolyn Diogelu Dynodedig, cyn gynted ag y caiff ei nodi, a chyn gynted ag sy’n ymarferol bosibl, ac ar bob cyfrif, cyn pen 24 awr. </w:t>
      </w:r>
      <w:r w:rsidRPr="00032669">
        <w:rPr>
          <w:rFonts w:eastAsia="Arial" w:cstheme="minorHAnsi"/>
          <w:b/>
          <w:bCs/>
          <w:lang w:val="cy-GB"/>
        </w:rPr>
        <w:t>Nid yw hyn yn fater o ddewis yr unigolyn.</w:t>
      </w:r>
      <w:r w:rsidRPr="00032669">
        <w:rPr>
          <w:rFonts w:eastAsia="Arial" w:cstheme="minorHAnsi"/>
          <w:lang w:val="cy-GB"/>
        </w:rPr>
        <w:t xml:space="preserve"> Mae dyletswydd gyfreithiol i gofnodi a rhoi gwybod am eich pryderon ar y diwrnod pan godir yr honiad/pryder. </w:t>
      </w:r>
    </w:p>
    <w:p w14:paraId="484BC48E" w14:textId="77777777" w:rsidR="00032669" w:rsidRPr="00E55FEA" w:rsidRDefault="00032669" w:rsidP="00E55FEA">
      <w:pPr>
        <w:pStyle w:val="ListParagraph"/>
        <w:numPr>
          <w:ilvl w:val="0"/>
          <w:numId w:val="12"/>
        </w:numPr>
        <w:spacing w:line="360" w:lineRule="auto"/>
        <w:ind w:left="1701" w:hanging="567"/>
        <w:rPr>
          <w:rFonts w:cstheme="minorHAnsi"/>
          <w:lang w:val="en-US"/>
        </w:rPr>
      </w:pPr>
      <w:r w:rsidRPr="00032669">
        <w:rPr>
          <w:rFonts w:eastAsia="Arial" w:cstheme="minorHAnsi"/>
          <w:lang w:val="cy-GB"/>
        </w:rPr>
        <w:t>Ddeall eu rôl a’u cyfrifoldebau i ddiogelu a hyrwyddo lles plant. Mae</w:t>
      </w:r>
      <w:r w:rsidRPr="00032669">
        <w:rPr>
          <w:rFonts w:eastAsia="Arial" w:cstheme="minorHAnsi"/>
          <w:color w:val="FF0000"/>
          <w:lang w:val="cy-GB"/>
        </w:rPr>
        <w:t xml:space="preserve"> PAWB</w:t>
      </w:r>
      <w:r w:rsidRPr="00032669">
        <w:rPr>
          <w:rFonts w:eastAsia="Arial" w:cstheme="minorHAnsi"/>
          <w:lang w:val="cy-GB"/>
        </w:rPr>
        <w:t xml:space="preserve"> yn gyfrifol am ddiogelu.</w:t>
      </w:r>
    </w:p>
    <w:p w14:paraId="1DC050DB" w14:textId="77777777" w:rsidR="00032669" w:rsidRPr="00E55FEA" w:rsidRDefault="00032669" w:rsidP="00E55FEA">
      <w:pPr>
        <w:pStyle w:val="ListParagraph"/>
        <w:numPr>
          <w:ilvl w:val="0"/>
          <w:numId w:val="12"/>
        </w:numPr>
        <w:spacing w:line="360" w:lineRule="auto"/>
        <w:ind w:left="1701" w:hanging="567"/>
        <w:rPr>
          <w:rFonts w:cstheme="minorHAnsi"/>
          <w:lang w:val="en-US"/>
        </w:rPr>
      </w:pPr>
      <w:r w:rsidRPr="00032669">
        <w:rPr>
          <w:rFonts w:eastAsia="Arial" w:cstheme="minorHAnsi"/>
          <w:lang w:val="cy-GB"/>
        </w:rPr>
        <w:lastRenderedPageBreak/>
        <w:t>Bod yn gyfarwydd â gweithdrefnau a phrotocolau’r ysgol ar gyfer diogelu a hyrwyddo lles plant, a’u dilyn, a gwybod pwy i gysylltu â nhw yn yr ysgol i fynegi pryderon am les plentyn.</w:t>
      </w:r>
    </w:p>
    <w:p w14:paraId="75EAB028" w14:textId="77777777" w:rsidR="00032669" w:rsidRPr="00032669" w:rsidRDefault="00032669" w:rsidP="00E55FEA">
      <w:pPr>
        <w:pStyle w:val="ListParagraph"/>
        <w:numPr>
          <w:ilvl w:val="0"/>
          <w:numId w:val="12"/>
        </w:numPr>
        <w:spacing w:line="360" w:lineRule="auto"/>
        <w:ind w:left="1701" w:hanging="567"/>
        <w:rPr>
          <w:rFonts w:cstheme="minorHAnsi"/>
          <w:lang w:val="en-US"/>
        </w:rPr>
      </w:pPr>
      <w:r w:rsidRPr="00032669">
        <w:rPr>
          <w:rFonts w:eastAsia="Arial" w:cstheme="minorHAnsi"/>
          <w:lang w:val="cy-GB"/>
        </w:rPr>
        <w:t>Bod yn wyliadwrus am arwyddion o gam-drin, esgeulustod a chamfanteisio a allai ddigwydd yn y cartref neu yn y gymuned ehangach.</w:t>
      </w:r>
    </w:p>
    <w:p w14:paraId="4774DD20" w14:textId="77777777" w:rsidR="00032669" w:rsidRPr="00032669" w:rsidRDefault="00032669" w:rsidP="00032669">
      <w:pPr>
        <w:pStyle w:val="ListParagraph"/>
        <w:rPr>
          <w:lang w:val="en-US"/>
        </w:rPr>
      </w:pPr>
    </w:p>
    <w:p w14:paraId="6953F25C" w14:textId="77777777" w:rsidR="00032669" w:rsidRPr="00E55FEA" w:rsidRDefault="00032669" w:rsidP="00E55FEA">
      <w:pPr>
        <w:pStyle w:val="ListParagraph"/>
        <w:numPr>
          <w:ilvl w:val="0"/>
          <w:numId w:val="12"/>
        </w:numPr>
        <w:spacing w:line="360" w:lineRule="auto"/>
        <w:ind w:left="1701" w:hanging="567"/>
        <w:rPr>
          <w:rFonts w:cstheme="minorHAnsi"/>
          <w:lang w:val="en-US"/>
        </w:rPr>
      </w:pPr>
      <w:r w:rsidRPr="00032669">
        <w:rPr>
          <w:rFonts w:eastAsia="Arial" w:cstheme="minorHAnsi"/>
          <w:lang w:val="cy-GB"/>
        </w:rPr>
        <w:t xml:space="preserve">Mynediad at Weithdrefnau Diogelu Cymru 2019 -  </w:t>
      </w:r>
      <w:hyperlink r:id="rId17" w:history="1">
        <w:r w:rsidRPr="00032669">
          <w:rPr>
            <w:rStyle w:val="Hyperlink"/>
            <w:rFonts w:eastAsia="Arial" w:cstheme="minorHAnsi"/>
            <w:lang w:val="cy-GB"/>
          </w:rPr>
          <w:t>Diogelu Cymru</w:t>
        </w:r>
      </w:hyperlink>
      <w:r w:rsidRPr="00032669">
        <w:rPr>
          <w:rFonts w:eastAsia="Arial" w:cstheme="minorHAnsi"/>
          <w:lang w:val="cy-GB"/>
        </w:rPr>
        <w:t xml:space="preserve"> a chydymffurfio â nhw.  </w:t>
      </w:r>
    </w:p>
    <w:p w14:paraId="5485962D" w14:textId="77777777" w:rsidR="00032669" w:rsidRPr="00E55FEA" w:rsidRDefault="00032669" w:rsidP="00E55FEA">
      <w:pPr>
        <w:pStyle w:val="ListParagraph"/>
        <w:numPr>
          <w:ilvl w:val="0"/>
          <w:numId w:val="12"/>
        </w:numPr>
        <w:spacing w:line="360" w:lineRule="auto"/>
        <w:ind w:left="1701" w:hanging="567"/>
        <w:rPr>
          <w:rFonts w:cstheme="minorHAnsi"/>
          <w:lang w:val="en-US"/>
        </w:rPr>
      </w:pPr>
      <w:r w:rsidRPr="00032669">
        <w:rPr>
          <w:rFonts w:eastAsia="Arial" w:cstheme="minorHAnsi"/>
          <w:lang w:val="cy-GB"/>
        </w:rPr>
        <w:t>Deall yr egwyddorion a’r arfer sydd wedi’u cynnwys yn Cadw Dysgwyr yn Ddiogel 2022 a Deddf Gwasanaethau Cymdeithasol a Llesiant (Cymru) 2014.</w:t>
      </w:r>
    </w:p>
    <w:p w14:paraId="23DF25A0" w14:textId="77777777" w:rsidR="00032669" w:rsidRPr="00E55FEA" w:rsidRDefault="00032669" w:rsidP="00E55FEA">
      <w:pPr>
        <w:pStyle w:val="ListParagraph"/>
        <w:numPr>
          <w:ilvl w:val="0"/>
          <w:numId w:val="12"/>
        </w:numPr>
        <w:spacing w:line="360" w:lineRule="auto"/>
        <w:ind w:left="1701" w:hanging="567"/>
        <w:rPr>
          <w:rFonts w:cstheme="minorHAnsi"/>
          <w:lang w:val="en-US"/>
        </w:rPr>
      </w:pPr>
      <w:r w:rsidRPr="00032669">
        <w:rPr>
          <w:rFonts w:eastAsia="Arial" w:cstheme="minorHAnsi"/>
          <w:lang w:val="cy-GB"/>
        </w:rPr>
        <w:t>Wedi cael hyfforddiant diogelu i lefel sy’n gymesur â’u rôl a’u cyfrifoldebau.</w:t>
      </w:r>
    </w:p>
    <w:p w14:paraId="42B32678" w14:textId="77777777" w:rsidR="00032669" w:rsidRPr="00E55FEA" w:rsidRDefault="00032669" w:rsidP="00E55FEA">
      <w:pPr>
        <w:pStyle w:val="ListParagraph"/>
        <w:numPr>
          <w:ilvl w:val="0"/>
          <w:numId w:val="12"/>
        </w:numPr>
        <w:spacing w:line="360" w:lineRule="auto"/>
        <w:ind w:left="1701" w:hanging="567"/>
        <w:rPr>
          <w:rFonts w:cstheme="minorHAnsi"/>
          <w:szCs w:val="24"/>
          <w:lang w:val="en-US"/>
        </w:rPr>
      </w:pPr>
      <w:r w:rsidRPr="00032669">
        <w:rPr>
          <w:rFonts w:cstheme="minorHAnsi"/>
          <w:szCs w:val="24"/>
          <w:lang w:val="en-US"/>
        </w:rPr>
        <w:t>Gwybod pryd a sut i atgyfeirio unrhyw bryderon am gam-drin plant ac esgeulustod at y Gwasanaethau Plant neu’r Heddlu.</w:t>
      </w:r>
    </w:p>
    <w:p w14:paraId="6DD79E09" w14:textId="77777777" w:rsidR="00032669" w:rsidRPr="00E55FEA" w:rsidRDefault="00032669" w:rsidP="00E55FEA">
      <w:pPr>
        <w:pStyle w:val="ListParagraph"/>
        <w:numPr>
          <w:ilvl w:val="0"/>
          <w:numId w:val="12"/>
        </w:numPr>
        <w:spacing w:line="360" w:lineRule="auto"/>
        <w:ind w:left="1701" w:hanging="567"/>
        <w:rPr>
          <w:rFonts w:cstheme="minorHAnsi"/>
          <w:szCs w:val="24"/>
          <w:lang w:val="en-US"/>
        </w:rPr>
      </w:pPr>
      <w:r w:rsidRPr="00032669">
        <w:rPr>
          <w:rFonts w:cstheme="minorHAnsi"/>
          <w:szCs w:val="24"/>
          <w:lang w:val="en-US"/>
        </w:rPr>
        <w:t>Gwybod na ddylid fyth ofyn i blentyn, rhiant, rhai sy’n rhoi gofal, perthynas neu aelod o'r cyhoedd sy’n mynegi pryderon am les plentyn wrth weithiwr proffesiynol a / neu weithiwr asiantaeth wneud hunanatgyfeiriad at Wasanaethau Plant neu’r Heddlu. Mae’n rhaid i'r gweithiwr proffesiynol a/neu asiantaeth wneud yr atgyfeiriad.</w:t>
      </w:r>
    </w:p>
    <w:p w14:paraId="64F69329" w14:textId="367C8F5E" w:rsidR="00EC148D" w:rsidRPr="00A00FFD" w:rsidRDefault="00032669" w:rsidP="00A00FFD">
      <w:pPr>
        <w:pStyle w:val="ListParagraph"/>
        <w:numPr>
          <w:ilvl w:val="0"/>
          <w:numId w:val="12"/>
        </w:numPr>
        <w:spacing w:line="360" w:lineRule="auto"/>
        <w:ind w:left="1701" w:hanging="567"/>
        <w:rPr>
          <w:rFonts w:cstheme="minorHAnsi"/>
          <w:szCs w:val="24"/>
          <w:lang w:val="en-US"/>
        </w:rPr>
      </w:pPr>
      <w:r w:rsidRPr="00032669">
        <w:rPr>
          <w:rFonts w:cstheme="minorHAnsi"/>
          <w:szCs w:val="24"/>
          <w:lang w:val="en-US"/>
        </w:rPr>
        <w:t>Gwybod os oes gan unrhyw unigolyn wybodaeth, pryderon neu amheuon fod plentyn yn dioddef, wedi dioddef neu’n debygol o fod mewn perygl o niwed, mai eu dyletswydd cyfreithiol nhw yw sicrhau bod y pryderon yn cael eu hatgyfeirio at y Gwasanaethau Plant neu’r Heddlu, sydd â dyletswyddau statudol a phwerau i wneud ymholiadau ac ymyrryd lle bo angen.</w:t>
      </w:r>
    </w:p>
    <w:p w14:paraId="5ED00A0C" w14:textId="21E8399A" w:rsidR="001B5A00" w:rsidRPr="00E55FEA" w:rsidRDefault="00032669" w:rsidP="00C66ACB">
      <w:pPr>
        <w:spacing w:before="100" w:beforeAutospacing="1" w:line="360" w:lineRule="auto"/>
        <w:ind w:firstLine="426"/>
        <w:rPr>
          <w:rFonts w:cstheme="minorHAnsi"/>
          <w:b/>
        </w:rPr>
      </w:pPr>
      <w:r w:rsidRPr="00E55FEA">
        <w:rPr>
          <w:rFonts w:cstheme="minorHAnsi"/>
          <w:b/>
        </w:rPr>
        <w:t>3.4.5 Eraill</w:t>
      </w:r>
    </w:p>
    <w:p w14:paraId="6E1E55E8" w14:textId="77777777" w:rsidR="001B5A00" w:rsidRPr="00032669" w:rsidRDefault="00032669" w:rsidP="00C66ACB">
      <w:pPr>
        <w:pStyle w:val="ListParagraph"/>
        <w:numPr>
          <w:ilvl w:val="0"/>
          <w:numId w:val="14"/>
        </w:numPr>
        <w:spacing w:line="360" w:lineRule="auto"/>
        <w:ind w:left="1701" w:hanging="567"/>
        <w:rPr>
          <w:rFonts w:cstheme="minorHAnsi"/>
          <w:szCs w:val="24"/>
          <w:lang w:val="en-US"/>
        </w:rPr>
      </w:pPr>
      <w:r w:rsidRPr="00032669">
        <w:rPr>
          <w:rFonts w:eastAsia="Arial" w:cstheme="minorHAnsi"/>
          <w:szCs w:val="24"/>
          <w:lang w:val="cy-GB"/>
        </w:rPr>
        <w:t>Yn ychwanegol at eu dyletswydd a’u cyfrifoldeb i wneud atgyfeiriadau, mae ffyrdd eraill y gall pawb sy’n gweithio gyda phlant a theuluoedd gyfrannu at ddiogelu plant a’r broses amddiffyn plant:</w:t>
      </w:r>
    </w:p>
    <w:p w14:paraId="1CD2A689" w14:textId="77777777" w:rsidR="00032669" w:rsidRPr="00032669" w:rsidRDefault="00032669" w:rsidP="00C66ACB">
      <w:pPr>
        <w:pStyle w:val="ListParagraph"/>
        <w:numPr>
          <w:ilvl w:val="0"/>
          <w:numId w:val="14"/>
        </w:numPr>
        <w:spacing w:line="360" w:lineRule="auto"/>
        <w:ind w:left="1701" w:hanging="567"/>
        <w:rPr>
          <w:rFonts w:cstheme="minorHAnsi"/>
          <w:szCs w:val="24"/>
          <w:lang w:val="en-US"/>
        </w:rPr>
      </w:pPr>
      <w:r w:rsidRPr="00032669">
        <w:rPr>
          <w:rFonts w:cstheme="minorHAnsi"/>
          <w:szCs w:val="24"/>
          <w:lang w:val="en-US"/>
        </w:rPr>
        <w:t>Trin lles y plentyn â’r pwys mwyaf.</w:t>
      </w:r>
    </w:p>
    <w:p w14:paraId="584B95FB" w14:textId="77777777" w:rsidR="00032669" w:rsidRPr="00032669" w:rsidRDefault="00032669" w:rsidP="00C66ACB">
      <w:pPr>
        <w:pStyle w:val="ListParagraph"/>
        <w:spacing w:line="360" w:lineRule="auto"/>
        <w:ind w:left="1701"/>
        <w:rPr>
          <w:rFonts w:cstheme="minorHAnsi"/>
          <w:szCs w:val="24"/>
          <w:lang w:val="en-US"/>
        </w:rPr>
      </w:pPr>
      <w:r w:rsidRPr="00032669">
        <w:rPr>
          <w:rFonts w:cstheme="minorHAnsi"/>
          <w:szCs w:val="24"/>
          <w:lang w:val="en-US"/>
        </w:rPr>
        <w:t>Bod yn wyliadwrus ac ymwybodol o’r risgiau y gallai camdrinwyr unigol neu gamdrinwyr posibl eu peri i blant.</w:t>
      </w:r>
    </w:p>
    <w:p w14:paraId="66C5B192" w14:textId="77777777" w:rsidR="00032669" w:rsidRPr="00032669" w:rsidRDefault="00032669" w:rsidP="00DF3D15">
      <w:pPr>
        <w:pStyle w:val="ListParagraph"/>
        <w:numPr>
          <w:ilvl w:val="0"/>
          <w:numId w:val="56"/>
        </w:numPr>
        <w:spacing w:line="360" w:lineRule="auto"/>
        <w:ind w:left="1701" w:hanging="567"/>
        <w:rPr>
          <w:rFonts w:cstheme="minorHAnsi"/>
          <w:szCs w:val="24"/>
          <w:lang w:val="en-US"/>
        </w:rPr>
      </w:pPr>
      <w:r w:rsidRPr="00032669">
        <w:rPr>
          <w:rFonts w:cstheme="minorHAnsi"/>
          <w:szCs w:val="24"/>
          <w:lang w:val="en-US"/>
        </w:rPr>
        <w:t>Adnabod pan fydd rhiant neu un sy’n rhoi gofal wedi cyfaddawdu eu gallu fel rhiant, hynny yw, problemau a allai effeithio ar eu gallu i ddarparu gofal effeithiol a phriodol, neu a allai olygu eu bod yn peri perygl o niwed i blentyn. Mae’n bosibl y bydd angen darparu cymorth i rieni o’r fath yn unol â Deddf Gwasanaethau Cymdeithasol a Llesiant (Cymru) 2014.</w:t>
      </w:r>
    </w:p>
    <w:p w14:paraId="493A23C0" w14:textId="77777777" w:rsidR="00032669" w:rsidRPr="00032669" w:rsidRDefault="00032669" w:rsidP="00DF3D15">
      <w:pPr>
        <w:pStyle w:val="ListParagraph"/>
        <w:numPr>
          <w:ilvl w:val="0"/>
          <w:numId w:val="57"/>
        </w:numPr>
        <w:spacing w:line="360" w:lineRule="auto"/>
        <w:ind w:left="1701" w:hanging="567"/>
        <w:rPr>
          <w:rFonts w:cstheme="minorHAnsi"/>
          <w:szCs w:val="24"/>
          <w:lang w:val="en-US"/>
        </w:rPr>
      </w:pPr>
      <w:r w:rsidRPr="00032669">
        <w:rPr>
          <w:rFonts w:cstheme="minorHAnsi"/>
          <w:szCs w:val="24"/>
          <w:lang w:val="en-US"/>
        </w:rPr>
        <w:t>Bod yn ymwybodol o effaith camdriniaeth ac esgeulustod ar blant.</w:t>
      </w:r>
    </w:p>
    <w:p w14:paraId="567A644D" w14:textId="77777777" w:rsidR="00032669" w:rsidRPr="00032669" w:rsidRDefault="00032669" w:rsidP="00DF3D15">
      <w:pPr>
        <w:pStyle w:val="ListParagraph"/>
        <w:numPr>
          <w:ilvl w:val="0"/>
          <w:numId w:val="57"/>
        </w:numPr>
        <w:spacing w:line="360" w:lineRule="auto"/>
        <w:ind w:left="1701" w:hanging="567"/>
        <w:rPr>
          <w:rFonts w:cstheme="minorHAnsi"/>
          <w:szCs w:val="24"/>
          <w:lang w:val="en-US"/>
        </w:rPr>
      </w:pPr>
      <w:r w:rsidRPr="00032669">
        <w:rPr>
          <w:rFonts w:cstheme="minorHAnsi"/>
          <w:szCs w:val="24"/>
          <w:lang w:val="en-US"/>
        </w:rPr>
        <w:lastRenderedPageBreak/>
        <w:t>Bod yn ymwybodol y gall plant fod yn agored i gamfanteisio troseddol a rhywiol drwy linellau sirol, unigolion a gangiau</w:t>
      </w:r>
    </w:p>
    <w:p w14:paraId="3066B8DD" w14:textId="77777777" w:rsidR="00032669" w:rsidRDefault="00032669" w:rsidP="00DF3D15">
      <w:pPr>
        <w:pStyle w:val="ListParagraph"/>
        <w:numPr>
          <w:ilvl w:val="0"/>
          <w:numId w:val="58"/>
        </w:numPr>
        <w:spacing w:line="360" w:lineRule="auto"/>
        <w:ind w:left="1701" w:hanging="567"/>
        <w:rPr>
          <w:rFonts w:cstheme="minorHAnsi"/>
          <w:szCs w:val="24"/>
          <w:lang w:val="en-US"/>
        </w:rPr>
      </w:pPr>
      <w:r w:rsidRPr="00032669">
        <w:rPr>
          <w:rFonts w:cstheme="minorHAnsi"/>
          <w:szCs w:val="24"/>
          <w:lang w:val="en-US"/>
        </w:rPr>
        <w:t>Bod â dealltwriaeth o Ddeddf Gwasanaethau Cymdeithasol a Llesiant (Cymru) 2014, sy'n sail i'r broses o asesu anghenion, cynllunio gwasanaethau ac adolygu effeithiolrwydd darparu gwasanaeth yn ystod pob cam o weithio gyda phlant a theuluoedd.</w:t>
      </w:r>
    </w:p>
    <w:p w14:paraId="6FCEB66C" w14:textId="77777777" w:rsidR="00032669" w:rsidRPr="00032669" w:rsidRDefault="00032669" w:rsidP="00C66ACB">
      <w:pPr>
        <w:pStyle w:val="ListParagraph"/>
        <w:numPr>
          <w:ilvl w:val="0"/>
          <w:numId w:val="15"/>
        </w:numPr>
        <w:spacing w:line="360" w:lineRule="auto"/>
        <w:ind w:left="1701" w:hanging="567"/>
        <w:rPr>
          <w:rFonts w:cstheme="minorHAnsi"/>
          <w:szCs w:val="24"/>
          <w:lang w:val="en-US"/>
        </w:rPr>
      </w:pPr>
      <w:r w:rsidRPr="00032669">
        <w:rPr>
          <w:rFonts w:eastAsia="Arial" w:cstheme="minorHAnsi"/>
          <w:szCs w:val="24"/>
          <w:lang w:val="cy-GB"/>
        </w:rPr>
        <w:t xml:space="preserve">Cael dealltwriaeth o’r Fframwaith Asesu Plant mewn Angen a’u Teuluoedd a’r gefnogaeth sydd ar gael gan y Tîm o Amgylch y Plentyn. </w:t>
      </w:r>
    </w:p>
    <w:p w14:paraId="683939A7" w14:textId="77777777" w:rsidR="00032669" w:rsidRPr="00032669" w:rsidRDefault="00032669" w:rsidP="00EA77A0">
      <w:pPr>
        <w:pStyle w:val="ListParagraph"/>
        <w:numPr>
          <w:ilvl w:val="0"/>
          <w:numId w:val="15"/>
        </w:numPr>
        <w:spacing w:line="360" w:lineRule="auto"/>
        <w:ind w:left="1418" w:hanging="425"/>
        <w:rPr>
          <w:rFonts w:cstheme="minorHAnsi"/>
          <w:szCs w:val="24"/>
          <w:lang w:val="en-US"/>
        </w:rPr>
      </w:pPr>
      <w:r w:rsidRPr="00032669">
        <w:rPr>
          <w:rFonts w:eastAsia="Arial" w:cstheme="minorHAnsi"/>
          <w:szCs w:val="24"/>
          <w:lang w:val="cy-GB"/>
        </w:rPr>
        <w:t>Rhannu a helpu i ddadansoddi gwybodaeth fel bod modd ffurfio asesiad gwybodus o anghenion ac amgylchiadau’r plentyn.</w:t>
      </w:r>
    </w:p>
    <w:p w14:paraId="7665B593" w14:textId="77777777" w:rsidR="00032669" w:rsidRPr="00032669" w:rsidRDefault="00032669" w:rsidP="00EA77A0">
      <w:pPr>
        <w:pStyle w:val="ListParagraph"/>
        <w:numPr>
          <w:ilvl w:val="0"/>
          <w:numId w:val="15"/>
        </w:numPr>
        <w:spacing w:line="360" w:lineRule="auto"/>
        <w:ind w:left="1418" w:hanging="425"/>
        <w:rPr>
          <w:rFonts w:cstheme="minorHAnsi"/>
          <w:szCs w:val="24"/>
          <w:lang w:val="en-US"/>
        </w:rPr>
      </w:pPr>
      <w:r w:rsidRPr="00032669">
        <w:rPr>
          <w:rFonts w:eastAsia="Arial" w:cstheme="minorHAnsi"/>
          <w:szCs w:val="24"/>
          <w:lang w:val="cy-GB"/>
        </w:rPr>
        <w:t>Cyfrannu fel bo’r gofyn i ddarparu help neu wasanaeth penodol i’r plentyn neu aelod o’i deulu fel rhan o gynllun a gytunwyd a chyfrannu at adolygu cynnydd plentyn.</w:t>
      </w:r>
    </w:p>
    <w:p w14:paraId="36F3B68C" w14:textId="77777777" w:rsidR="00032669" w:rsidRPr="00032669" w:rsidRDefault="00032669" w:rsidP="00EA77A0">
      <w:pPr>
        <w:pStyle w:val="ListParagraph"/>
        <w:numPr>
          <w:ilvl w:val="0"/>
          <w:numId w:val="15"/>
        </w:numPr>
        <w:spacing w:line="360" w:lineRule="auto"/>
        <w:ind w:left="1418" w:hanging="425"/>
        <w:rPr>
          <w:rFonts w:cstheme="minorHAnsi"/>
          <w:szCs w:val="24"/>
          <w:lang w:val="en-US"/>
        </w:rPr>
      </w:pPr>
      <w:r w:rsidRPr="00032669">
        <w:rPr>
          <w:rFonts w:eastAsia="Arial" w:cstheme="minorHAnsi"/>
          <w:szCs w:val="24"/>
          <w:lang w:val="cy-GB"/>
        </w:rPr>
        <w:t>Cyfrannu fel bo’r angen at bob cam o’r broses amddiffyn plant.</w:t>
      </w:r>
    </w:p>
    <w:p w14:paraId="3EAEF34C" w14:textId="77777777" w:rsidR="00032669" w:rsidRPr="00032669" w:rsidRDefault="00032669" w:rsidP="00EA77A0">
      <w:pPr>
        <w:pStyle w:val="ListParagraph"/>
        <w:numPr>
          <w:ilvl w:val="0"/>
          <w:numId w:val="15"/>
        </w:numPr>
        <w:spacing w:line="360" w:lineRule="auto"/>
        <w:ind w:left="1418" w:hanging="425"/>
        <w:rPr>
          <w:rFonts w:cstheme="minorHAnsi"/>
          <w:szCs w:val="24"/>
          <w:lang w:val="en-US"/>
        </w:rPr>
      </w:pPr>
      <w:r w:rsidRPr="00032669">
        <w:rPr>
          <w:rFonts w:eastAsia="Arial" w:cstheme="minorHAnsi"/>
          <w:szCs w:val="24"/>
          <w:lang w:val="cy-GB"/>
        </w:rPr>
        <w:t>Cyfrannu at adolygu’r canlyniadau i’r plentyn yn rheolaidd yn erbyn amcanion penodol a rennir. Bydd hyn yn cynnwys Cynllunio Bugeiliol yn yr ysgol (Rhaglen Cymorth Bugeiliol).</w:t>
      </w:r>
    </w:p>
    <w:p w14:paraId="58B88DAA" w14:textId="77777777" w:rsidR="00032669" w:rsidRPr="00032669" w:rsidRDefault="00032669" w:rsidP="00EA77A0">
      <w:pPr>
        <w:pStyle w:val="ListParagraph"/>
        <w:numPr>
          <w:ilvl w:val="0"/>
          <w:numId w:val="15"/>
        </w:numPr>
        <w:spacing w:line="360" w:lineRule="auto"/>
        <w:ind w:left="1418" w:hanging="425"/>
        <w:rPr>
          <w:rFonts w:cstheme="minorHAnsi"/>
          <w:szCs w:val="24"/>
          <w:lang w:val="en-US"/>
        </w:rPr>
      </w:pPr>
      <w:r w:rsidRPr="00032669">
        <w:rPr>
          <w:rFonts w:eastAsia="Arial" w:cstheme="minorHAnsi"/>
          <w:szCs w:val="24"/>
          <w:lang w:val="cy-GB"/>
        </w:rPr>
        <w:t>Cydweithio â’r rhieni oni bai bod hyn yn anghyson â’r angen i sicrhau diogelwch y plentyn.</w:t>
      </w:r>
    </w:p>
    <w:p w14:paraId="3B1F918B" w14:textId="77777777" w:rsidR="00032669" w:rsidRPr="00032669" w:rsidRDefault="00032669" w:rsidP="00EA77A0">
      <w:pPr>
        <w:pStyle w:val="ListParagraph"/>
        <w:numPr>
          <w:ilvl w:val="0"/>
          <w:numId w:val="15"/>
        </w:numPr>
        <w:spacing w:line="360" w:lineRule="auto"/>
        <w:ind w:left="1418" w:hanging="425"/>
        <w:rPr>
          <w:rFonts w:cstheme="minorHAnsi"/>
          <w:szCs w:val="24"/>
          <w:lang w:val="en-US"/>
        </w:rPr>
      </w:pPr>
      <w:r w:rsidRPr="00032669">
        <w:rPr>
          <w:rFonts w:eastAsia="Arial" w:cstheme="minorHAnsi"/>
          <w:szCs w:val="24"/>
          <w:lang w:val="cy-GB"/>
        </w:rPr>
        <w:t>Wedi ymrwymo i gydweithredu’n llawn â'r holl asiantaethau eraill er mwyn diogelu plant.</w:t>
      </w:r>
    </w:p>
    <w:p w14:paraId="451F52B8" w14:textId="77777777" w:rsidR="00032669" w:rsidRPr="00032669" w:rsidRDefault="00032669" w:rsidP="00C66ACB">
      <w:pPr>
        <w:spacing w:line="360" w:lineRule="auto"/>
        <w:ind w:left="284"/>
        <w:rPr>
          <w:rFonts w:eastAsia="Arial" w:cstheme="minorHAnsi"/>
          <w:szCs w:val="24"/>
          <w:lang w:val="cy-GB"/>
        </w:rPr>
      </w:pPr>
      <w:r w:rsidRPr="00032669">
        <w:rPr>
          <w:rFonts w:eastAsia="Arial" w:cstheme="minorHAnsi"/>
          <w:szCs w:val="24"/>
          <w:lang w:val="cy-GB"/>
        </w:rPr>
        <w:t>Mae’r asiantaethau partner a restrir yn Neddf Plant 2004 a Deddf Gwasanaethau Cymdeithasol a Llesiant (Cymru) 2014 yn rhannu cyfrifoldeb statudol dros ddiogelu a hyrwyddo lles plant ac mae dyletswydd gyfreithiol ar bob gweithiwr proffesiynol sy’n gweithio i’r asiantaethau hynny i roi gwybod am bryderon.</w:t>
      </w:r>
    </w:p>
    <w:p w14:paraId="5DB532C9" w14:textId="77777777" w:rsidR="00032669" w:rsidRPr="00032669" w:rsidRDefault="00032669" w:rsidP="00032669">
      <w:pPr>
        <w:pStyle w:val="ListParagraph"/>
        <w:spacing w:line="360" w:lineRule="auto"/>
        <w:ind w:left="1080"/>
        <w:jc w:val="both"/>
        <w:rPr>
          <w:rFonts w:cstheme="minorHAnsi"/>
          <w:b/>
          <w:sz w:val="28"/>
          <w:szCs w:val="28"/>
          <w:lang w:val="en-US"/>
        </w:rPr>
      </w:pPr>
      <w:r w:rsidRPr="00032669">
        <w:rPr>
          <w:rFonts w:eastAsia="Arial" w:cstheme="minorHAnsi"/>
          <w:b/>
          <w:bCs/>
          <w:sz w:val="28"/>
          <w:szCs w:val="28"/>
          <w:lang w:val="cy-GB"/>
        </w:rPr>
        <w:t>Nid yw hyn yn fater o ddewis yr unigolyn.</w:t>
      </w:r>
    </w:p>
    <w:p w14:paraId="0B6A2FF9" w14:textId="77777777" w:rsidR="00032669" w:rsidRPr="00032669" w:rsidRDefault="00032669" w:rsidP="00C66ACB">
      <w:pPr>
        <w:pStyle w:val="ListParagraph"/>
        <w:spacing w:line="360" w:lineRule="auto"/>
        <w:ind w:left="1418" w:hanging="709"/>
        <w:rPr>
          <w:rFonts w:cstheme="minorHAnsi"/>
          <w:szCs w:val="24"/>
          <w:lang w:val="en-US"/>
        </w:rPr>
      </w:pPr>
      <w:r w:rsidRPr="00032669">
        <w:rPr>
          <w:rFonts w:eastAsia="Arial" w:cstheme="minorHAnsi"/>
          <w:szCs w:val="24"/>
          <w:lang w:val="cy-GB"/>
        </w:rPr>
        <w:t xml:space="preserve">3.4.6. </w:t>
      </w:r>
      <w:r>
        <w:rPr>
          <w:rFonts w:eastAsia="Arial" w:cstheme="minorHAnsi"/>
          <w:szCs w:val="24"/>
          <w:lang w:val="cy-GB"/>
        </w:rPr>
        <w:t xml:space="preserve">   </w:t>
      </w:r>
      <w:r w:rsidRPr="00032669">
        <w:rPr>
          <w:rFonts w:eastAsia="Arial" w:cstheme="minorHAnsi"/>
          <w:szCs w:val="24"/>
          <w:lang w:val="cy-GB"/>
        </w:rPr>
        <w:t xml:space="preserve">Mae’n rhaid rhoi gwybod i’r Gwasanaethau Plant neu’r Heddlu am achos a amheuir o gam-drin plentyn, sef yr asiantaethau gyda’r NSPCC sydd â phwerau statudol i ymchwilio i achosion a amheuir o gam-drin. </w:t>
      </w:r>
    </w:p>
    <w:p w14:paraId="03BF2CF7" w14:textId="77777777" w:rsidR="00032669" w:rsidRPr="00032669" w:rsidRDefault="00032669" w:rsidP="00C66ACB">
      <w:pPr>
        <w:pStyle w:val="ListParagraph"/>
        <w:spacing w:line="360" w:lineRule="auto"/>
        <w:ind w:left="1418" w:hanging="709"/>
        <w:rPr>
          <w:rFonts w:cstheme="minorHAnsi"/>
          <w:szCs w:val="24"/>
          <w:lang w:val="en-US"/>
        </w:rPr>
      </w:pPr>
    </w:p>
    <w:p w14:paraId="582CBA79" w14:textId="77777777" w:rsidR="00032669" w:rsidRDefault="00032669" w:rsidP="00C66ACB">
      <w:pPr>
        <w:pStyle w:val="ListParagraph"/>
        <w:spacing w:line="360" w:lineRule="auto"/>
        <w:ind w:left="1418" w:hanging="709"/>
        <w:rPr>
          <w:rFonts w:eastAsia="Arial" w:cstheme="minorHAnsi"/>
          <w:szCs w:val="24"/>
          <w:lang w:val="cy-GB"/>
        </w:rPr>
      </w:pPr>
      <w:r w:rsidRPr="00032669">
        <w:rPr>
          <w:rFonts w:eastAsia="Arial" w:cstheme="minorHAnsi"/>
          <w:szCs w:val="24"/>
          <w:lang w:val="cy-GB"/>
        </w:rPr>
        <w:t xml:space="preserve">3.4.7 </w:t>
      </w:r>
      <w:r>
        <w:rPr>
          <w:rFonts w:eastAsia="Arial" w:cstheme="minorHAnsi"/>
          <w:szCs w:val="24"/>
          <w:lang w:val="cy-GB"/>
        </w:rPr>
        <w:t xml:space="preserve">   </w:t>
      </w:r>
      <w:r w:rsidRPr="00032669">
        <w:rPr>
          <w:rFonts w:eastAsia="Arial" w:cstheme="minorHAnsi"/>
          <w:b/>
          <w:bCs/>
          <w:szCs w:val="24"/>
          <w:u w:val="single"/>
          <w:lang w:val="cy-GB"/>
        </w:rPr>
        <w:t>Ni ddylai asiantaethau gynnal</w:t>
      </w:r>
      <w:r w:rsidRPr="00032669">
        <w:rPr>
          <w:rFonts w:eastAsia="Arial" w:cstheme="minorHAnsi"/>
          <w:szCs w:val="24"/>
          <w:lang w:val="cy-GB"/>
        </w:rPr>
        <w:t xml:space="preserve"> eu hymholiadau amddiffyn plant mewnol eu hunain ac mae’n rhaid iddynt atgyfeirio eu pryderon. Os yw’r pryder yn ymwneud ag aelod o staff, gweler</w:t>
      </w:r>
      <w:r w:rsidRPr="00032669">
        <w:rPr>
          <w:rFonts w:eastAsia="Arial" w:cstheme="minorHAnsi"/>
          <w:color w:val="000000"/>
          <w:szCs w:val="24"/>
          <w:lang w:val="cy-GB"/>
        </w:rPr>
        <w:t xml:space="preserve"> </w:t>
      </w:r>
      <w:r w:rsidRPr="00032669">
        <w:rPr>
          <w:rFonts w:eastAsia="Arial" w:cstheme="minorHAnsi"/>
          <w:b/>
          <w:bCs/>
          <w:color w:val="000000"/>
          <w:szCs w:val="24"/>
          <w:lang w:val="cy-GB"/>
        </w:rPr>
        <w:t>Adran 10</w:t>
      </w:r>
      <w:r w:rsidRPr="00032669">
        <w:rPr>
          <w:rFonts w:eastAsia="Arial" w:cstheme="minorHAnsi"/>
          <w:szCs w:val="24"/>
          <w:lang w:val="cy-GB"/>
        </w:rPr>
        <w:t xml:space="preserve"> o’r polisi hwn.</w:t>
      </w:r>
    </w:p>
    <w:p w14:paraId="46FA9D62" w14:textId="77777777" w:rsidR="00032669" w:rsidRPr="00032669" w:rsidRDefault="00032669" w:rsidP="00C66ACB">
      <w:pPr>
        <w:pStyle w:val="ListParagraph"/>
        <w:spacing w:line="360" w:lineRule="auto"/>
        <w:ind w:left="1418" w:hanging="709"/>
        <w:rPr>
          <w:rFonts w:eastAsia="Arial" w:cstheme="minorHAnsi"/>
          <w:szCs w:val="24"/>
          <w:lang w:val="cy-GB"/>
        </w:rPr>
      </w:pPr>
    </w:p>
    <w:p w14:paraId="177481E2" w14:textId="77777777" w:rsidR="00032669" w:rsidRPr="00032669" w:rsidRDefault="00032669" w:rsidP="00032669">
      <w:pPr>
        <w:pStyle w:val="ListParagraph"/>
        <w:numPr>
          <w:ilvl w:val="0"/>
          <w:numId w:val="2"/>
        </w:numPr>
        <w:spacing w:line="360" w:lineRule="auto"/>
        <w:rPr>
          <w:rFonts w:cstheme="minorHAnsi"/>
          <w:b/>
          <w:color w:val="66253E"/>
          <w:sz w:val="28"/>
          <w:szCs w:val="28"/>
          <w:lang w:val="en-US"/>
        </w:rPr>
      </w:pPr>
      <w:r w:rsidRPr="00032669">
        <w:rPr>
          <w:rFonts w:eastAsia="Arial" w:cstheme="minorHAnsi"/>
          <w:b/>
          <w:bCs/>
          <w:color w:val="66253E"/>
          <w:sz w:val="28"/>
          <w:szCs w:val="28"/>
          <w:lang w:val="cy-GB"/>
        </w:rPr>
        <w:t>Atal</w:t>
      </w:r>
    </w:p>
    <w:p w14:paraId="6BA7874D" w14:textId="77777777" w:rsidR="00032669" w:rsidRPr="00032669" w:rsidRDefault="00032669" w:rsidP="00495BBA">
      <w:pPr>
        <w:pStyle w:val="ListParagraph"/>
        <w:spacing w:line="360" w:lineRule="auto"/>
        <w:ind w:left="1276" w:hanging="556"/>
        <w:rPr>
          <w:rFonts w:cstheme="minorHAnsi"/>
          <w:szCs w:val="24"/>
          <w:lang w:val="en-US"/>
        </w:rPr>
      </w:pPr>
      <w:r>
        <w:rPr>
          <w:rFonts w:eastAsia="Arial" w:cstheme="minorHAnsi"/>
          <w:szCs w:val="24"/>
          <w:lang w:val="cy-GB"/>
        </w:rPr>
        <w:t>4</w:t>
      </w:r>
      <w:r w:rsidRPr="00032669">
        <w:rPr>
          <w:rFonts w:eastAsia="Arial" w:cstheme="minorHAnsi"/>
          <w:szCs w:val="24"/>
          <w:lang w:val="cy-GB"/>
        </w:rPr>
        <w:t>.1.</w:t>
      </w:r>
      <w:r w:rsidRPr="00032669">
        <w:rPr>
          <w:rFonts w:eastAsia="Arial" w:cstheme="minorHAnsi"/>
          <w:szCs w:val="24"/>
          <w:lang w:val="cy-GB"/>
        </w:rPr>
        <w:tab/>
        <w:t xml:space="preserve">Dan Ddeddf Gwasanaethau Cymdeithasol a Llesiant (Cymru) 2014 mae gan ysgolion ddyletswydd i adnabod yn gynnar anghenion yr holl blant / pobl ifanc gyda'r diben o atal ac amddiffyn. Dylid trafod </w:t>
      </w:r>
      <w:r w:rsidRPr="00032669">
        <w:rPr>
          <w:rFonts w:eastAsia="Arial" w:cstheme="minorHAnsi"/>
          <w:szCs w:val="24"/>
          <w:lang w:val="cy-GB"/>
        </w:rPr>
        <w:lastRenderedPageBreak/>
        <w:t>pryderon gyda’r Gweithiwr Cymdeithasol Addysg sydd ar ddyletswydd yn yr Un Pwynt Mynediad ar 01978 295505.</w:t>
      </w:r>
    </w:p>
    <w:p w14:paraId="14FE8AC3" w14:textId="77777777" w:rsidR="00032669" w:rsidRPr="00032669" w:rsidRDefault="00032669" w:rsidP="00032669">
      <w:pPr>
        <w:pStyle w:val="ListParagraph"/>
        <w:spacing w:line="360" w:lineRule="auto"/>
        <w:rPr>
          <w:rFonts w:cstheme="minorHAnsi"/>
          <w:szCs w:val="24"/>
          <w:lang w:val="en-US"/>
        </w:rPr>
      </w:pPr>
      <w:r w:rsidRPr="00032669">
        <w:rPr>
          <w:rFonts w:cstheme="minorHAnsi"/>
          <w:szCs w:val="24"/>
          <w:lang w:val="en-US"/>
        </w:rPr>
        <w:t xml:space="preserve"> </w:t>
      </w:r>
    </w:p>
    <w:p w14:paraId="041E2300" w14:textId="77777777" w:rsidR="00032669" w:rsidRPr="00032669" w:rsidRDefault="00032669" w:rsidP="00495BBA">
      <w:pPr>
        <w:pStyle w:val="ListParagraph"/>
        <w:spacing w:line="360" w:lineRule="auto"/>
        <w:ind w:left="1276" w:hanging="556"/>
        <w:rPr>
          <w:rFonts w:cstheme="minorHAnsi"/>
          <w:szCs w:val="24"/>
          <w:lang w:val="en-US"/>
        </w:rPr>
      </w:pPr>
      <w:r>
        <w:rPr>
          <w:rFonts w:eastAsia="Arial" w:cstheme="minorHAnsi"/>
          <w:szCs w:val="24"/>
          <w:lang w:val="cy-GB"/>
        </w:rPr>
        <w:t>4</w:t>
      </w:r>
      <w:r w:rsidRPr="00032669">
        <w:rPr>
          <w:rFonts w:eastAsia="Arial" w:cstheme="minorHAnsi"/>
          <w:szCs w:val="24"/>
          <w:lang w:val="cy-GB"/>
        </w:rPr>
        <w:t>.2.</w:t>
      </w:r>
      <w:r w:rsidRPr="00032669">
        <w:rPr>
          <w:rFonts w:eastAsia="Arial" w:cstheme="minorHAnsi"/>
          <w:szCs w:val="24"/>
          <w:lang w:val="cy-GB"/>
        </w:rPr>
        <w:tab/>
        <w:t>Rydym yn cydnabod bod hunan-barch da, hyder, ffrindiau cefnogol a llinellau cyfathrebu da gydag oedolyn dibynadwy yn helpu i ddiogelu plant. Felly, bydd yr ysgol yn:</w:t>
      </w:r>
    </w:p>
    <w:p w14:paraId="13316768" w14:textId="77777777" w:rsidR="00032669" w:rsidRPr="00032669" w:rsidRDefault="00032669" w:rsidP="00C66ACB">
      <w:pPr>
        <w:pStyle w:val="ListParagraph"/>
        <w:numPr>
          <w:ilvl w:val="0"/>
          <w:numId w:val="17"/>
        </w:numPr>
        <w:spacing w:line="360" w:lineRule="auto"/>
        <w:ind w:left="1701" w:hanging="284"/>
        <w:rPr>
          <w:rFonts w:cstheme="minorHAnsi"/>
          <w:szCs w:val="24"/>
          <w:lang w:val="en-US"/>
        </w:rPr>
      </w:pPr>
      <w:r w:rsidRPr="00032669">
        <w:rPr>
          <w:rFonts w:eastAsia="Arial" w:cstheme="minorHAnsi"/>
          <w:szCs w:val="24"/>
          <w:lang w:val="cy-GB"/>
        </w:rPr>
        <w:t>Sefydlu a chynnal ethos lle mae plant yn teimlo’n ddiogel a lle cânt eu hannog i siarad, a lle y gwrandewir arnynt</w:t>
      </w:r>
    </w:p>
    <w:p w14:paraId="6958C14B" w14:textId="77777777" w:rsidR="00032669" w:rsidRPr="00032669" w:rsidRDefault="00032669" w:rsidP="00C66ACB">
      <w:pPr>
        <w:pStyle w:val="ListParagraph"/>
        <w:numPr>
          <w:ilvl w:val="0"/>
          <w:numId w:val="17"/>
        </w:numPr>
        <w:spacing w:line="360" w:lineRule="auto"/>
        <w:ind w:left="1701" w:hanging="283"/>
        <w:rPr>
          <w:rFonts w:cstheme="minorHAnsi"/>
          <w:szCs w:val="24"/>
          <w:lang w:val="en-US"/>
        </w:rPr>
      </w:pPr>
      <w:r w:rsidRPr="00032669">
        <w:rPr>
          <w:rFonts w:eastAsia="Arial" w:cstheme="minorHAnsi"/>
          <w:szCs w:val="24"/>
          <w:lang w:val="cy-GB"/>
        </w:rPr>
        <w:t>Sicrhau eu bod yn adnabod pob oedolyn yn yr ysgol y gellir mynd atynt os ydynt yn poeni neu mewn anhawster</w:t>
      </w:r>
    </w:p>
    <w:p w14:paraId="0CFC4326" w14:textId="77777777" w:rsidR="00032669" w:rsidRPr="00032669" w:rsidRDefault="00032669" w:rsidP="00C66ACB">
      <w:pPr>
        <w:pStyle w:val="ListParagraph"/>
        <w:numPr>
          <w:ilvl w:val="0"/>
          <w:numId w:val="17"/>
        </w:numPr>
        <w:spacing w:line="360" w:lineRule="auto"/>
        <w:ind w:left="1701" w:hanging="283"/>
        <w:rPr>
          <w:rFonts w:cstheme="minorHAnsi"/>
          <w:szCs w:val="24"/>
          <w:lang w:val="en-US"/>
        </w:rPr>
      </w:pPr>
      <w:r w:rsidRPr="00032669">
        <w:rPr>
          <w:rFonts w:eastAsia="Arial" w:cstheme="minorHAnsi"/>
          <w:szCs w:val="24"/>
          <w:lang w:val="cy-GB"/>
        </w:rPr>
        <w:t>Cynnwys gweithgareddau a chyfleoedd yn y cwricwlwm ar gyfer ABCh, sy’n rhoi sgiliau i blant y mae eu hangen arnynt i gadw’n ddiogel rhag camdriniaeth a sicrhau eu bod yn gwybod at bwy i droi i gael help</w:t>
      </w:r>
    </w:p>
    <w:p w14:paraId="44A8C7AB" w14:textId="77777777" w:rsidR="00032669" w:rsidRPr="00032669" w:rsidRDefault="00032669" w:rsidP="00032669">
      <w:pPr>
        <w:pStyle w:val="ListParagraph"/>
        <w:spacing w:line="360" w:lineRule="auto"/>
        <w:rPr>
          <w:rFonts w:cstheme="minorHAnsi"/>
          <w:szCs w:val="24"/>
          <w:lang w:val="en-US"/>
        </w:rPr>
      </w:pPr>
    </w:p>
    <w:p w14:paraId="1A00D42C" w14:textId="77777777" w:rsidR="00032669" w:rsidRPr="00032669" w:rsidRDefault="00032669" w:rsidP="00495BBA">
      <w:pPr>
        <w:pStyle w:val="ListParagraph"/>
        <w:spacing w:line="360" w:lineRule="auto"/>
        <w:ind w:left="1276" w:hanging="556"/>
        <w:rPr>
          <w:rFonts w:cstheme="minorHAnsi"/>
          <w:szCs w:val="24"/>
          <w:lang w:val="en-US"/>
        </w:rPr>
      </w:pPr>
      <w:r>
        <w:rPr>
          <w:rFonts w:eastAsia="Arial" w:cstheme="minorHAnsi"/>
          <w:szCs w:val="24"/>
          <w:lang w:val="cy-GB"/>
        </w:rPr>
        <w:t>4</w:t>
      </w:r>
      <w:r w:rsidRPr="00032669">
        <w:rPr>
          <w:rFonts w:eastAsia="Arial" w:cstheme="minorHAnsi"/>
          <w:szCs w:val="24"/>
          <w:lang w:val="cy-GB"/>
        </w:rPr>
        <w:t>.3.</w:t>
      </w:r>
      <w:r w:rsidRPr="00032669">
        <w:rPr>
          <w:rFonts w:eastAsia="Arial" w:cstheme="minorHAnsi"/>
          <w:szCs w:val="24"/>
          <w:lang w:val="cy-GB"/>
        </w:rPr>
        <w:tab/>
        <w:t>Cynnwys deunydd yn y cwricwlwm fydd yn helpu plant i ddatblygu agweddau realistig at gyfrifoldebau bywyd fel oedolyn, yn enwedig o ran sgiliau gofal plant a magu plant (fel y bo'n briodol). Dylai fod yna le preifat lle gall plant/pobl ifanc siarad â'r oedolyn priodol. Ni ddylai gweithwyr proffesiynol fynd i’r lle preifat hwn ar eu pen eu hunain gyda’r plentyn/unigolyn ifanc.</w:t>
      </w:r>
    </w:p>
    <w:p w14:paraId="2CD868CA" w14:textId="77777777" w:rsidR="00032669" w:rsidRPr="00032669" w:rsidRDefault="00032669" w:rsidP="00032669">
      <w:pPr>
        <w:pStyle w:val="ListParagraph"/>
        <w:spacing w:line="360" w:lineRule="auto"/>
        <w:rPr>
          <w:rFonts w:cstheme="minorHAnsi"/>
          <w:szCs w:val="24"/>
          <w:lang w:val="en-US"/>
        </w:rPr>
      </w:pPr>
    </w:p>
    <w:p w14:paraId="0538C7D5" w14:textId="77777777" w:rsidR="00032669" w:rsidRDefault="00032669" w:rsidP="00495BBA">
      <w:pPr>
        <w:pStyle w:val="ListParagraph"/>
        <w:spacing w:line="360" w:lineRule="auto"/>
        <w:ind w:left="1276" w:hanging="567"/>
        <w:rPr>
          <w:rFonts w:eastAsia="Arial" w:cstheme="minorHAnsi"/>
          <w:szCs w:val="24"/>
          <w:lang w:val="cy-GB"/>
        </w:rPr>
      </w:pPr>
      <w:r>
        <w:rPr>
          <w:rFonts w:eastAsia="Arial" w:cstheme="minorHAnsi"/>
          <w:szCs w:val="24"/>
          <w:lang w:val="cy-GB"/>
        </w:rPr>
        <w:t>4</w:t>
      </w:r>
      <w:r w:rsidRPr="00032669">
        <w:rPr>
          <w:rFonts w:eastAsia="Arial" w:cstheme="minorHAnsi"/>
          <w:szCs w:val="24"/>
          <w:lang w:val="cy-GB"/>
        </w:rPr>
        <w:t xml:space="preserve">.4. </w:t>
      </w:r>
      <w:r w:rsidR="00495BBA">
        <w:rPr>
          <w:rFonts w:eastAsia="Arial" w:cstheme="minorHAnsi"/>
          <w:szCs w:val="24"/>
          <w:lang w:val="cy-GB"/>
        </w:rPr>
        <w:t xml:space="preserve">    </w:t>
      </w:r>
      <w:r w:rsidRPr="00032669">
        <w:rPr>
          <w:rFonts w:eastAsia="Arial" w:cstheme="minorHAnsi"/>
          <w:szCs w:val="24"/>
          <w:lang w:val="cy-GB"/>
        </w:rPr>
        <w:t>Dylai staff mewn ysgolion hefyd fod yn ymwybodol o’r gwasanaethau sydd ar gael i’w disgyblion ar ffurf cwnsela trwy’r Siop Wybodaeth neu gefnogaeth gan wasanaethau pwrpasol fel Gwaith Ieuenctid mewn Addysg a Chymorth Atal Cyfiawnder Ieuenctid (Uwchradd).</w:t>
      </w:r>
    </w:p>
    <w:p w14:paraId="6E56DD90" w14:textId="77777777" w:rsidR="00495BBA" w:rsidRDefault="00495BBA" w:rsidP="00495BBA">
      <w:pPr>
        <w:pStyle w:val="ListParagraph"/>
        <w:spacing w:line="360" w:lineRule="auto"/>
        <w:ind w:left="1276" w:hanging="567"/>
        <w:rPr>
          <w:rFonts w:cstheme="minorHAnsi"/>
          <w:szCs w:val="24"/>
          <w:lang w:val="en-US"/>
        </w:rPr>
      </w:pPr>
    </w:p>
    <w:p w14:paraId="157EDD71" w14:textId="77777777" w:rsidR="00495BBA" w:rsidRPr="00495BBA" w:rsidRDefault="00495BBA" w:rsidP="00EA77A0">
      <w:pPr>
        <w:pStyle w:val="ListParagraph"/>
        <w:numPr>
          <w:ilvl w:val="0"/>
          <w:numId w:val="16"/>
        </w:numPr>
        <w:spacing w:line="360" w:lineRule="auto"/>
        <w:rPr>
          <w:rFonts w:cstheme="minorHAnsi"/>
          <w:b/>
          <w:color w:val="66253E"/>
          <w:sz w:val="28"/>
          <w:szCs w:val="28"/>
          <w:lang w:val="en-US"/>
        </w:rPr>
      </w:pPr>
      <w:r w:rsidRPr="00495BBA">
        <w:rPr>
          <w:rFonts w:eastAsia="Arial" w:cstheme="minorHAnsi"/>
          <w:b/>
          <w:bCs/>
          <w:color w:val="66253E"/>
          <w:sz w:val="28"/>
          <w:szCs w:val="28"/>
          <w:lang w:val="cy-GB"/>
        </w:rPr>
        <w:t xml:space="preserve"> Gweithdrefnau</w:t>
      </w:r>
    </w:p>
    <w:p w14:paraId="3F0202E8" w14:textId="77777777" w:rsidR="00495BBA" w:rsidRPr="00495BBA" w:rsidRDefault="00495BBA" w:rsidP="00EA77A0">
      <w:pPr>
        <w:pStyle w:val="ListParagraph"/>
        <w:numPr>
          <w:ilvl w:val="1"/>
          <w:numId w:val="19"/>
        </w:numPr>
        <w:spacing w:line="360" w:lineRule="auto"/>
        <w:ind w:left="1276" w:hanging="567"/>
        <w:rPr>
          <w:rFonts w:cstheme="minorHAnsi"/>
          <w:lang w:val="en-US"/>
        </w:rPr>
      </w:pPr>
      <w:r w:rsidRPr="00495BBA">
        <w:rPr>
          <w:rFonts w:eastAsia="Arial" w:cstheme="minorHAnsi"/>
          <w:lang w:val="cy-GB"/>
        </w:rPr>
        <w:t xml:space="preserve">Bydd yr ysgol yn cydymffurfio â Gweithdrefnau Diogelu Cymru 2019 sydd wedi’u cymeradwyo gan y Bwrdd Diogelu Plant Lleol. Gellir gweld copi electronig o Weithdrefnau Diogelu Cymru trwy chwilio am Weithdrefnau Diogelu Cymru ar eich App Store neu trwy fynd i </w:t>
      </w:r>
      <w:hyperlink r:id="rId18" w:history="1">
        <w:r w:rsidRPr="00495BBA">
          <w:rPr>
            <w:rFonts w:eastAsia="Arial" w:cstheme="minorHAnsi"/>
            <w:color w:val="0000FF"/>
            <w:u w:val="single"/>
            <w:lang w:val="cy-GB"/>
          </w:rPr>
          <w:t>Diogelu Cymru</w:t>
        </w:r>
      </w:hyperlink>
      <w:r w:rsidRPr="00495BBA">
        <w:rPr>
          <w:rFonts w:eastAsia="Arial" w:cstheme="minorHAnsi"/>
          <w:lang w:val="cy-GB"/>
        </w:rPr>
        <w:t>.</w:t>
      </w:r>
    </w:p>
    <w:p w14:paraId="4B36435D" w14:textId="77777777" w:rsidR="00495BBA" w:rsidRPr="00495BBA" w:rsidRDefault="00495BBA" w:rsidP="00495BBA">
      <w:pPr>
        <w:spacing w:line="360" w:lineRule="auto"/>
        <w:ind w:left="1276" w:hanging="567"/>
        <w:rPr>
          <w:rFonts w:eastAsia="Arial" w:cstheme="minorHAnsi"/>
          <w:lang w:val="cy-GB"/>
        </w:rPr>
      </w:pPr>
      <w:r w:rsidRPr="00495BBA">
        <w:rPr>
          <w:rFonts w:eastAsia="Arial" w:cstheme="minorHAnsi"/>
          <w:lang w:val="cy-GB"/>
        </w:rPr>
        <w:t>5.2</w:t>
      </w:r>
      <w:r w:rsidRPr="00495BBA">
        <w:rPr>
          <w:rFonts w:eastAsia="Arial" w:cstheme="minorHAnsi"/>
          <w:lang w:val="cy-GB"/>
        </w:rPr>
        <w:tab/>
        <w:t xml:space="preserve">yn ystyried y cyfrifoldebau diogelu dan amgylchiadau penodol a amlinellir yng Ngweithdrefnau Diogelu Cymru a chanllawiau ymarfer gan Lywodraeth Cymru sydd ar gael yma </w:t>
      </w:r>
      <w:hyperlink r:id="rId19" w:history="1">
        <w:r w:rsidRPr="00495BBA">
          <w:rPr>
            <w:rFonts w:eastAsia="Arial" w:cstheme="minorHAnsi"/>
            <w:color w:val="0000FF"/>
            <w:u w:val="single"/>
            <w:lang w:val="cy-GB"/>
          </w:rPr>
          <w:t>Diogelu Cymru</w:t>
        </w:r>
      </w:hyperlink>
      <w:r w:rsidRPr="00495BBA">
        <w:rPr>
          <w:rFonts w:eastAsia="Arial" w:cstheme="minorHAnsi"/>
          <w:lang w:val="cy-GB"/>
        </w:rPr>
        <w:t>.</w:t>
      </w:r>
    </w:p>
    <w:p w14:paraId="7BC332C1" w14:textId="77777777" w:rsidR="00495BBA" w:rsidRPr="00495BBA" w:rsidRDefault="00495BBA" w:rsidP="00495BBA">
      <w:pPr>
        <w:pStyle w:val="ListParagraph"/>
        <w:rPr>
          <w:rFonts w:cstheme="minorHAnsi"/>
          <w:lang w:val="en-US"/>
        </w:rPr>
      </w:pPr>
    </w:p>
    <w:p w14:paraId="0A7F0C81" w14:textId="77777777" w:rsidR="00495BBA" w:rsidRPr="00495BBA" w:rsidRDefault="00495BBA" w:rsidP="00EA77A0">
      <w:pPr>
        <w:pStyle w:val="ListParagraph"/>
        <w:numPr>
          <w:ilvl w:val="0"/>
          <w:numId w:val="18"/>
        </w:numPr>
        <w:spacing w:line="360" w:lineRule="auto"/>
        <w:ind w:left="1560" w:hanging="284"/>
        <w:rPr>
          <w:rFonts w:cstheme="minorHAnsi"/>
          <w:lang w:val="en-US"/>
        </w:rPr>
      </w:pPr>
      <w:r w:rsidRPr="00495BBA">
        <w:rPr>
          <w:rFonts w:eastAsia="Arial" w:cstheme="minorHAnsi"/>
          <w:lang w:val="cy-GB"/>
        </w:rPr>
        <w:t xml:space="preserve">Cadw Dysgwyr yn Ddiogel – ar gael yn: </w:t>
      </w:r>
      <w:hyperlink r:id="rId20" w:history="1">
        <w:r w:rsidRPr="00495BBA">
          <w:rPr>
            <w:rFonts w:eastAsia="Arial" w:cstheme="minorHAnsi"/>
            <w:color w:val="0000FF"/>
            <w:u w:val="single"/>
            <w:lang w:val="cy-GB"/>
          </w:rPr>
          <w:t>https://www.llyw.cymru/cadw-dysgwyr-yn-ddiogel</w:t>
        </w:r>
      </w:hyperlink>
      <w:r w:rsidRPr="00495BBA">
        <w:rPr>
          <w:rFonts w:eastAsia="Arial" w:cstheme="minorHAnsi"/>
          <w:lang w:val="cy-GB"/>
        </w:rPr>
        <w:t>.</w:t>
      </w:r>
    </w:p>
    <w:p w14:paraId="470F640A" w14:textId="77777777" w:rsidR="00495BBA" w:rsidRPr="00495BBA" w:rsidRDefault="00495BBA" w:rsidP="00EA77A0">
      <w:pPr>
        <w:pStyle w:val="ListParagraph"/>
        <w:numPr>
          <w:ilvl w:val="0"/>
          <w:numId w:val="18"/>
        </w:numPr>
        <w:spacing w:line="360" w:lineRule="auto"/>
        <w:ind w:left="1560" w:hanging="284"/>
        <w:rPr>
          <w:rFonts w:cstheme="minorHAnsi"/>
          <w:lang w:val="en-US"/>
        </w:rPr>
      </w:pPr>
      <w:r w:rsidRPr="00495BBA">
        <w:rPr>
          <w:rFonts w:eastAsia="Arial" w:cstheme="minorHAnsi"/>
          <w:lang w:val="cy-GB"/>
        </w:rPr>
        <w:t xml:space="preserve">Anffurfio Organau Cenhedlu Benywod - ar gael yn: </w:t>
      </w:r>
      <w:hyperlink r:id="rId21" w:history="1">
        <w:r w:rsidRPr="00495BBA">
          <w:rPr>
            <w:rFonts w:eastAsia="Arial" w:cstheme="minorHAnsi"/>
            <w:color w:val="0000FF"/>
            <w:u w:val="single"/>
            <w:lang w:val="cy-GB"/>
          </w:rPr>
          <w:t>https://www.llyw.cymru/anffurfio-organau-cenhedlu-benywod-canllawiau-i-weithwyr-proffesiynol</w:t>
        </w:r>
      </w:hyperlink>
    </w:p>
    <w:p w14:paraId="347DAFCC" w14:textId="77777777" w:rsidR="00495BBA" w:rsidRPr="00495BBA" w:rsidRDefault="00495BBA" w:rsidP="00EA77A0">
      <w:pPr>
        <w:pStyle w:val="ListParagraph"/>
        <w:numPr>
          <w:ilvl w:val="0"/>
          <w:numId w:val="18"/>
        </w:numPr>
        <w:spacing w:line="360" w:lineRule="auto"/>
        <w:ind w:left="1560" w:hanging="284"/>
        <w:rPr>
          <w:rFonts w:cstheme="minorHAnsi"/>
          <w:lang w:val="en-US"/>
        </w:rPr>
      </w:pPr>
      <w:r w:rsidRPr="00495BBA">
        <w:rPr>
          <w:rFonts w:eastAsia="Arial" w:cstheme="minorHAnsi"/>
          <w:lang w:val="cy-GB"/>
        </w:rPr>
        <w:lastRenderedPageBreak/>
        <w:t xml:space="preserve">Ymdrin â honiadau o gam-drin yn erbyn athrawon a staff - ar gael yn: </w:t>
      </w:r>
      <w:hyperlink r:id="rId22" w:history="1">
        <w:r w:rsidRPr="00495BBA">
          <w:rPr>
            <w:rFonts w:eastAsia="Arial" w:cstheme="minorHAnsi"/>
            <w:color w:val="0000FF"/>
            <w:u w:val="single"/>
            <w:lang w:val="cy-GB"/>
          </w:rPr>
          <w:t>https://www.llyw.cymru/canllawiau-ar-ymdrin-honiadau-o-gam-drin-yn-erbyn-athrawon-staff</w:t>
        </w:r>
      </w:hyperlink>
      <w:r w:rsidRPr="00495BBA">
        <w:rPr>
          <w:rFonts w:eastAsia="Arial" w:cstheme="minorHAnsi"/>
          <w:lang w:val="cy-GB"/>
        </w:rPr>
        <w:t xml:space="preserve"> ac Adran 5 o weithdrefnau Diogelu Cymru.</w:t>
      </w:r>
    </w:p>
    <w:p w14:paraId="54CDE89E" w14:textId="77777777" w:rsidR="00495BBA" w:rsidRPr="00495BBA" w:rsidRDefault="00495BBA" w:rsidP="00EA77A0">
      <w:pPr>
        <w:pStyle w:val="ListParagraph"/>
        <w:numPr>
          <w:ilvl w:val="0"/>
          <w:numId w:val="18"/>
        </w:numPr>
        <w:spacing w:line="360" w:lineRule="auto"/>
        <w:ind w:left="1560" w:hanging="284"/>
        <w:rPr>
          <w:rFonts w:cstheme="minorHAnsi"/>
          <w:lang w:val="en-US"/>
        </w:rPr>
      </w:pPr>
      <w:r w:rsidRPr="00495BBA">
        <w:rPr>
          <w:rFonts w:eastAsia="Arial" w:cstheme="minorHAnsi"/>
          <w:lang w:val="cy-GB"/>
        </w:rPr>
        <w:t>Diogelu Plant sy’n Wynebu Risg o Gam-drin ac Esgeulustod - ar gael yn:</w:t>
      </w:r>
      <w:hyperlink r:id="rId23" w:history="1">
        <w:r w:rsidRPr="00495BBA">
          <w:rPr>
            <w:rFonts w:eastAsia="Arial" w:cstheme="minorHAnsi"/>
            <w:color w:val="0000FF"/>
            <w:u w:val="single"/>
            <w:lang w:val="cy-GB"/>
          </w:rPr>
          <w:t>https://www.llyw.cymru/diogelu-plant-syn-wynebu-risg-o-gam-drin-neu-esgeulustod</w:t>
        </w:r>
      </w:hyperlink>
      <w:r w:rsidRPr="00495BBA">
        <w:rPr>
          <w:rFonts w:eastAsia="Arial" w:cstheme="minorHAnsi"/>
          <w:lang w:val="cy-GB"/>
        </w:rPr>
        <w:t>.</w:t>
      </w:r>
    </w:p>
    <w:p w14:paraId="7A61E87C" w14:textId="77777777" w:rsidR="00495BBA" w:rsidRPr="00495BBA" w:rsidRDefault="00495BBA" w:rsidP="00EA77A0">
      <w:pPr>
        <w:pStyle w:val="ListParagraph"/>
        <w:numPr>
          <w:ilvl w:val="0"/>
          <w:numId w:val="18"/>
        </w:numPr>
        <w:spacing w:line="360" w:lineRule="auto"/>
        <w:ind w:left="1560" w:hanging="284"/>
        <w:rPr>
          <w:rFonts w:cstheme="minorHAnsi"/>
          <w:lang w:val="en-US"/>
        </w:rPr>
      </w:pPr>
      <w:r w:rsidRPr="00495BBA">
        <w:rPr>
          <w:rFonts w:eastAsia="Arial" w:cstheme="minorHAnsi"/>
          <w:lang w:val="cy-GB"/>
        </w:rPr>
        <w:t>Rhannu gwybodaeth er mwyn diogelu plant - ar gael yn:</w:t>
      </w:r>
      <w:hyperlink r:id="rId24" w:history="1">
        <w:r w:rsidRPr="00495BBA">
          <w:rPr>
            <w:rFonts w:eastAsia="Arial" w:cstheme="minorHAnsi"/>
            <w:color w:val="0000FF"/>
            <w:u w:val="single"/>
            <w:lang w:val="cy-GB"/>
          </w:rPr>
          <w:t>https://www.llyw.cymru/rhannu-gwybodaeth-er-mwyn-diogelu-plant</w:t>
        </w:r>
      </w:hyperlink>
      <w:r w:rsidRPr="00495BBA">
        <w:rPr>
          <w:rFonts w:eastAsia="Arial" w:cstheme="minorHAnsi"/>
          <w:lang w:val="cy-GB"/>
        </w:rPr>
        <w:t>.</w:t>
      </w:r>
    </w:p>
    <w:p w14:paraId="1920DD40" w14:textId="77777777" w:rsidR="00495BBA" w:rsidRPr="00495BBA" w:rsidRDefault="00495BBA" w:rsidP="00EA77A0">
      <w:pPr>
        <w:pStyle w:val="ListParagraph"/>
        <w:numPr>
          <w:ilvl w:val="0"/>
          <w:numId w:val="18"/>
        </w:numPr>
        <w:spacing w:line="360" w:lineRule="auto"/>
        <w:ind w:left="1560" w:hanging="284"/>
        <w:rPr>
          <w:rFonts w:cstheme="minorHAnsi"/>
          <w:lang w:val="en-US"/>
        </w:rPr>
      </w:pPr>
      <w:r w:rsidRPr="00495BBA">
        <w:rPr>
          <w:rFonts w:eastAsia="Arial" w:cstheme="minorHAnsi"/>
          <w:lang w:val="cy-GB"/>
        </w:rPr>
        <w:t>Ymyriadau diogel ac effeithiol: Defnyddio grym rhesymol a chwilio am arfau - ar gael yn:</w:t>
      </w:r>
      <w:hyperlink r:id="rId25" w:history="1">
        <w:r w:rsidRPr="00495BBA">
          <w:rPr>
            <w:rFonts w:eastAsia="Arial" w:cstheme="minorHAnsi"/>
            <w:color w:val="0000FF"/>
            <w:u w:val="single"/>
            <w:lang w:val="cy-GB"/>
          </w:rPr>
          <w:t>https://www.llyw.cymru/ymyriadau-diogel-ac-effeithiol-canllawiau-ar-gyfer-ysgolion-ac-awdurdodau-lleol</w:t>
        </w:r>
      </w:hyperlink>
    </w:p>
    <w:p w14:paraId="1CD4B200" w14:textId="77777777" w:rsidR="00495BBA" w:rsidRPr="00495BBA" w:rsidRDefault="00495BBA" w:rsidP="00EA77A0">
      <w:pPr>
        <w:pStyle w:val="ListParagraph"/>
        <w:numPr>
          <w:ilvl w:val="0"/>
          <w:numId w:val="18"/>
        </w:numPr>
        <w:spacing w:line="360" w:lineRule="auto"/>
        <w:ind w:left="1560" w:hanging="284"/>
        <w:rPr>
          <w:rFonts w:cstheme="minorHAnsi"/>
          <w:lang w:val="en-US"/>
        </w:rPr>
      </w:pPr>
      <w:r w:rsidRPr="00495BBA">
        <w:rPr>
          <w:rFonts w:eastAsia="Arial" w:cstheme="minorHAnsi"/>
          <w:lang w:val="cy-GB"/>
        </w:rPr>
        <w:t>Ymateb i faterion hunan-niweidio a theimladau hunanladdol ymhlith pobl ifanc – ar gael yn:</w:t>
      </w:r>
      <w:hyperlink r:id="rId26" w:history="1">
        <w:r w:rsidRPr="00495BBA">
          <w:rPr>
            <w:rFonts w:eastAsia="Arial" w:cstheme="minorHAnsi"/>
            <w:color w:val="0000FF"/>
            <w:u w:val="single"/>
            <w:lang w:val="cy-GB"/>
          </w:rPr>
          <w:t>https://www.llyw.cymru/ymateb-i-faterion-hunan-niweidio-theimladau-hunanladdol-ymhlith-pobl-ifanc</w:t>
        </w:r>
      </w:hyperlink>
    </w:p>
    <w:p w14:paraId="26BD63FF" w14:textId="77777777" w:rsidR="00495BBA" w:rsidRPr="00495BBA" w:rsidRDefault="00495BBA" w:rsidP="00EA77A0">
      <w:pPr>
        <w:pStyle w:val="ListParagraph"/>
        <w:numPr>
          <w:ilvl w:val="0"/>
          <w:numId w:val="18"/>
        </w:numPr>
        <w:spacing w:line="360" w:lineRule="auto"/>
        <w:ind w:left="1560" w:hanging="284"/>
        <w:rPr>
          <w:rFonts w:cstheme="minorHAnsi"/>
          <w:lang w:val="en-US"/>
        </w:rPr>
      </w:pPr>
      <w:r w:rsidRPr="00495BBA">
        <w:rPr>
          <w:rFonts w:eastAsia="Arial" w:cstheme="minorHAnsi"/>
          <w:lang w:val="cy-GB"/>
        </w:rPr>
        <w:t>Cadw perfformwyr ifanc yn ddiogel: Trwyddedau Perfformio ar gyfer plant ar gael yn:</w:t>
      </w:r>
      <w:hyperlink r:id="rId27" w:history="1">
        <w:r w:rsidRPr="00495BBA">
          <w:rPr>
            <w:rFonts w:eastAsia="Arial" w:cstheme="minorHAnsi"/>
            <w:color w:val="0000FF"/>
            <w:u w:val="single"/>
            <w:lang w:val="cy-GB"/>
          </w:rPr>
          <w:t>https://www.llyw.cymru/cadw-perfformwyr-ifanc-yn-ddiogel-trwyddedau-perfformio-ar-gyfer-plant</w:t>
        </w:r>
      </w:hyperlink>
      <w:r w:rsidRPr="00495BBA">
        <w:rPr>
          <w:rFonts w:eastAsia="Arial" w:cstheme="minorHAnsi"/>
          <w:lang w:val="cy-GB"/>
        </w:rPr>
        <w:t xml:space="preserve"> </w:t>
      </w:r>
    </w:p>
    <w:p w14:paraId="4AB1F7BE" w14:textId="77777777" w:rsidR="00495BBA" w:rsidRPr="00495BBA" w:rsidRDefault="00495BBA" w:rsidP="00495BBA">
      <w:pPr>
        <w:spacing w:line="360" w:lineRule="auto"/>
        <w:ind w:left="1276" w:hanging="567"/>
        <w:rPr>
          <w:rFonts w:cstheme="minorHAnsi"/>
          <w:lang w:val="en-US"/>
        </w:rPr>
      </w:pPr>
      <w:r>
        <w:rPr>
          <w:rFonts w:eastAsia="Arial" w:cstheme="minorHAnsi"/>
          <w:lang w:val="cy-GB"/>
        </w:rPr>
        <w:t xml:space="preserve">5.3      </w:t>
      </w:r>
      <w:r w:rsidRPr="00495BBA">
        <w:rPr>
          <w:rFonts w:eastAsia="Arial" w:cstheme="minorHAnsi"/>
          <w:lang w:val="cy-GB"/>
        </w:rPr>
        <w:t xml:space="preserve">Mae’n hanfodol bod staff a’r Llywodraethwyr yn ymwybodol o Ganllaw Ymarfer Cymru Gyfan Gweithdrefnau Diogelu Cymru sydd ar gael yma </w:t>
      </w:r>
      <w:hyperlink r:id="rId28" w:history="1">
        <w:r w:rsidRPr="00495BBA">
          <w:rPr>
            <w:rFonts w:eastAsia="Arial" w:cstheme="minorHAnsi"/>
            <w:color w:val="0000FF"/>
            <w:u w:val="single"/>
            <w:lang w:val="cy-GB"/>
          </w:rPr>
          <w:t>Diogelu Cymru</w:t>
        </w:r>
      </w:hyperlink>
      <w:r w:rsidRPr="00495BBA">
        <w:rPr>
          <w:rFonts w:eastAsia="Arial" w:cstheme="minorHAnsi"/>
          <w:lang w:val="cy-GB"/>
        </w:rPr>
        <w:t xml:space="preserve">: </w:t>
      </w:r>
    </w:p>
    <w:p w14:paraId="287A0027" w14:textId="77777777" w:rsidR="00495BBA" w:rsidRPr="00495BBA" w:rsidRDefault="00495BBA" w:rsidP="00EA77A0">
      <w:pPr>
        <w:pStyle w:val="ListParagraph"/>
        <w:numPr>
          <w:ilvl w:val="0"/>
          <w:numId w:val="21"/>
        </w:numPr>
        <w:spacing w:line="360" w:lineRule="auto"/>
        <w:ind w:left="1843" w:hanging="425"/>
        <w:rPr>
          <w:rFonts w:cstheme="minorHAnsi"/>
          <w:lang w:val="en-US"/>
        </w:rPr>
      </w:pPr>
      <w:r w:rsidRPr="00495BBA">
        <w:rPr>
          <w:rFonts w:eastAsia="Arial" w:cstheme="minorHAnsi"/>
          <w:lang w:val="cy-GB"/>
        </w:rPr>
        <w:t xml:space="preserve">Diogelu plant rhag Cam-fanteisio Troseddol ar Blant. </w:t>
      </w:r>
    </w:p>
    <w:p w14:paraId="6B64A09F" w14:textId="77777777" w:rsidR="00495BBA" w:rsidRPr="00495BBA" w:rsidRDefault="00495BBA" w:rsidP="00EA77A0">
      <w:pPr>
        <w:pStyle w:val="ListParagraph"/>
        <w:numPr>
          <w:ilvl w:val="0"/>
          <w:numId w:val="20"/>
        </w:numPr>
        <w:spacing w:line="360" w:lineRule="auto"/>
        <w:ind w:left="1843" w:hanging="425"/>
        <w:rPr>
          <w:rFonts w:cstheme="minorHAnsi"/>
          <w:lang w:val="en-US"/>
        </w:rPr>
      </w:pPr>
      <w:r w:rsidRPr="00495BBA">
        <w:rPr>
          <w:rFonts w:eastAsia="Arial" w:cstheme="minorHAnsi"/>
          <w:lang w:val="cy-GB"/>
        </w:rPr>
        <w:t xml:space="preserve">Diogelu plant rhag cam-driniaeth ar sail diwylliant a chredoau crefyddol. </w:t>
      </w:r>
    </w:p>
    <w:p w14:paraId="0E72E668" w14:textId="77777777" w:rsidR="00495BBA" w:rsidRPr="00495BBA" w:rsidRDefault="00495BBA" w:rsidP="00EA77A0">
      <w:pPr>
        <w:pStyle w:val="ListParagraph"/>
        <w:numPr>
          <w:ilvl w:val="0"/>
          <w:numId w:val="20"/>
        </w:numPr>
        <w:spacing w:line="360" w:lineRule="auto"/>
        <w:ind w:left="1843" w:hanging="425"/>
        <w:rPr>
          <w:rFonts w:cstheme="minorHAnsi"/>
          <w:lang w:val="en-US"/>
        </w:rPr>
      </w:pPr>
      <w:r w:rsidRPr="00495BBA">
        <w:rPr>
          <w:rFonts w:eastAsia="Arial" w:cstheme="minorHAnsi"/>
          <w:lang w:val="cy-GB"/>
        </w:rPr>
        <w:t>Diogelu plant a all fod wedi’u masnachu.</w:t>
      </w:r>
    </w:p>
    <w:p w14:paraId="68FDD3F5" w14:textId="77777777" w:rsidR="00495BBA" w:rsidRPr="00495BBA" w:rsidRDefault="00495BBA" w:rsidP="00EA77A0">
      <w:pPr>
        <w:pStyle w:val="ListParagraph"/>
        <w:numPr>
          <w:ilvl w:val="0"/>
          <w:numId w:val="20"/>
        </w:numPr>
        <w:spacing w:line="360" w:lineRule="auto"/>
        <w:ind w:left="1843" w:hanging="425"/>
        <w:rPr>
          <w:rFonts w:cstheme="minorHAnsi"/>
          <w:lang w:val="en-US"/>
        </w:rPr>
      </w:pPr>
      <w:r w:rsidRPr="00495BBA">
        <w:rPr>
          <w:rFonts w:eastAsia="Arial" w:cstheme="minorHAnsi"/>
          <w:lang w:val="cy-GB"/>
        </w:rPr>
        <w:t>Diogelu plant y mae cam-drin domestig yn effeithio arnynt.</w:t>
      </w:r>
    </w:p>
    <w:p w14:paraId="6CB95656"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 xml:space="preserve">Diogelu plant rhag eu hesgeuluso. </w:t>
      </w:r>
    </w:p>
    <w:p w14:paraId="1D321682"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 xml:space="preserve">Diogelu plant rhag cam-drin ar-lein. </w:t>
      </w:r>
    </w:p>
    <w:p w14:paraId="2596370B"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Diogelu plant lle mae pryderon ynghylch ymddygiad rhywiol niweidiol</w:t>
      </w:r>
    </w:p>
    <w:p w14:paraId="0ECA7538"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 xml:space="preserve">Diogelu plant sy’n cael addysg yn y cartref. </w:t>
      </w:r>
    </w:p>
    <w:p w14:paraId="07FF9F1E"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 xml:space="preserve">Diogelu plant sy’n mynd ar goll o’r cartref neu o ofal. </w:t>
      </w:r>
    </w:p>
    <w:p w14:paraId="7487F718"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 xml:space="preserve">Diogelu Plant rhag Cam-fanteisio Rhywiol.   </w:t>
      </w:r>
    </w:p>
    <w:p w14:paraId="1F1F5293"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lastRenderedPageBreak/>
        <w:t>▪</w:t>
      </w:r>
      <w:r w:rsidRPr="00495BBA">
        <w:rPr>
          <w:rFonts w:cstheme="minorHAnsi"/>
          <w:lang w:val="en-US"/>
        </w:rPr>
        <w:tab/>
        <w:t>Diogelu Plant o ran Deddf Plant (Diddymu Amddiffyniad Cosb Resymol) (Cymru) 2020.</w:t>
      </w:r>
    </w:p>
    <w:p w14:paraId="0FAF98D0"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Diogelu Plant rhag cael eu Radicaleiddio</w:t>
      </w:r>
    </w:p>
    <w:p w14:paraId="5E861B02"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 xml:space="preserve">Siart Llif Cymru Gyfan ar gyfer ymarferwyr wrth ddelio ag achos o Ddatgelu pryder a nodwyd o Briodas Dan Orfod. </w:t>
      </w:r>
    </w:p>
    <w:p w14:paraId="59C70573"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Cyfarwyddyd “Dyletswydd Prevent” Diwygiedig y Swyddfa Gartref ar gyfer Cymru a Lloegr.</w:t>
      </w:r>
    </w:p>
    <w:p w14:paraId="4328F1EE" w14:textId="77777777" w:rsidR="00495BBA" w:rsidRPr="00495BBA" w:rsidRDefault="00495BBA" w:rsidP="00495BBA">
      <w:pPr>
        <w:spacing w:line="360" w:lineRule="auto"/>
        <w:ind w:left="1843" w:hanging="283"/>
        <w:rPr>
          <w:rFonts w:cstheme="minorHAnsi"/>
          <w:lang w:val="en-US"/>
        </w:rPr>
      </w:pPr>
      <w:r w:rsidRPr="00495BBA">
        <w:rPr>
          <w:rFonts w:cstheme="minorHAnsi"/>
          <w:lang w:val="en-US"/>
        </w:rPr>
        <w:t>▪</w:t>
      </w:r>
      <w:r w:rsidRPr="00495BBA">
        <w:rPr>
          <w:rFonts w:cstheme="minorHAnsi"/>
          <w:lang w:val="en-US"/>
        </w:rPr>
        <w:tab/>
        <w:t xml:space="preserve">Cyflwynwyd Deddf Caethwasiaeth Fodern 2015 i’w gwneud yn drosedd cyflawni caethwasiaeth, caethiwed dan orfod a masnachu mewn pobl yn y DU. </w:t>
      </w:r>
    </w:p>
    <w:p w14:paraId="14D6198C" w14:textId="77777777" w:rsidR="00495BBA" w:rsidRPr="00495BBA" w:rsidRDefault="00495BBA" w:rsidP="00EA77A0">
      <w:pPr>
        <w:pStyle w:val="ListParagraph"/>
        <w:numPr>
          <w:ilvl w:val="1"/>
          <w:numId w:val="23"/>
        </w:numPr>
        <w:spacing w:line="360" w:lineRule="auto"/>
        <w:ind w:left="1276" w:hanging="567"/>
        <w:rPr>
          <w:rFonts w:cstheme="minorHAnsi"/>
          <w:lang w:val="en-US"/>
        </w:rPr>
      </w:pPr>
      <w:r w:rsidRPr="00495BBA">
        <w:rPr>
          <w:rFonts w:eastAsia="Arial" w:cstheme="minorHAnsi"/>
          <w:lang w:val="cy-GB"/>
        </w:rPr>
        <w:t>Dylid caniatáu i bob plentyn sy'n cael eu cyfweld fel rhan o unrhyw ymchwiliad diogelu, i fynegi eu safbwyntiau ynglŷn â phwy fydd yr oedolyn priodol mewn sefyllfa cyfweliad (os o gwbl). Mae’n rhaid ceisio cyngor gan Un Pwynt Mynediad o ran cyfranogiad priodol y teulu neu staff yr ysgol o ran presenoldeb mewn unrhyw gyfweliad gyda’r plentyn neu unigolyn ifanc.</w:t>
      </w:r>
    </w:p>
    <w:p w14:paraId="749EBA6A" w14:textId="77777777" w:rsidR="00495BBA" w:rsidRDefault="00495BBA" w:rsidP="00495BBA">
      <w:pPr>
        <w:pStyle w:val="ListParagraph"/>
        <w:spacing w:line="360" w:lineRule="auto"/>
        <w:ind w:left="1276"/>
        <w:rPr>
          <w:rFonts w:cstheme="minorHAnsi"/>
          <w:lang w:val="en-US"/>
        </w:rPr>
      </w:pPr>
    </w:p>
    <w:p w14:paraId="08627B4F" w14:textId="77777777" w:rsidR="00495BBA" w:rsidRPr="004D1552" w:rsidRDefault="00495BBA" w:rsidP="00EA77A0">
      <w:pPr>
        <w:pStyle w:val="ListParagraph"/>
        <w:numPr>
          <w:ilvl w:val="0"/>
          <w:numId w:val="22"/>
        </w:numPr>
        <w:spacing w:line="360" w:lineRule="auto"/>
        <w:rPr>
          <w:rFonts w:cstheme="minorHAnsi"/>
          <w:b/>
          <w:color w:val="66253E"/>
          <w:sz w:val="28"/>
          <w:szCs w:val="28"/>
          <w:lang w:val="en-US"/>
        </w:rPr>
      </w:pPr>
      <w:r w:rsidRPr="004D1552">
        <w:rPr>
          <w:rFonts w:eastAsia="Arial" w:cstheme="minorHAnsi"/>
          <w:b/>
          <w:bCs/>
          <w:color w:val="66253E"/>
          <w:sz w:val="28"/>
          <w:szCs w:val="28"/>
          <w:lang w:val="cy-GB"/>
        </w:rPr>
        <w:t>Cefnogaeth</w:t>
      </w:r>
    </w:p>
    <w:p w14:paraId="4521307C" w14:textId="77777777" w:rsidR="004D1552" w:rsidRPr="004D1552" w:rsidRDefault="004D1552" w:rsidP="004D1552">
      <w:pPr>
        <w:pStyle w:val="ListParagraph"/>
        <w:spacing w:line="360" w:lineRule="auto"/>
        <w:ind w:left="1276" w:hanging="567"/>
        <w:rPr>
          <w:rFonts w:cstheme="minorHAnsi"/>
          <w:lang w:val="en-US"/>
        </w:rPr>
      </w:pPr>
      <w:r w:rsidRPr="004D1552">
        <w:rPr>
          <w:rFonts w:cstheme="minorHAnsi"/>
          <w:lang w:val="en-US"/>
        </w:rPr>
        <w:t xml:space="preserve">6.1 </w:t>
      </w:r>
      <w:r>
        <w:rPr>
          <w:rFonts w:cstheme="minorHAnsi"/>
          <w:lang w:val="en-US"/>
        </w:rPr>
        <w:t xml:space="preserve">     </w:t>
      </w:r>
      <w:r w:rsidRPr="004D1552">
        <w:rPr>
          <w:rFonts w:cstheme="minorHAnsi"/>
          <w:lang w:val="en-US"/>
        </w:rPr>
        <w:t>Dan y Ddeddf Gwasanaethau Cymdeithasol a Llesiant (Cymru) 2014 newydd, mae gan ysgolion ddyletswydd i asesu a chefnogi’r plentyn yn nhermau cryfderau a gwendidau o ran cadw’r plentyn yn ddiogel. Mae dyletswydd ar bartneriaid perthnasol sy’n cynnwys staff ysgolion i roi gwybod i’r Awdurdod Lleol os oes achos rhesymol dros amau bod plentyn mewn perygl.</w:t>
      </w:r>
    </w:p>
    <w:p w14:paraId="254DD406" w14:textId="77777777" w:rsidR="00495BBA" w:rsidRDefault="004D1552" w:rsidP="004D1552">
      <w:pPr>
        <w:pStyle w:val="ListParagraph"/>
        <w:spacing w:line="360" w:lineRule="auto"/>
        <w:ind w:left="1276" w:hanging="567"/>
        <w:rPr>
          <w:rFonts w:eastAsia="Arial" w:cstheme="minorHAnsi"/>
          <w:lang w:val="cy-GB"/>
        </w:rPr>
      </w:pPr>
      <w:r w:rsidRPr="004D1552">
        <w:rPr>
          <w:rFonts w:eastAsia="Arial" w:cstheme="minorHAnsi"/>
          <w:lang w:val="cy-GB"/>
        </w:rPr>
        <w:t xml:space="preserve">6.2 </w:t>
      </w:r>
      <w:r>
        <w:rPr>
          <w:rFonts w:eastAsia="Arial" w:cstheme="minorHAnsi"/>
          <w:lang w:val="cy-GB"/>
        </w:rPr>
        <w:t xml:space="preserve">    </w:t>
      </w:r>
      <w:r w:rsidRPr="004D1552">
        <w:rPr>
          <w:rFonts w:eastAsia="Arial" w:cstheme="minorHAnsi"/>
          <w:lang w:val="cy-GB"/>
        </w:rPr>
        <w:t>Mae’n rhaid i’r ysgol gefnogi'r disgybl drwy gynllun diogelwch sydd wedi’i ddatblygu’n glir ac yn cael ei ddeall gan yr holl bartïon a dylid cofnodi’r camau gweithredu pendant. Mae hyn yn cynnwys:</w:t>
      </w:r>
    </w:p>
    <w:p w14:paraId="35CBAEE4" w14:textId="77777777" w:rsidR="004D1552" w:rsidRPr="004D1552" w:rsidRDefault="004D1552" w:rsidP="00EA77A0">
      <w:pPr>
        <w:pStyle w:val="ListParagraph"/>
        <w:numPr>
          <w:ilvl w:val="0"/>
          <w:numId w:val="24"/>
        </w:numPr>
        <w:spacing w:line="360" w:lineRule="auto"/>
        <w:rPr>
          <w:rFonts w:cstheme="minorHAnsi"/>
          <w:lang w:val="en-US"/>
        </w:rPr>
      </w:pPr>
      <w:r w:rsidRPr="004D1552">
        <w:rPr>
          <w:rFonts w:eastAsia="Arial" w:cstheme="minorHAnsi"/>
          <w:lang w:val="cy-GB"/>
        </w:rPr>
        <w:t>Y cwricwlwm i annog hunan-barch a hunan-gymhelliant gyda chyswllt a chefnogaeth gan y gwasanaethau comisiynu priodol.</w:t>
      </w:r>
    </w:p>
    <w:p w14:paraId="620129F5" w14:textId="77777777" w:rsidR="004D1552" w:rsidRPr="004D1552" w:rsidRDefault="004D1552" w:rsidP="00EA77A0">
      <w:pPr>
        <w:pStyle w:val="ListParagraph"/>
        <w:numPr>
          <w:ilvl w:val="0"/>
          <w:numId w:val="24"/>
        </w:numPr>
        <w:spacing w:line="360" w:lineRule="auto"/>
        <w:rPr>
          <w:rFonts w:cstheme="minorHAnsi"/>
          <w:lang w:val="en-US"/>
        </w:rPr>
      </w:pPr>
      <w:r w:rsidRPr="004D1552">
        <w:rPr>
          <w:rFonts w:eastAsia="Arial" w:cstheme="minorHAnsi"/>
          <w:lang w:val="cy-GB"/>
        </w:rPr>
        <w:t>Bydd ethos yr ysgol yn hyrwyddo amgylchedd cadarnhaol, cefnogol a diogel a rhoi ymdeimlad i ddisgyblion eu bod yn cael eu gwerthfawrogi.</w:t>
      </w:r>
    </w:p>
    <w:p w14:paraId="61B380A2" w14:textId="77777777" w:rsidR="004D1552" w:rsidRPr="004D1552" w:rsidRDefault="004D1552" w:rsidP="00EA77A0">
      <w:pPr>
        <w:pStyle w:val="ListParagraph"/>
        <w:numPr>
          <w:ilvl w:val="0"/>
          <w:numId w:val="24"/>
        </w:numPr>
        <w:spacing w:line="360" w:lineRule="auto"/>
        <w:rPr>
          <w:rFonts w:cstheme="minorHAnsi"/>
          <w:lang w:val="en-US"/>
        </w:rPr>
      </w:pPr>
      <w:r w:rsidRPr="004D1552">
        <w:rPr>
          <w:rFonts w:eastAsia="Arial" w:cstheme="minorHAnsi"/>
          <w:lang w:val="cy-GB"/>
        </w:rPr>
        <w:t>Nod polisi ymddygiad yr ysgol yw cefnogi disgyblion diamddiffyn yn yr ysgol. Bydd pob aelod o staff yn cytuno ar ddull gweithredu cyson, sy’n canolbwyntio ar ymddygiad y plentyn ond nad yw’n niweidio ymdeimlad o hunan-werth y disgybl.</w:t>
      </w:r>
    </w:p>
    <w:p w14:paraId="3E5A9E85" w14:textId="77777777" w:rsidR="004D1552" w:rsidRPr="004D1552" w:rsidRDefault="004D1552" w:rsidP="00EA77A0">
      <w:pPr>
        <w:pStyle w:val="ListParagraph"/>
        <w:numPr>
          <w:ilvl w:val="0"/>
          <w:numId w:val="24"/>
        </w:numPr>
        <w:spacing w:line="360" w:lineRule="auto"/>
        <w:rPr>
          <w:rFonts w:cstheme="minorHAnsi"/>
          <w:lang w:val="en-US"/>
        </w:rPr>
      </w:pPr>
      <w:r w:rsidRPr="004D1552">
        <w:rPr>
          <w:rFonts w:eastAsia="Arial" w:cstheme="minorHAnsi"/>
          <w:lang w:val="cy-GB"/>
        </w:rPr>
        <w:t>Bydd yr ysgol yn ceisio sicrhau bod y disgybl yn gwybod bod rhai mathau o ymddygiad yn annerbyniol, ond ei fod/bod yn cael eu gwerthfawrogi ac nad oes bai arnynt am unrhyw gamdriniaeth sydd wedi digwydd.</w:t>
      </w:r>
    </w:p>
    <w:p w14:paraId="35801BB9" w14:textId="77777777" w:rsidR="004D1552" w:rsidRPr="004D1552" w:rsidRDefault="004D1552" w:rsidP="00EA77A0">
      <w:pPr>
        <w:pStyle w:val="ListParagraph"/>
        <w:numPr>
          <w:ilvl w:val="0"/>
          <w:numId w:val="24"/>
        </w:numPr>
        <w:spacing w:line="360" w:lineRule="auto"/>
        <w:rPr>
          <w:rFonts w:cstheme="minorHAnsi"/>
          <w:lang w:val="en-US"/>
        </w:rPr>
      </w:pPr>
      <w:r w:rsidRPr="004D1552">
        <w:rPr>
          <w:rFonts w:eastAsia="Arial" w:cstheme="minorHAnsi"/>
          <w:lang w:val="cy-GB"/>
        </w:rPr>
        <w:lastRenderedPageBreak/>
        <w:t>Y cyswllt gydag asiantaethau perthnasol eraill. Gallai hyn gynnwys, ond nid yw wedi’i gyfyngu i, Gwasanaethau Cymdeithasol ac asiantaethau cymorth eraill fel y Gwasanaeth Iechyd Meddwl Plant a Phobl Ifanc, y Gwasanaeth Seicoleg Addysgol, Gwasanaethau Cefnogi Ymddygiad, y Gwasanaeth Lles Addysg, Gwaith Ieuenctid mewn Addysg, y Gwasanaeth Cyfiawnder Ieuenctid a Gwasanaethau Eiriolaeth (y Siop Wybodaeth).</w:t>
      </w:r>
    </w:p>
    <w:p w14:paraId="0EB46605" w14:textId="77777777" w:rsidR="004D1552" w:rsidRPr="004D1552" w:rsidRDefault="004D1552" w:rsidP="00EA77A0">
      <w:pPr>
        <w:pStyle w:val="ListParagraph"/>
        <w:numPr>
          <w:ilvl w:val="0"/>
          <w:numId w:val="24"/>
        </w:numPr>
        <w:spacing w:line="360" w:lineRule="auto"/>
        <w:rPr>
          <w:rFonts w:cstheme="minorHAnsi"/>
          <w:lang w:val="en-US"/>
        </w:rPr>
      </w:pPr>
      <w:r w:rsidRPr="004D1552">
        <w:rPr>
          <w:rFonts w:eastAsia="Arial" w:cstheme="minorHAnsi"/>
          <w:lang w:val="cy-GB"/>
        </w:rPr>
        <w:t>Cadw cofnodion a rhoi gwybod i’r Gwasanaethau Plant cyn gynted ag y bydd pryder yn codi.</w:t>
      </w:r>
    </w:p>
    <w:p w14:paraId="39BA912D" w14:textId="77777777" w:rsidR="004D1552" w:rsidRPr="004D1552" w:rsidRDefault="004D1552" w:rsidP="004D1552">
      <w:pPr>
        <w:pStyle w:val="ListParagraph"/>
        <w:rPr>
          <w:lang w:val="en-US"/>
        </w:rPr>
      </w:pPr>
    </w:p>
    <w:p w14:paraId="45605080" w14:textId="77777777" w:rsidR="004D1552" w:rsidRPr="004D1552" w:rsidRDefault="004D1552" w:rsidP="00EA77A0">
      <w:pPr>
        <w:pStyle w:val="ListParagraph"/>
        <w:numPr>
          <w:ilvl w:val="1"/>
          <w:numId w:val="25"/>
        </w:numPr>
        <w:spacing w:line="360" w:lineRule="auto"/>
        <w:ind w:left="1276" w:hanging="567"/>
        <w:rPr>
          <w:rFonts w:cstheme="minorHAnsi"/>
          <w:szCs w:val="24"/>
          <w:lang w:val="en-US"/>
        </w:rPr>
      </w:pPr>
      <w:r w:rsidRPr="004D1552">
        <w:rPr>
          <w:rFonts w:eastAsia="Arial" w:cstheme="minorHAnsi"/>
          <w:szCs w:val="24"/>
          <w:lang w:val="cy-GB"/>
        </w:rPr>
        <w:t xml:space="preserve"> Pan fydd disgybl ar y gofrestr Amddiffyn Plant yn gadael yr ysgol, bydd </w:t>
      </w:r>
      <w:r w:rsidRPr="004D1552">
        <w:rPr>
          <w:rFonts w:eastAsia="Arial" w:cstheme="minorHAnsi"/>
          <w:b/>
          <w:bCs/>
          <w:szCs w:val="24"/>
          <w:lang w:val="cy-GB"/>
        </w:rPr>
        <w:t>rhaid</w:t>
      </w:r>
      <w:r w:rsidRPr="004D1552">
        <w:rPr>
          <w:rFonts w:eastAsia="Arial" w:cstheme="minorHAnsi"/>
          <w:szCs w:val="24"/>
          <w:lang w:val="cy-GB"/>
        </w:rPr>
        <w:t xml:space="preserve"> i’r ysgol drosglwyddo’r ffeil wybodaeth diogelu/amddiffyn plant i’r ysgol newydd </w:t>
      </w:r>
      <w:r w:rsidRPr="004D1552">
        <w:rPr>
          <w:rFonts w:eastAsia="Arial" w:cstheme="minorHAnsi"/>
          <w:b/>
          <w:bCs/>
          <w:szCs w:val="24"/>
          <w:lang w:val="cy-GB"/>
        </w:rPr>
        <w:t>ar unwaith</w:t>
      </w:r>
      <w:r w:rsidRPr="004D1552">
        <w:rPr>
          <w:rFonts w:eastAsia="Arial" w:cstheme="minorHAnsi"/>
          <w:szCs w:val="24"/>
          <w:lang w:val="cy-GB"/>
        </w:rPr>
        <w:t xml:space="preserve"> a rhoi gwybod i Bennaeth yr ysgol newydd, a’r Gweithiwr Cymdeithasol dynodedig yn y Gwasanaethau Plant. Mae’n rhaid anfon unrhyw ffeil ddiogelu am blentyn </w:t>
      </w:r>
      <w:r w:rsidRPr="004D1552">
        <w:rPr>
          <w:rFonts w:eastAsia="Arial" w:cstheme="minorHAnsi"/>
          <w:b/>
          <w:bCs/>
          <w:szCs w:val="24"/>
          <w:lang w:val="cy-GB"/>
        </w:rPr>
        <w:t>ar wahân</w:t>
      </w:r>
      <w:r w:rsidRPr="004D1552">
        <w:rPr>
          <w:rFonts w:eastAsia="Arial" w:cstheme="minorHAnsi"/>
          <w:szCs w:val="24"/>
          <w:lang w:val="cy-GB"/>
        </w:rPr>
        <w:t xml:space="preserve"> i ffeil yr ysgol am y plentyn, er mwyn sicrhau cyfrinachedd, a nodi’r ffeil ddiogelu at sylw Pennaeth yr ysgol newydd. </w:t>
      </w:r>
    </w:p>
    <w:p w14:paraId="1AFD2095" w14:textId="77777777" w:rsidR="004D1552" w:rsidRPr="004D1552" w:rsidRDefault="004D1552" w:rsidP="004D1552">
      <w:pPr>
        <w:pStyle w:val="ListParagraph"/>
        <w:spacing w:line="360" w:lineRule="auto"/>
        <w:ind w:left="1800"/>
        <w:rPr>
          <w:rFonts w:cstheme="minorHAnsi"/>
          <w:lang w:val="en-US"/>
        </w:rPr>
      </w:pPr>
    </w:p>
    <w:p w14:paraId="7BD7C50C" w14:textId="77777777" w:rsidR="004D1552" w:rsidRPr="002A130A" w:rsidRDefault="004D1552" w:rsidP="00EA77A0">
      <w:pPr>
        <w:pStyle w:val="ListParagraph"/>
        <w:numPr>
          <w:ilvl w:val="1"/>
          <w:numId w:val="25"/>
        </w:numPr>
        <w:spacing w:line="360" w:lineRule="auto"/>
        <w:ind w:left="1276" w:hanging="567"/>
        <w:rPr>
          <w:rFonts w:cstheme="minorHAnsi"/>
          <w:lang w:val="en-US"/>
        </w:rPr>
      </w:pPr>
      <w:r w:rsidRPr="002A130A">
        <w:rPr>
          <w:rFonts w:eastAsia="Arial" w:cstheme="minorHAnsi"/>
          <w:lang w:val="cy-GB"/>
        </w:rPr>
        <w:t xml:space="preserve">Mae Cytundeb Rhannu Gwybodaeth Bersonol Cymru yn amlinellu’r cyfrifoldebau sefydliadol mewn perthynas â rhannu gwybodaeth sensitif. </w:t>
      </w:r>
      <w:hyperlink r:id="rId29" w:history="1">
        <w:r w:rsidRPr="002A130A">
          <w:rPr>
            <w:rFonts w:eastAsia="Arial" w:cstheme="minorHAnsi"/>
            <w:color w:val="0000FF"/>
            <w:u w:val="single"/>
            <w:lang w:val="cy-GB"/>
          </w:rPr>
          <w:t>Cytundeb Rhannu Gwybodaeth Bersonol Cymru (WASPI)</w:t>
        </w:r>
        <w:r w:rsidRPr="002A130A">
          <w:rPr>
            <w:rFonts w:eastAsia="Arial" w:cstheme="minorHAnsi"/>
            <w:color w:val="0000FF"/>
            <w:lang w:val="cy-GB"/>
          </w:rPr>
          <w:t xml:space="preserve"> </w:t>
        </w:r>
      </w:hyperlink>
    </w:p>
    <w:p w14:paraId="1FAF6428" w14:textId="77777777" w:rsidR="002A130A" w:rsidRPr="002A130A" w:rsidRDefault="002A130A" w:rsidP="002A130A">
      <w:pPr>
        <w:pStyle w:val="ListParagraph"/>
        <w:rPr>
          <w:rFonts w:cstheme="minorHAnsi"/>
          <w:lang w:val="en-US"/>
        </w:rPr>
      </w:pPr>
    </w:p>
    <w:p w14:paraId="26A223AE" w14:textId="77777777" w:rsidR="002A130A" w:rsidRDefault="002A130A" w:rsidP="00EA77A0">
      <w:pPr>
        <w:pStyle w:val="ListParagraph"/>
        <w:numPr>
          <w:ilvl w:val="0"/>
          <w:numId w:val="25"/>
        </w:numPr>
        <w:rPr>
          <w:rFonts w:cstheme="minorHAnsi"/>
          <w:b/>
          <w:color w:val="66253E"/>
          <w:sz w:val="28"/>
          <w:szCs w:val="28"/>
          <w:lang w:val="en-US"/>
        </w:rPr>
      </w:pPr>
      <w:r w:rsidRPr="002A130A">
        <w:rPr>
          <w:rFonts w:cstheme="minorHAnsi"/>
          <w:b/>
          <w:color w:val="66253E"/>
          <w:sz w:val="28"/>
          <w:szCs w:val="28"/>
          <w:lang w:val="en-US"/>
        </w:rPr>
        <w:t>Plant ag Anghenion Dysgu Ychwanegol (ADY)</w:t>
      </w:r>
    </w:p>
    <w:p w14:paraId="353F9930" w14:textId="77777777" w:rsidR="002A130A" w:rsidRDefault="002A130A" w:rsidP="002A130A">
      <w:pPr>
        <w:pStyle w:val="ListParagraph"/>
        <w:ind w:left="360"/>
        <w:rPr>
          <w:rFonts w:cstheme="minorHAnsi"/>
          <w:b/>
          <w:color w:val="66253E"/>
          <w:sz w:val="28"/>
          <w:szCs w:val="28"/>
          <w:lang w:val="en-US"/>
        </w:rPr>
      </w:pPr>
    </w:p>
    <w:p w14:paraId="63E48B25" w14:textId="77777777" w:rsidR="002A130A" w:rsidRPr="002A130A" w:rsidRDefault="002A130A" w:rsidP="00EA77A0">
      <w:pPr>
        <w:pStyle w:val="ListParagraph"/>
        <w:numPr>
          <w:ilvl w:val="1"/>
          <w:numId w:val="26"/>
        </w:numPr>
        <w:spacing w:line="360" w:lineRule="auto"/>
        <w:ind w:left="1276" w:hanging="567"/>
        <w:rPr>
          <w:rFonts w:cstheme="minorHAnsi"/>
          <w:szCs w:val="24"/>
          <w:lang w:val="en-US"/>
        </w:rPr>
      </w:pPr>
      <w:r w:rsidRPr="002A130A">
        <w:rPr>
          <w:rFonts w:eastAsia="Arial" w:cstheme="minorHAnsi"/>
          <w:szCs w:val="24"/>
          <w:lang w:val="cy-GB"/>
        </w:rPr>
        <w:t>Yn ystadegol, mae plant ag anawsterau ymddygiadol ac anableddau yn fwyaf agored i gamdriniaeth. Bydd staff yr ysgol sy’n delio â phlant ag anableddau amrywiol, nam ar y synhwyrau a/neu broblemau emosiynol ac ymddygiadol yn arbennig o sensitif i arwyddion o gamdriniaeth.</w:t>
      </w:r>
    </w:p>
    <w:p w14:paraId="51BAF9EF" w14:textId="77777777" w:rsidR="002A130A" w:rsidRPr="00AB6DC2" w:rsidRDefault="002A130A" w:rsidP="002A130A">
      <w:pPr>
        <w:pStyle w:val="NoSpacing"/>
        <w:rPr>
          <w:lang w:val="en-US"/>
        </w:rPr>
      </w:pPr>
    </w:p>
    <w:p w14:paraId="0D132A75" w14:textId="77777777" w:rsidR="002A130A" w:rsidRPr="002A130A" w:rsidRDefault="002A130A" w:rsidP="00EA77A0">
      <w:pPr>
        <w:pStyle w:val="ListParagraph"/>
        <w:numPr>
          <w:ilvl w:val="1"/>
          <w:numId w:val="26"/>
        </w:numPr>
        <w:spacing w:line="360" w:lineRule="auto"/>
        <w:ind w:hanging="731"/>
        <w:rPr>
          <w:rFonts w:cstheme="minorHAnsi"/>
          <w:szCs w:val="24"/>
          <w:lang w:val="en-US"/>
        </w:rPr>
      </w:pPr>
      <w:r w:rsidRPr="002A130A">
        <w:rPr>
          <w:rFonts w:eastAsia="Arial" w:cstheme="minorHAnsi"/>
          <w:szCs w:val="24"/>
          <w:lang w:val="cy-GB"/>
        </w:rPr>
        <w:t>Mae angen i staff yr ysgol fod â lefel uchel o ymwybyddiaeth gyda phlant sydd ag ADY a dylent hyrwyddo diwylliant lle mae plant yn gallu sicrhau bod eu dymuniadau a’u teimladau yn hysbys o ran eu gofal a’u triniaeth.</w:t>
      </w:r>
    </w:p>
    <w:p w14:paraId="33507BCF" w14:textId="77777777" w:rsidR="002A130A" w:rsidRPr="002A130A" w:rsidRDefault="002A130A" w:rsidP="002A130A">
      <w:pPr>
        <w:pStyle w:val="NoSpacing"/>
        <w:rPr>
          <w:lang w:val="en-US"/>
        </w:rPr>
      </w:pPr>
    </w:p>
    <w:p w14:paraId="31AA7B9B" w14:textId="77777777" w:rsidR="002A130A" w:rsidRPr="002A130A" w:rsidRDefault="002A130A" w:rsidP="00EA77A0">
      <w:pPr>
        <w:pStyle w:val="ListParagraph"/>
        <w:numPr>
          <w:ilvl w:val="1"/>
          <w:numId w:val="26"/>
        </w:numPr>
        <w:spacing w:line="360" w:lineRule="auto"/>
        <w:ind w:hanging="731"/>
        <w:rPr>
          <w:rFonts w:cstheme="minorHAnsi"/>
          <w:szCs w:val="24"/>
          <w:lang w:val="en-US"/>
        </w:rPr>
      </w:pPr>
      <w:r w:rsidRPr="002A130A">
        <w:rPr>
          <w:rFonts w:eastAsia="Arial" w:cstheme="minorHAnsi"/>
          <w:szCs w:val="24"/>
          <w:lang w:val="cy-GB"/>
        </w:rPr>
        <w:t>Sicrhau bod yr holl blant ag ADY yn gwybod sut i godi pryderon os ydynt yn poeni neu’n flin ynghylch rhywbeth a rhoi mynediad iddynt at amrywiaeth o oedolion y gallant gyfathrebu â nhw. Dylai plant ag anawsterau cyfathrebu gael modd o gael eu clywed bob amser.</w:t>
      </w:r>
    </w:p>
    <w:p w14:paraId="7454C71E" w14:textId="77777777" w:rsidR="002A130A" w:rsidRPr="002A130A" w:rsidRDefault="002A130A" w:rsidP="002A130A">
      <w:pPr>
        <w:pStyle w:val="NoSpacing"/>
        <w:rPr>
          <w:lang w:val="en-US"/>
        </w:rPr>
      </w:pPr>
    </w:p>
    <w:p w14:paraId="7367B39F" w14:textId="77777777" w:rsidR="002A130A" w:rsidRPr="002A130A" w:rsidRDefault="002A130A" w:rsidP="00EA77A0">
      <w:pPr>
        <w:pStyle w:val="ListParagraph"/>
        <w:numPr>
          <w:ilvl w:val="1"/>
          <w:numId w:val="26"/>
        </w:numPr>
        <w:spacing w:line="360" w:lineRule="auto"/>
        <w:ind w:hanging="731"/>
        <w:rPr>
          <w:rFonts w:cstheme="minorHAnsi"/>
          <w:szCs w:val="24"/>
          <w:lang w:val="en-US"/>
        </w:rPr>
      </w:pPr>
      <w:r w:rsidRPr="002A130A">
        <w:rPr>
          <w:rFonts w:eastAsia="Arial" w:cstheme="minorHAnsi"/>
          <w:lang w:val="cy-GB"/>
        </w:rPr>
        <w:t>Dylid caniatáu i bob plentyn gydag ADY, sy'n cael eu cyfweld fel rhan o unrhyw ymchwiliad diogelu, i fynegi eu safbwyntiau ynglŷn â phwy fydd yr oedolyn priodol mewn sefyllfa cyfweliad. Mae’n rhaid ceisio cyngor gan Un</w:t>
      </w:r>
      <w:r>
        <w:rPr>
          <w:rFonts w:ascii="Arial" w:eastAsia="Arial" w:hAnsi="Arial" w:cs="Arial"/>
          <w:sz w:val="24"/>
          <w:szCs w:val="24"/>
          <w:lang w:val="cy-GB"/>
        </w:rPr>
        <w:t xml:space="preserve"> </w:t>
      </w:r>
      <w:r w:rsidRPr="002A130A">
        <w:rPr>
          <w:rFonts w:eastAsia="Arial" w:cstheme="minorHAnsi"/>
          <w:szCs w:val="24"/>
          <w:lang w:val="cy-GB"/>
        </w:rPr>
        <w:t xml:space="preserve">Pwynt Mynediad y Gwasanaethau Cymdeithasol o ran cyfranogiad </w:t>
      </w:r>
      <w:r w:rsidRPr="002A130A">
        <w:rPr>
          <w:rFonts w:eastAsia="Arial" w:cstheme="minorHAnsi"/>
          <w:szCs w:val="24"/>
          <w:lang w:val="cy-GB"/>
        </w:rPr>
        <w:lastRenderedPageBreak/>
        <w:t xml:space="preserve">priodol y teulu neu staff yr ysgol o ran presenoldeb mewn unrhyw gyfweliad gyda’r plentyn neu unigolyn ifanc.  </w:t>
      </w:r>
    </w:p>
    <w:p w14:paraId="6C62BFFD" w14:textId="77777777" w:rsidR="004D1552" w:rsidRPr="002A130A" w:rsidRDefault="002A130A" w:rsidP="002A130A">
      <w:pPr>
        <w:pStyle w:val="ListParagraph"/>
        <w:spacing w:line="360" w:lineRule="auto"/>
        <w:ind w:left="360" w:hanging="360"/>
        <w:rPr>
          <w:rFonts w:cstheme="minorHAnsi"/>
          <w:b/>
          <w:color w:val="66253E"/>
          <w:sz w:val="28"/>
          <w:szCs w:val="28"/>
          <w:lang w:val="en-US"/>
        </w:rPr>
      </w:pPr>
      <w:r>
        <w:rPr>
          <w:rFonts w:cstheme="minorHAnsi"/>
          <w:b/>
          <w:color w:val="66253E"/>
          <w:sz w:val="28"/>
          <w:szCs w:val="28"/>
          <w:lang w:val="en-US"/>
        </w:rPr>
        <w:t>8</w:t>
      </w:r>
      <w:r w:rsidRPr="002A130A">
        <w:rPr>
          <w:rFonts w:cstheme="minorHAnsi"/>
          <w:b/>
          <w:color w:val="66253E"/>
          <w:sz w:val="28"/>
          <w:szCs w:val="28"/>
          <w:lang w:val="en-US"/>
        </w:rPr>
        <w:t xml:space="preserve"> </w:t>
      </w:r>
      <w:r w:rsidRPr="002A130A">
        <w:rPr>
          <w:rFonts w:cstheme="minorHAnsi"/>
          <w:b/>
          <w:color w:val="66253E"/>
          <w:sz w:val="28"/>
          <w:szCs w:val="28"/>
          <w:lang w:val="en-US"/>
        </w:rPr>
        <w:tab/>
        <w:t>Cefnogi Staff</w:t>
      </w:r>
    </w:p>
    <w:p w14:paraId="236C3609" w14:textId="77777777" w:rsidR="002A130A" w:rsidRPr="002A130A" w:rsidRDefault="002A130A" w:rsidP="002A130A">
      <w:pPr>
        <w:spacing w:line="360" w:lineRule="auto"/>
        <w:ind w:left="1276" w:hanging="567"/>
        <w:rPr>
          <w:rFonts w:cstheme="minorHAnsi"/>
          <w:szCs w:val="24"/>
          <w:lang w:val="en-US"/>
        </w:rPr>
      </w:pPr>
      <w:r w:rsidRPr="002A130A">
        <w:rPr>
          <w:rFonts w:eastAsia="Arial" w:cstheme="minorHAnsi"/>
          <w:szCs w:val="24"/>
          <w:lang w:val="cy-GB"/>
        </w:rPr>
        <w:t>8.1</w:t>
      </w:r>
      <w:r>
        <w:rPr>
          <w:rFonts w:eastAsia="Arial" w:cstheme="minorHAnsi"/>
          <w:szCs w:val="24"/>
          <w:lang w:val="cy-GB"/>
        </w:rPr>
        <w:t xml:space="preserve">      </w:t>
      </w:r>
      <w:r w:rsidRPr="002A130A">
        <w:rPr>
          <w:rFonts w:eastAsia="Arial" w:cstheme="minorHAnsi"/>
          <w:szCs w:val="24"/>
          <w:lang w:val="cy-GB"/>
        </w:rPr>
        <w:t>Mae’n bosibl y bydd staff sy’n gweithio yn yr ysgol sydd wedi bod yn ymwneud â phlentyn sydd wedi dioddef niwed, neu sydd fel pe baent yn debygol o ddioddef niwed, yn teimlo bod y sefyllfa’n peri gofid a/neu’n anodd yn broffesiynol ac yn foesol. Bydd staff yn cael eu cefnogi - drwy ddarparu cyfle ac amser i drafod eu pryderon naill ai gyda'u goruchwyliwr, a all o bosibl ystyried cefnogaeth bellach gan yr ysgol, neu gan Arweinydd Diogelu Dynodedig yr ysgol, sydd â mynediad at gefnogaeth sydd ar gael yn yr ysgol a thrwy eu hawdurdod lleol, neu wybodaeth amdanynt.</w:t>
      </w:r>
    </w:p>
    <w:p w14:paraId="0961CB1E" w14:textId="77777777" w:rsidR="002A130A" w:rsidRPr="002A130A" w:rsidRDefault="002A130A" w:rsidP="002A130A">
      <w:pPr>
        <w:pStyle w:val="NoSpacing"/>
        <w:rPr>
          <w:lang w:val="en-US"/>
        </w:rPr>
      </w:pPr>
    </w:p>
    <w:p w14:paraId="07B9FB32" w14:textId="77777777" w:rsidR="002A130A" w:rsidRPr="00AA69E9" w:rsidRDefault="002A130A" w:rsidP="00EA77A0">
      <w:pPr>
        <w:pStyle w:val="ListParagraph"/>
        <w:numPr>
          <w:ilvl w:val="1"/>
          <w:numId w:val="27"/>
        </w:numPr>
        <w:spacing w:line="360" w:lineRule="auto"/>
        <w:ind w:left="1276" w:hanging="567"/>
        <w:rPr>
          <w:rFonts w:cstheme="minorHAnsi"/>
          <w:szCs w:val="24"/>
          <w:lang w:val="en-US"/>
        </w:rPr>
      </w:pPr>
      <w:r w:rsidRPr="002A130A">
        <w:rPr>
          <w:rFonts w:eastAsia="Arial" w:cstheme="minorHAnsi"/>
          <w:szCs w:val="24"/>
          <w:lang w:val="cy-GB"/>
        </w:rPr>
        <w:t xml:space="preserve">Cyfrifoldeb Pennaeth yr ysgol yw goruchwyliaeth / cefnogaeth broffesiynol yr Arweinydd Diogelu Dynodedig. Fodd bynnag, gall yr Awdurdod Lleol helpu i hwyluso cefnogaeth rhwydweithio benodol trwy’r ysgol, ar gais.  </w:t>
      </w:r>
    </w:p>
    <w:p w14:paraId="4D7016F9" w14:textId="77777777" w:rsidR="00AA69E9" w:rsidRPr="002A130A" w:rsidRDefault="00AA69E9" w:rsidP="00AA69E9">
      <w:pPr>
        <w:pStyle w:val="ListParagraph"/>
        <w:spacing w:line="360" w:lineRule="auto"/>
        <w:ind w:left="1276"/>
        <w:rPr>
          <w:rFonts w:cstheme="minorHAnsi"/>
          <w:szCs w:val="24"/>
          <w:lang w:val="en-US"/>
        </w:rPr>
      </w:pPr>
    </w:p>
    <w:p w14:paraId="04E6509C" w14:textId="77777777" w:rsidR="00032669" w:rsidRPr="002A130A" w:rsidRDefault="002A130A" w:rsidP="00EA77A0">
      <w:pPr>
        <w:pStyle w:val="ListParagraph"/>
        <w:numPr>
          <w:ilvl w:val="0"/>
          <w:numId w:val="27"/>
        </w:numPr>
        <w:spacing w:line="360" w:lineRule="auto"/>
        <w:rPr>
          <w:rFonts w:cstheme="minorHAnsi"/>
          <w:b/>
          <w:color w:val="66253E"/>
          <w:sz w:val="28"/>
          <w:szCs w:val="28"/>
          <w:lang w:val="en-US"/>
        </w:rPr>
      </w:pPr>
      <w:r w:rsidRPr="002A130A">
        <w:rPr>
          <w:rFonts w:cstheme="minorHAnsi"/>
          <w:b/>
          <w:color w:val="66253E"/>
          <w:sz w:val="28"/>
          <w:szCs w:val="28"/>
          <w:lang w:val="en-US"/>
        </w:rPr>
        <w:t>Honiadau a wneir yn erbyn aelod o staff</w:t>
      </w:r>
    </w:p>
    <w:p w14:paraId="12AF20EE" w14:textId="77777777" w:rsidR="002A130A" w:rsidRPr="003A46AB" w:rsidRDefault="003A46AB" w:rsidP="003A46AB">
      <w:pPr>
        <w:pStyle w:val="ListParagraph"/>
        <w:spacing w:line="360" w:lineRule="auto"/>
        <w:ind w:left="1276" w:hanging="567"/>
        <w:rPr>
          <w:rFonts w:cstheme="minorHAnsi"/>
          <w:lang w:val="en-US"/>
        </w:rPr>
      </w:pPr>
      <w:r w:rsidRPr="003A46AB">
        <w:rPr>
          <w:rFonts w:cstheme="minorHAnsi"/>
          <w:lang w:val="en-US"/>
        </w:rPr>
        <w:t>9</w:t>
      </w:r>
      <w:r w:rsidR="002A130A" w:rsidRPr="003A46AB">
        <w:rPr>
          <w:rFonts w:cstheme="minorHAnsi"/>
          <w:lang w:val="en-US"/>
        </w:rPr>
        <w:t xml:space="preserve">.1 </w:t>
      </w:r>
      <w:r>
        <w:rPr>
          <w:rFonts w:cstheme="minorHAnsi"/>
          <w:lang w:val="en-US"/>
        </w:rPr>
        <w:t xml:space="preserve">     </w:t>
      </w:r>
      <w:r w:rsidR="002A130A" w:rsidRPr="003A46AB">
        <w:rPr>
          <w:rFonts w:cstheme="minorHAnsi"/>
          <w:lang w:val="en-US"/>
        </w:rPr>
        <w:t>Bydd yr ysgol yn dilyn Cylchlythyr Llywodraeth Cymru Rhif: 009/2014 Diogelu Plant mewn Addysg - Ymdrin â honiadau o gam-drin yn erbyn athrawon a staff eraill.</w:t>
      </w:r>
    </w:p>
    <w:p w14:paraId="638EFD09" w14:textId="77777777" w:rsidR="002A130A" w:rsidRPr="003A46AB" w:rsidRDefault="002A130A" w:rsidP="003A46AB">
      <w:pPr>
        <w:pStyle w:val="NoSpacing"/>
        <w:rPr>
          <w:lang w:val="en-US"/>
        </w:rPr>
      </w:pPr>
    </w:p>
    <w:p w14:paraId="7F8E3368" w14:textId="77777777" w:rsidR="002A130A" w:rsidRPr="003A46AB" w:rsidRDefault="003A46AB" w:rsidP="003A46AB">
      <w:pPr>
        <w:pStyle w:val="ListParagraph"/>
        <w:spacing w:line="360" w:lineRule="auto"/>
        <w:ind w:left="1276" w:hanging="567"/>
        <w:rPr>
          <w:rFonts w:cstheme="minorHAnsi"/>
          <w:lang w:val="en-US"/>
        </w:rPr>
      </w:pPr>
      <w:r w:rsidRPr="003A46AB">
        <w:rPr>
          <w:rFonts w:cstheme="minorHAnsi"/>
          <w:lang w:val="en-US"/>
        </w:rPr>
        <w:t>9</w:t>
      </w:r>
      <w:r w:rsidR="002A130A" w:rsidRPr="003A46AB">
        <w:rPr>
          <w:rFonts w:cstheme="minorHAnsi"/>
          <w:lang w:val="en-US"/>
        </w:rPr>
        <w:t>.</w:t>
      </w:r>
      <w:r w:rsidRPr="003A46AB">
        <w:rPr>
          <w:rFonts w:cstheme="minorHAnsi"/>
          <w:lang w:val="en-US"/>
        </w:rPr>
        <w:t xml:space="preserve">2 </w:t>
      </w:r>
      <w:r w:rsidR="002A130A" w:rsidRPr="003A46AB">
        <w:rPr>
          <w:rFonts w:cstheme="minorHAnsi"/>
          <w:lang w:val="en-US"/>
        </w:rPr>
        <w:tab/>
        <w:t>Bydd y Pennaeth a'r Arweinydd Diogelu Dynodedig yn sicrhau eu bod yn llwyr ymwybodol o'r ddeddfwriaeth berthnasol a’r canllawiau mewn perthynas â gweithdrefnau sy'n ofynnol pan wneir honiad yn erbyn gweithiwr proffesiynol ac yn benodol:</w:t>
      </w:r>
    </w:p>
    <w:p w14:paraId="0D5727A0" w14:textId="77777777" w:rsidR="003A46AB" w:rsidRPr="00D94C1C" w:rsidRDefault="003A46AB" w:rsidP="003A46AB">
      <w:pPr>
        <w:pStyle w:val="ListParagraph"/>
        <w:rPr>
          <w:rFonts w:ascii="Arial" w:hAnsi="Arial" w:cs="Arial"/>
          <w:sz w:val="24"/>
          <w:szCs w:val="24"/>
          <w:lang w:val="en-US"/>
        </w:rPr>
      </w:pPr>
    </w:p>
    <w:p w14:paraId="6397EEED" w14:textId="77777777" w:rsidR="003A46AB" w:rsidRPr="003A46AB" w:rsidRDefault="003A46AB" w:rsidP="00EA77A0">
      <w:pPr>
        <w:pStyle w:val="ListParagraph"/>
        <w:numPr>
          <w:ilvl w:val="0"/>
          <w:numId w:val="28"/>
        </w:numPr>
        <w:spacing w:line="360" w:lineRule="auto"/>
        <w:rPr>
          <w:rFonts w:cstheme="minorHAnsi"/>
          <w:szCs w:val="24"/>
          <w:lang w:val="en-US"/>
        </w:rPr>
      </w:pPr>
      <w:r w:rsidRPr="003A46AB">
        <w:rPr>
          <w:rFonts w:eastAsia="Arial" w:cstheme="minorHAnsi"/>
          <w:szCs w:val="24"/>
          <w:lang w:val="cy-GB"/>
        </w:rPr>
        <w:t>Canllawiau Llywodraeth Cymru: Cylchlythyr Rhif: 009/2014 - Diogelu Plant mewn Addysg - Ymdrin â honiadau o gam-drin yn erbyn athrawon a staff eraill.</w:t>
      </w:r>
    </w:p>
    <w:p w14:paraId="56B5F714" w14:textId="77777777" w:rsidR="003A46AB" w:rsidRPr="003A46AB" w:rsidRDefault="003A46AB" w:rsidP="00EA77A0">
      <w:pPr>
        <w:pStyle w:val="ListParagraph"/>
        <w:numPr>
          <w:ilvl w:val="0"/>
          <w:numId w:val="28"/>
        </w:numPr>
        <w:spacing w:line="360" w:lineRule="auto"/>
        <w:rPr>
          <w:rFonts w:cstheme="minorHAnsi"/>
          <w:szCs w:val="24"/>
          <w:lang w:val="en-US"/>
        </w:rPr>
      </w:pPr>
      <w:r w:rsidRPr="003A46AB">
        <w:rPr>
          <w:rFonts w:eastAsia="Arial" w:cstheme="minorHAnsi"/>
          <w:szCs w:val="24"/>
          <w:lang w:val="cy-GB"/>
        </w:rPr>
        <w:t>Canllawiau Llywodraeth Cymru: Cylchlythyr Rhif: 002/2020 -  Gweithdrefnau Disgyblu a Diswyddo Staff Ysgol</w:t>
      </w:r>
    </w:p>
    <w:p w14:paraId="1DD49335" w14:textId="77777777" w:rsidR="003A46AB" w:rsidRPr="003A46AB" w:rsidRDefault="003A46AB" w:rsidP="00EA77A0">
      <w:pPr>
        <w:pStyle w:val="ListParagraph"/>
        <w:numPr>
          <w:ilvl w:val="0"/>
          <w:numId w:val="28"/>
        </w:numPr>
        <w:spacing w:line="360" w:lineRule="auto"/>
        <w:rPr>
          <w:rFonts w:cstheme="minorHAnsi"/>
          <w:szCs w:val="24"/>
          <w:lang w:val="en-US"/>
        </w:rPr>
      </w:pPr>
      <w:r w:rsidRPr="003A46AB">
        <w:rPr>
          <w:rFonts w:eastAsia="Arial" w:cstheme="minorHAnsi"/>
          <w:szCs w:val="24"/>
          <w:lang w:val="cy-GB"/>
        </w:rPr>
        <w:t>Cod Ymddygiad Cyngor y Gweithlu Addysg (CGA).</w:t>
      </w:r>
    </w:p>
    <w:p w14:paraId="7F202307" w14:textId="77777777" w:rsidR="003A46AB" w:rsidRPr="003A46AB" w:rsidRDefault="003A46AB" w:rsidP="00EA77A0">
      <w:pPr>
        <w:pStyle w:val="ListParagraph"/>
        <w:numPr>
          <w:ilvl w:val="0"/>
          <w:numId w:val="28"/>
        </w:numPr>
        <w:spacing w:line="360" w:lineRule="auto"/>
        <w:rPr>
          <w:rFonts w:cstheme="minorHAnsi"/>
          <w:szCs w:val="24"/>
          <w:lang w:val="en-US"/>
        </w:rPr>
      </w:pPr>
      <w:r w:rsidRPr="003A46AB">
        <w:rPr>
          <w:rFonts w:eastAsia="Arial" w:cstheme="minorHAnsi"/>
          <w:szCs w:val="24"/>
          <w:lang w:val="cy-GB"/>
        </w:rPr>
        <w:t xml:space="preserve">Adran 5 Gweithdrefnau Diogelu Cymru. </w:t>
      </w:r>
    </w:p>
    <w:p w14:paraId="0EECCE63" w14:textId="77777777" w:rsidR="003A46AB" w:rsidRPr="003A46AB" w:rsidRDefault="003A46AB" w:rsidP="003A46AB">
      <w:pPr>
        <w:pStyle w:val="ListParagraph"/>
        <w:spacing w:line="360" w:lineRule="auto"/>
        <w:ind w:left="1276" w:hanging="567"/>
        <w:rPr>
          <w:rFonts w:cstheme="minorHAnsi"/>
          <w:szCs w:val="28"/>
          <w:lang w:val="en-US"/>
        </w:rPr>
      </w:pPr>
      <w:r w:rsidRPr="003A46AB">
        <w:rPr>
          <w:rFonts w:cstheme="minorHAnsi"/>
          <w:szCs w:val="28"/>
          <w:lang w:val="en-US"/>
        </w:rPr>
        <w:t>9.3</w:t>
      </w:r>
      <w:r w:rsidRPr="003A46AB">
        <w:rPr>
          <w:rFonts w:cstheme="minorHAnsi"/>
          <w:szCs w:val="28"/>
          <w:lang w:val="en-US"/>
        </w:rPr>
        <w:tab/>
        <w:t>Mae’r canllawiau uchod ar gael yn www.wales.gov.uk  Fe fydd gan y Pennaeth a’r Arweinydd Diogelu Dynodedig eu copïau unigol eu hunain o Gylchlythyrau: 009/2014 a Chylchlythyr: 002/2020 a restrir uchod a byddant wedi darllen a deall y canllawiau’n llawn. Mae cyngor a chyfarwyddyd hefyd ar gael gan Un Pwynt Mynediad a/neu Swyddog Diogelu Addysg yr Awdurdod Lleol.</w:t>
      </w:r>
    </w:p>
    <w:p w14:paraId="2DB675C5" w14:textId="77777777" w:rsidR="003A46AB" w:rsidRPr="003A46AB" w:rsidRDefault="003A46AB" w:rsidP="003A46AB">
      <w:pPr>
        <w:pStyle w:val="NoSpacing"/>
        <w:rPr>
          <w:lang w:val="en-US"/>
        </w:rPr>
      </w:pPr>
    </w:p>
    <w:p w14:paraId="4BD0DD2F" w14:textId="77777777" w:rsidR="003A46AB" w:rsidRPr="003A46AB" w:rsidRDefault="003A46AB" w:rsidP="003A46AB">
      <w:pPr>
        <w:pStyle w:val="ListParagraph"/>
        <w:spacing w:line="360" w:lineRule="auto"/>
        <w:ind w:left="1276" w:hanging="567"/>
        <w:rPr>
          <w:rFonts w:cstheme="minorHAnsi"/>
          <w:szCs w:val="28"/>
          <w:lang w:val="en-US"/>
        </w:rPr>
      </w:pPr>
      <w:r w:rsidRPr="003A46AB">
        <w:rPr>
          <w:rFonts w:cstheme="minorHAnsi"/>
          <w:szCs w:val="28"/>
          <w:lang w:val="en-US"/>
        </w:rPr>
        <w:t>9.4</w:t>
      </w:r>
      <w:r w:rsidRPr="003A46AB">
        <w:rPr>
          <w:rFonts w:cstheme="minorHAnsi"/>
          <w:szCs w:val="28"/>
          <w:lang w:val="en-US"/>
        </w:rPr>
        <w:tab/>
        <w:t xml:space="preserve">Mae’n rhaid i bob aelod o staff sicrhau eu bod yn rhoi gwybod yn syth i’r </w:t>
      </w:r>
      <w:r w:rsidRPr="003A46AB">
        <w:rPr>
          <w:rFonts w:cstheme="minorHAnsi"/>
          <w:b/>
          <w:szCs w:val="28"/>
          <w:lang w:val="en-US"/>
        </w:rPr>
        <w:t>Pennaeth neu’r Unigolyn Diogelu Dynodedig</w:t>
      </w:r>
      <w:r w:rsidRPr="003A46AB">
        <w:rPr>
          <w:rFonts w:cstheme="minorHAnsi"/>
          <w:szCs w:val="28"/>
          <w:lang w:val="en-US"/>
        </w:rPr>
        <w:t xml:space="preserve"> am unrhyw honiad yn ymwneud ag oedolyn sy'n gweithio gyda phlant; bydd hyn yn cynnwys holl staff yr ysgol, gwirfoddolwyr, llywodraethwyr, gweithwyr achlysurol neu gontractwyr a’r staff hynny nad ydynt ar safle'r ysgol ond sy’n dod i gysylltiad â phlant h.y. y rhai sy'n cludo plant i/o'r ysgol, hebryngwyr croesfannau ysgol ac ati.</w:t>
      </w:r>
    </w:p>
    <w:p w14:paraId="26C22D04" w14:textId="77777777" w:rsidR="003A46AB" w:rsidRPr="003A46AB" w:rsidRDefault="003A46AB" w:rsidP="003A46AB">
      <w:pPr>
        <w:pStyle w:val="NoSpacing"/>
        <w:rPr>
          <w:lang w:val="en-US"/>
        </w:rPr>
      </w:pPr>
    </w:p>
    <w:p w14:paraId="0245BD3C" w14:textId="77777777" w:rsidR="00032669" w:rsidRDefault="003A46AB" w:rsidP="003A46AB">
      <w:pPr>
        <w:pStyle w:val="ListParagraph"/>
        <w:spacing w:line="360" w:lineRule="auto"/>
        <w:ind w:left="1276" w:hanging="567"/>
        <w:rPr>
          <w:rFonts w:cstheme="minorHAnsi"/>
          <w:szCs w:val="28"/>
          <w:lang w:val="en-US"/>
        </w:rPr>
      </w:pPr>
      <w:r w:rsidRPr="003A46AB">
        <w:rPr>
          <w:rFonts w:cstheme="minorHAnsi"/>
          <w:szCs w:val="28"/>
          <w:lang w:val="en-US"/>
        </w:rPr>
        <w:t>9.5</w:t>
      </w:r>
      <w:r w:rsidRPr="003A46AB">
        <w:rPr>
          <w:rFonts w:cstheme="minorHAnsi"/>
          <w:szCs w:val="28"/>
          <w:lang w:val="en-US"/>
        </w:rPr>
        <w:tab/>
      </w:r>
      <w:r w:rsidRPr="003A46AB">
        <w:rPr>
          <w:rFonts w:cstheme="minorHAnsi"/>
          <w:b/>
          <w:szCs w:val="28"/>
          <w:lang w:val="en-US"/>
        </w:rPr>
        <w:t>Fe ddylid dwyn honiadau yn erbyn aelodau o staff i sylw'r Pennaeth ar unwaith (neu Gadeirydd y Llywodraethwyr a'r Pennaeth Addysg os yw’r honiad yn erbyn y Pennaeth</w:t>
      </w:r>
      <w:r w:rsidRPr="003A46AB">
        <w:rPr>
          <w:rFonts w:cstheme="minorHAnsi"/>
          <w:szCs w:val="28"/>
          <w:lang w:val="en-US"/>
        </w:rPr>
        <w:t>). Os yw’r honiad yn erbyn y Pennaeth, yna dylid hysbysu Cadeirydd y Llywodraethwyr, a ddylai yn ei dro hysbysu’r Pennaeth Addysg ar unwaith. Er hwylustod bydd yr unigolyn hwn yn cael ei adnabod fel y 'Rheolwr Achos'. (Os adroddir am yr honiadau yn erbyn aelod o staff i’r Unigolyn Diogelu Dynodedig, yna mae’n rhaid hysbysu’r Pennaeth ar unwaith.)</w:t>
      </w:r>
    </w:p>
    <w:p w14:paraId="487964EA" w14:textId="77777777" w:rsidR="003A46AB" w:rsidRPr="003A46AB" w:rsidRDefault="003A46AB" w:rsidP="003A46AB">
      <w:pPr>
        <w:pStyle w:val="NoSpacing"/>
        <w:rPr>
          <w:lang w:val="en-US"/>
        </w:rPr>
      </w:pPr>
    </w:p>
    <w:p w14:paraId="74212EBD" w14:textId="77777777" w:rsidR="003A46AB" w:rsidRDefault="003A46AB" w:rsidP="003A46AB">
      <w:pPr>
        <w:spacing w:line="360" w:lineRule="auto"/>
        <w:ind w:left="1276" w:hanging="567"/>
        <w:rPr>
          <w:rFonts w:cstheme="minorHAnsi"/>
          <w:szCs w:val="24"/>
          <w:lang w:val="en-US"/>
        </w:rPr>
      </w:pPr>
      <w:r>
        <w:rPr>
          <w:rFonts w:cstheme="minorHAnsi"/>
          <w:szCs w:val="24"/>
          <w:lang w:val="en-US"/>
        </w:rPr>
        <w:t>9</w:t>
      </w:r>
      <w:r w:rsidRPr="003A46AB">
        <w:rPr>
          <w:rFonts w:cstheme="minorHAnsi"/>
          <w:szCs w:val="24"/>
          <w:lang w:val="en-US"/>
        </w:rPr>
        <w:t>.</w:t>
      </w:r>
      <w:r>
        <w:rPr>
          <w:rFonts w:cstheme="minorHAnsi"/>
          <w:szCs w:val="24"/>
          <w:lang w:val="en-US"/>
        </w:rPr>
        <w:t>6</w:t>
      </w:r>
      <w:r w:rsidRPr="003A46AB">
        <w:rPr>
          <w:rFonts w:cstheme="minorHAnsi"/>
          <w:szCs w:val="24"/>
          <w:lang w:val="en-US"/>
        </w:rPr>
        <w:tab/>
        <w:t>Y Pennaeth (neu Gadeirydd y Llywodraethwyr yn achos y Pennaeth) fel y Rheolwr Achos, sydd â’r cyfrifoldeb cyffredinol am unrhyw honiad diogelu.</w:t>
      </w:r>
    </w:p>
    <w:p w14:paraId="380AEF50" w14:textId="77777777" w:rsidR="003A46AB" w:rsidRPr="003A46AB" w:rsidRDefault="003A46AB" w:rsidP="003A46AB">
      <w:pPr>
        <w:pStyle w:val="NoSpacing"/>
        <w:rPr>
          <w:lang w:val="en-US"/>
        </w:rPr>
      </w:pPr>
    </w:p>
    <w:p w14:paraId="168BA436" w14:textId="77777777" w:rsidR="00032669" w:rsidRDefault="003A46AB" w:rsidP="003A46AB">
      <w:pPr>
        <w:spacing w:line="360" w:lineRule="auto"/>
        <w:ind w:left="1276" w:hanging="567"/>
        <w:rPr>
          <w:rFonts w:cstheme="minorHAnsi"/>
          <w:szCs w:val="24"/>
          <w:lang w:val="en-US"/>
        </w:rPr>
      </w:pPr>
      <w:r>
        <w:rPr>
          <w:rFonts w:cstheme="minorHAnsi"/>
          <w:szCs w:val="24"/>
          <w:lang w:val="en-US"/>
        </w:rPr>
        <w:t>9</w:t>
      </w:r>
      <w:r w:rsidRPr="003A46AB">
        <w:rPr>
          <w:rFonts w:cstheme="minorHAnsi"/>
          <w:szCs w:val="24"/>
          <w:lang w:val="en-US"/>
        </w:rPr>
        <w:t>.</w:t>
      </w:r>
      <w:r>
        <w:rPr>
          <w:rFonts w:cstheme="minorHAnsi"/>
          <w:szCs w:val="24"/>
          <w:lang w:val="en-US"/>
        </w:rPr>
        <w:t>7</w:t>
      </w:r>
      <w:r w:rsidRPr="003A46AB">
        <w:rPr>
          <w:rFonts w:cstheme="minorHAnsi"/>
          <w:szCs w:val="24"/>
          <w:lang w:val="en-US"/>
        </w:rPr>
        <w:tab/>
        <w:t xml:space="preserve">Yn gyntaf, dylai'r Pennaeth (neu gadeirydd y Llywodraethwyr) drafod yr honiad ar unwaith gydag Un Pwynt Mynediad a Swyddog Diogelu Addysg yr Awdurdod Lleol o fewn yr adran Addysg a fydd hefyd yn cefnogi’r ysgol gyda sut i gadw at ganllawiau Llywodraeth Cymru a restrir uchod. Dylid hysbysu Swyddog Diogelu Addysg yr Awdurdod Lleol am </w:t>
      </w:r>
      <w:r w:rsidRPr="003A46AB">
        <w:rPr>
          <w:rFonts w:cstheme="minorHAnsi"/>
          <w:b/>
          <w:szCs w:val="24"/>
          <w:u w:val="single"/>
          <w:lang w:val="en-US"/>
        </w:rPr>
        <w:t>bob</w:t>
      </w:r>
      <w:r w:rsidRPr="003A46AB">
        <w:rPr>
          <w:rFonts w:cstheme="minorHAnsi"/>
          <w:szCs w:val="24"/>
          <w:lang w:val="en-US"/>
        </w:rPr>
        <w:t xml:space="preserve"> honiad sy'n dod i sylw ysgol ac sy’n ymddangos eu bod yn bodloni'r meini prawf a amlinellir uchod, fel y gallant ymgynghori â Swyddog Dynodedig yr Awdurdod Lleol yn y Gwasanaethau Plant a'r heddlu, fel y bo'n briodol.</w:t>
      </w:r>
    </w:p>
    <w:p w14:paraId="06275E6C" w14:textId="77777777" w:rsidR="003A46AB" w:rsidRDefault="003A46AB" w:rsidP="00C66ACB">
      <w:pPr>
        <w:ind w:left="1276" w:hanging="567"/>
        <w:rPr>
          <w:rFonts w:cstheme="minorHAnsi"/>
          <w:szCs w:val="24"/>
          <w:lang w:val="en-US"/>
        </w:rPr>
      </w:pPr>
      <w:r>
        <w:rPr>
          <w:rFonts w:cstheme="minorHAnsi"/>
          <w:szCs w:val="24"/>
          <w:lang w:val="en-US"/>
        </w:rPr>
        <w:t xml:space="preserve">9.8 </w:t>
      </w:r>
      <w:r w:rsidRPr="003A46AB">
        <w:rPr>
          <w:rFonts w:cstheme="minorHAnsi"/>
          <w:szCs w:val="24"/>
          <w:lang w:val="en-US"/>
        </w:rPr>
        <w:tab/>
        <w:t>Cyrff llywodraethu sy'n gyfrifol am ymdrin â materion disgyblu staff yn yr holl ysgolion a gynhelir ac fe ddylent gyfeirio at Ganllawiau Llywodraeth Cymru: Cylchlythyr Rhif: 002/2020 -  Gweithdrefnau Disgyblu a Diswyddo Staff Ysgol a Diogelu Plant mewn Addysg: ymdrin â honiadau o gamdriniaeth yn erbyn athrawon a staff eraill.</w:t>
      </w:r>
    </w:p>
    <w:p w14:paraId="2F5E0E8E" w14:textId="77777777" w:rsidR="00C66ACB" w:rsidRPr="00C66ACB" w:rsidRDefault="00C66ACB" w:rsidP="00C66ACB">
      <w:pPr>
        <w:ind w:left="1276" w:hanging="567"/>
        <w:rPr>
          <w:rFonts w:cstheme="minorHAnsi"/>
          <w:szCs w:val="24"/>
          <w:lang w:val="en-US"/>
        </w:rPr>
      </w:pPr>
    </w:p>
    <w:p w14:paraId="466135B4" w14:textId="77777777" w:rsidR="003A46AB" w:rsidRPr="003A46AB" w:rsidRDefault="003A46AB" w:rsidP="00EA77A0">
      <w:pPr>
        <w:pStyle w:val="ListParagraph"/>
        <w:numPr>
          <w:ilvl w:val="0"/>
          <w:numId w:val="27"/>
        </w:numPr>
        <w:ind w:left="426" w:hanging="426"/>
        <w:rPr>
          <w:rFonts w:cstheme="minorHAnsi"/>
          <w:b/>
          <w:color w:val="66253E"/>
          <w:sz w:val="28"/>
          <w:szCs w:val="28"/>
          <w:lang w:val="en-US"/>
        </w:rPr>
      </w:pPr>
      <w:r w:rsidRPr="003A46AB">
        <w:rPr>
          <w:rFonts w:cstheme="minorHAnsi"/>
          <w:b/>
          <w:color w:val="66253E"/>
          <w:sz w:val="28"/>
          <w:szCs w:val="28"/>
          <w:lang w:val="en-US"/>
        </w:rPr>
        <w:t xml:space="preserve">Recriwtio Mwy Diogel </w:t>
      </w:r>
    </w:p>
    <w:p w14:paraId="1A56053F" w14:textId="77777777" w:rsidR="003A46AB" w:rsidRDefault="003A46AB" w:rsidP="003A46AB">
      <w:pPr>
        <w:pStyle w:val="ListParagraph"/>
        <w:ind w:left="142" w:hanging="142"/>
        <w:rPr>
          <w:rFonts w:cstheme="minorHAnsi"/>
          <w:b/>
          <w:color w:val="66253E"/>
          <w:sz w:val="28"/>
          <w:szCs w:val="28"/>
          <w:lang w:val="en-US"/>
        </w:rPr>
      </w:pPr>
    </w:p>
    <w:p w14:paraId="711406F8" w14:textId="77777777" w:rsidR="003A46AB" w:rsidRPr="003A46AB" w:rsidRDefault="003A46AB" w:rsidP="00EA77A0">
      <w:pPr>
        <w:pStyle w:val="ListParagraph"/>
        <w:numPr>
          <w:ilvl w:val="1"/>
          <w:numId w:val="29"/>
        </w:numPr>
        <w:spacing w:line="360" w:lineRule="auto"/>
        <w:ind w:left="1276" w:hanging="567"/>
        <w:rPr>
          <w:rFonts w:cstheme="minorHAnsi"/>
          <w:lang w:val="en-US"/>
        </w:rPr>
      </w:pPr>
      <w:r w:rsidRPr="003A46AB">
        <w:rPr>
          <w:rFonts w:eastAsia="Arial" w:cstheme="minorHAnsi"/>
          <w:lang w:val="cy-GB"/>
        </w:rPr>
        <w:t>Bydd yr ysgol yn cadw at Gylchlythyr Llywodraeth Cymru: 283/2022 Cadw Dysgwyr yn Ddiogel/Pennod 5. Bydd gofyn i bob aelod o staff, gwirfoddolwyr a llywodraethwyr fod â thystysgrif datgeliad gyfredol gan y Gwasanaeth Datgelu a Gwahardd (GDG). Bydd yr ysgol yn cynnal cofnod o ddyddiadau datgeliad GDG yr holl staff ac yn sicrhau eu bod yn cael eu hadnewyddu mewn pryd.</w:t>
      </w:r>
    </w:p>
    <w:p w14:paraId="285C4411" w14:textId="77777777" w:rsidR="003A46AB" w:rsidRPr="003A46AB" w:rsidRDefault="003A46AB" w:rsidP="003A46AB">
      <w:pPr>
        <w:pStyle w:val="NoSpacing"/>
      </w:pPr>
    </w:p>
    <w:p w14:paraId="76AC1045" w14:textId="77777777" w:rsidR="003A46AB" w:rsidRPr="003A46AB" w:rsidRDefault="003A46AB" w:rsidP="00EA77A0">
      <w:pPr>
        <w:pStyle w:val="ListParagraph"/>
        <w:numPr>
          <w:ilvl w:val="1"/>
          <w:numId w:val="29"/>
        </w:numPr>
        <w:spacing w:line="360" w:lineRule="auto"/>
        <w:ind w:left="1276" w:hanging="567"/>
        <w:rPr>
          <w:rFonts w:cstheme="minorHAnsi"/>
          <w:lang w:val="en-US"/>
        </w:rPr>
      </w:pPr>
      <w:r w:rsidRPr="003A46AB">
        <w:rPr>
          <w:rFonts w:eastAsia="Arial" w:cstheme="minorHAnsi"/>
          <w:lang w:val="cy-GB"/>
        </w:rPr>
        <w:t>Cedwir cofnod ysgrifenedig o'r holl staff cyflenwi dyddiol, gwirfoddolwyr a chontractwyr (KLSiE 19.9)  gan restru’n glir lle mae datgeliad y GDG ar gael neu bydd asesiad risg yn cael ei gynnal yn lle datgeliad GDG.</w:t>
      </w:r>
    </w:p>
    <w:p w14:paraId="41F92DF0" w14:textId="77777777" w:rsidR="003A46AB" w:rsidRPr="003A46AB" w:rsidRDefault="003A46AB" w:rsidP="003A46AB">
      <w:pPr>
        <w:pStyle w:val="ListParagraph"/>
        <w:spacing w:line="360" w:lineRule="auto"/>
        <w:ind w:left="1276" w:hanging="567"/>
        <w:rPr>
          <w:rFonts w:cstheme="minorHAnsi"/>
          <w:lang w:val="en-US"/>
        </w:rPr>
      </w:pPr>
    </w:p>
    <w:p w14:paraId="0F64283B" w14:textId="77777777" w:rsidR="003A46AB" w:rsidRPr="00C66ACB" w:rsidRDefault="003A46AB" w:rsidP="00C66ACB">
      <w:pPr>
        <w:pStyle w:val="ListParagraph"/>
        <w:numPr>
          <w:ilvl w:val="1"/>
          <w:numId w:val="29"/>
        </w:numPr>
        <w:spacing w:line="360" w:lineRule="auto"/>
        <w:ind w:left="1276" w:hanging="567"/>
        <w:rPr>
          <w:rFonts w:cstheme="minorHAnsi"/>
          <w:lang w:val="en-US"/>
        </w:rPr>
      </w:pPr>
      <w:r w:rsidRPr="003A46AB">
        <w:rPr>
          <w:rFonts w:eastAsia="Arial" w:cstheme="minorHAnsi"/>
          <w:lang w:val="cy-GB"/>
        </w:rPr>
        <w:t>Y Pennaeth sydd â'r cyfrifoldeb dros sicrhau bod pob unigolyn sy'n mynychu safle'r ysgol yn cael asesiad risg priodol mewn amgylchiadau lle nad oes datgeliadau GDG ar gael.</w:t>
      </w:r>
    </w:p>
    <w:p w14:paraId="10682352" w14:textId="77777777" w:rsidR="003A46AB" w:rsidRPr="003A46AB" w:rsidRDefault="003A46AB" w:rsidP="00EA77A0">
      <w:pPr>
        <w:pStyle w:val="ListParagraph"/>
        <w:numPr>
          <w:ilvl w:val="1"/>
          <w:numId w:val="29"/>
        </w:numPr>
        <w:spacing w:line="360" w:lineRule="auto"/>
        <w:ind w:left="1276" w:hanging="567"/>
        <w:rPr>
          <w:rFonts w:cstheme="minorHAnsi"/>
          <w:lang w:val="en-US"/>
        </w:rPr>
      </w:pPr>
      <w:r w:rsidRPr="003A46AB">
        <w:rPr>
          <w:rFonts w:eastAsia="Arial" w:cstheme="minorHAnsi"/>
          <w:lang w:val="cy-GB"/>
        </w:rPr>
        <w:t>Bydd yr ysgol hefyd yn cadw at arferion recriwtio mwy diogel o ran deunyddiau cyhoeddusrwydd, gwefannau recriwtio, hysbysebion, pecynnau gwybodaeth ymgeisydd, manylion am yr unigolyn, swydd-ddisgrifiadau, fframweithiau cymhwysedd, cyfweliadau a hyfforddiant sefydlu.</w:t>
      </w:r>
    </w:p>
    <w:p w14:paraId="061FC9FF" w14:textId="77777777" w:rsidR="003A46AB" w:rsidRPr="00BD45A9" w:rsidRDefault="003A46AB" w:rsidP="003A46AB">
      <w:pPr>
        <w:pStyle w:val="ListParagraph"/>
        <w:spacing w:line="360" w:lineRule="auto"/>
        <w:ind w:left="1440"/>
        <w:rPr>
          <w:rFonts w:ascii="Arial" w:hAnsi="Arial" w:cs="Arial"/>
          <w:sz w:val="24"/>
          <w:szCs w:val="24"/>
          <w:lang w:val="en-US"/>
        </w:rPr>
      </w:pPr>
    </w:p>
    <w:p w14:paraId="0C9500E0" w14:textId="77777777" w:rsidR="003A46AB" w:rsidRPr="003A46AB" w:rsidRDefault="003A46AB" w:rsidP="00EA77A0">
      <w:pPr>
        <w:pStyle w:val="ListParagraph"/>
        <w:numPr>
          <w:ilvl w:val="1"/>
          <w:numId w:val="29"/>
        </w:numPr>
        <w:spacing w:line="360" w:lineRule="auto"/>
        <w:ind w:left="1276" w:hanging="567"/>
        <w:rPr>
          <w:rFonts w:cstheme="minorHAnsi"/>
          <w:szCs w:val="24"/>
          <w:lang w:val="en-US"/>
        </w:rPr>
      </w:pPr>
      <w:r w:rsidRPr="003A46AB">
        <w:rPr>
          <w:rFonts w:eastAsia="Arial" w:cstheme="minorHAnsi"/>
          <w:szCs w:val="24"/>
          <w:lang w:val="cy-GB"/>
        </w:rPr>
        <w:t>Bydd yr ysgol yn cadw at Weithdrefnau Recriwtio'r Awdurdod Lleol a Chanllawiau Recriwtio Mwy Diogel Llywodraeth Cymru.</w:t>
      </w:r>
    </w:p>
    <w:p w14:paraId="4B4F3E8E" w14:textId="77777777" w:rsidR="003A46AB" w:rsidRDefault="003A46AB" w:rsidP="003A46AB">
      <w:pPr>
        <w:pStyle w:val="ListParagraph"/>
        <w:ind w:left="142" w:hanging="142"/>
        <w:rPr>
          <w:rFonts w:cstheme="minorHAnsi"/>
          <w:b/>
          <w:color w:val="66253E"/>
          <w:sz w:val="28"/>
          <w:szCs w:val="28"/>
          <w:lang w:val="en-US"/>
        </w:rPr>
      </w:pPr>
    </w:p>
    <w:p w14:paraId="3A1FBBBB" w14:textId="77777777" w:rsidR="003A46AB" w:rsidRDefault="003A46AB" w:rsidP="00EA77A0">
      <w:pPr>
        <w:pStyle w:val="ListParagraph"/>
        <w:numPr>
          <w:ilvl w:val="0"/>
          <w:numId w:val="29"/>
        </w:numPr>
        <w:rPr>
          <w:rFonts w:cstheme="minorHAnsi"/>
          <w:b/>
          <w:color w:val="66253E"/>
          <w:sz w:val="28"/>
          <w:szCs w:val="28"/>
          <w:lang w:val="en-US"/>
        </w:rPr>
      </w:pPr>
      <w:r w:rsidRPr="003A46AB">
        <w:rPr>
          <w:rFonts w:cstheme="minorHAnsi"/>
          <w:b/>
          <w:color w:val="66253E"/>
          <w:sz w:val="28"/>
          <w:szCs w:val="28"/>
          <w:lang w:val="en-US"/>
        </w:rPr>
        <w:t>Diogelwch Safle’r Ysgol</w:t>
      </w:r>
    </w:p>
    <w:p w14:paraId="6E71CF38" w14:textId="77777777" w:rsidR="003A46AB" w:rsidRDefault="003A46AB" w:rsidP="003A46AB">
      <w:pPr>
        <w:pStyle w:val="ListParagraph"/>
        <w:ind w:left="465"/>
        <w:rPr>
          <w:rFonts w:cstheme="minorHAnsi"/>
          <w:b/>
          <w:color w:val="66253E"/>
          <w:sz w:val="28"/>
          <w:szCs w:val="28"/>
          <w:lang w:val="en-US"/>
        </w:rPr>
      </w:pPr>
    </w:p>
    <w:p w14:paraId="1F2792D4" w14:textId="77777777" w:rsidR="003A46AB" w:rsidRPr="003A46AB" w:rsidRDefault="003A46AB" w:rsidP="00EA77A0">
      <w:pPr>
        <w:pStyle w:val="ListParagraph"/>
        <w:numPr>
          <w:ilvl w:val="1"/>
          <w:numId w:val="29"/>
        </w:numPr>
        <w:spacing w:line="360" w:lineRule="auto"/>
        <w:ind w:left="1276" w:hanging="567"/>
        <w:rPr>
          <w:rFonts w:cstheme="minorHAnsi"/>
          <w:szCs w:val="24"/>
          <w:lang w:val="en-US"/>
        </w:rPr>
      </w:pPr>
      <w:r w:rsidRPr="003A46AB">
        <w:rPr>
          <w:rFonts w:eastAsia="Arial" w:cstheme="minorHAnsi"/>
          <w:szCs w:val="24"/>
          <w:lang w:val="cy-GB"/>
        </w:rPr>
        <w:t>Mae'r ysgol yn lle diogel i ddisgyblion ddysgu a datblygu sgiliau dysgu a chymdeithasol. Mae diogelwch corfforol y disgyblion pan fyddant ar safle'r ysgol yn hollbwysig. Mae mynediad at safle’r ysgol yn cael ei fonitro a’i adolygu’n fanwl yn unol â chanllawiau’r Awdurdod Lleol ar iechyd a diogelwch ar safle’r ysgol. Mae’n rhaid i hyn gynnwys archwiliad rheolaidd wedi’i gynllunio o safle’r ysgol.</w:t>
      </w:r>
    </w:p>
    <w:p w14:paraId="4C388FAE" w14:textId="77777777" w:rsidR="003A46AB" w:rsidRPr="003A46AB" w:rsidRDefault="003A46AB" w:rsidP="003A46AB">
      <w:pPr>
        <w:pStyle w:val="ListParagraph"/>
        <w:spacing w:line="360" w:lineRule="auto"/>
        <w:ind w:left="1276" w:hanging="567"/>
        <w:rPr>
          <w:rFonts w:cstheme="minorHAnsi"/>
          <w:szCs w:val="24"/>
          <w:lang w:val="en-US"/>
        </w:rPr>
      </w:pPr>
    </w:p>
    <w:p w14:paraId="30ECD6AF" w14:textId="77777777" w:rsidR="003A46AB" w:rsidRPr="003A46AB" w:rsidRDefault="003A46AB" w:rsidP="00EA77A0">
      <w:pPr>
        <w:pStyle w:val="ListParagraph"/>
        <w:numPr>
          <w:ilvl w:val="1"/>
          <w:numId w:val="29"/>
        </w:numPr>
        <w:spacing w:line="360" w:lineRule="auto"/>
        <w:ind w:left="1276" w:hanging="567"/>
        <w:rPr>
          <w:rFonts w:cstheme="minorHAnsi"/>
          <w:szCs w:val="24"/>
          <w:lang w:val="en-US"/>
        </w:rPr>
      </w:pPr>
      <w:r w:rsidRPr="003A46AB">
        <w:rPr>
          <w:rFonts w:eastAsia="Arial" w:cstheme="minorHAnsi"/>
          <w:szCs w:val="24"/>
          <w:lang w:val="cy-GB"/>
        </w:rPr>
        <w:t>Mae’n rhaid i archwiliad diogelu o safle'r ysgol gael ei gynnal yn flynyddol a'i drafod a'i gofnodi'n ffurfiol drwy gorff llywodraethu'r ysgol. Mae Polisi Iechyd a Diogelwch yr ysgol ar gael i’w adolygu ar gais gan y Pennaeth.</w:t>
      </w:r>
    </w:p>
    <w:p w14:paraId="08F4D490" w14:textId="77777777" w:rsidR="003A46AB" w:rsidRPr="003A46AB" w:rsidRDefault="003A46AB" w:rsidP="003A46AB">
      <w:pPr>
        <w:pStyle w:val="ListParagraph"/>
        <w:ind w:left="1276" w:hanging="567"/>
        <w:rPr>
          <w:rFonts w:cstheme="minorHAnsi"/>
          <w:szCs w:val="24"/>
          <w:lang w:val="en-US"/>
        </w:rPr>
      </w:pPr>
    </w:p>
    <w:p w14:paraId="338B5BC0" w14:textId="77777777" w:rsidR="003A46AB" w:rsidRPr="003A46AB" w:rsidRDefault="003A46AB" w:rsidP="003A46AB">
      <w:pPr>
        <w:pStyle w:val="ListParagraph"/>
        <w:spacing w:line="360" w:lineRule="auto"/>
        <w:ind w:left="1276" w:hanging="567"/>
        <w:rPr>
          <w:rFonts w:cstheme="minorHAnsi"/>
          <w:szCs w:val="24"/>
          <w:lang w:val="en-US"/>
        </w:rPr>
      </w:pPr>
    </w:p>
    <w:p w14:paraId="044B9A83" w14:textId="77777777" w:rsidR="003A46AB" w:rsidRPr="003A46AB" w:rsidRDefault="003A46AB" w:rsidP="00EA77A0">
      <w:pPr>
        <w:pStyle w:val="ListParagraph"/>
        <w:numPr>
          <w:ilvl w:val="1"/>
          <w:numId w:val="29"/>
        </w:numPr>
        <w:spacing w:line="360" w:lineRule="auto"/>
        <w:ind w:left="1276" w:hanging="567"/>
        <w:rPr>
          <w:rFonts w:cstheme="minorHAnsi"/>
          <w:szCs w:val="24"/>
          <w:lang w:val="en-US"/>
        </w:rPr>
      </w:pPr>
      <w:r w:rsidRPr="003A46AB">
        <w:rPr>
          <w:rFonts w:eastAsia="Arial" w:cstheme="minorHAnsi"/>
          <w:szCs w:val="24"/>
          <w:lang w:val="cy-GB"/>
        </w:rPr>
        <w:t>Mae'n ofynnol i bob ymwelydd dyddiol a defnyddwyr safle'r ysgol lofnodi pan fyddant yn mynd i mewn i eiddo’r ysgol ac yn mynd allan ac yn derbyn bathodyn ymwelydd. Byddant yn rhestru’n glir y cwmni maent yn gweithio iddo a'r rheswm dros ymweld neu ddefnyddio safle’r ysgol.</w:t>
      </w:r>
    </w:p>
    <w:p w14:paraId="63734B2F" w14:textId="77777777" w:rsidR="003A46AB" w:rsidRPr="003A46AB" w:rsidRDefault="003A46AB" w:rsidP="003A46AB">
      <w:pPr>
        <w:pStyle w:val="ListParagraph"/>
        <w:spacing w:line="360" w:lineRule="auto"/>
        <w:ind w:left="1276" w:hanging="567"/>
        <w:rPr>
          <w:rFonts w:cstheme="minorHAnsi"/>
          <w:szCs w:val="24"/>
          <w:lang w:val="en-US"/>
        </w:rPr>
      </w:pPr>
    </w:p>
    <w:p w14:paraId="591841BC" w14:textId="77777777" w:rsidR="003A46AB" w:rsidRPr="00C66ACB" w:rsidRDefault="003A46AB" w:rsidP="00EA77A0">
      <w:pPr>
        <w:pStyle w:val="ListParagraph"/>
        <w:numPr>
          <w:ilvl w:val="1"/>
          <w:numId w:val="29"/>
        </w:numPr>
        <w:spacing w:line="360" w:lineRule="auto"/>
        <w:ind w:left="1276" w:hanging="567"/>
        <w:rPr>
          <w:rFonts w:cstheme="minorHAnsi"/>
          <w:szCs w:val="24"/>
          <w:lang w:val="en-US"/>
        </w:rPr>
      </w:pPr>
      <w:r w:rsidRPr="003A46AB">
        <w:rPr>
          <w:rFonts w:eastAsia="Arial" w:cstheme="minorHAnsi"/>
          <w:szCs w:val="24"/>
          <w:lang w:val="cy-GB"/>
        </w:rPr>
        <w:t>Mae staff i herio rhesymau oedolion anghyfarwydd sydd ar safle’s ysgol a sicrhau fod drysau/giatiau ar gau i atal ymwthiad.</w:t>
      </w:r>
    </w:p>
    <w:p w14:paraId="129EA636" w14:textId="77777777" w:rsidR="00C66ACB" w:rsidRPr="00C66ACB" w:rsidRDefault="00C66ACB" w:rsidP="00C66ACB">
      <w:pPr>
        <w:pStyle w:val="NoSpacing"/>
        <w:rPr>
          <w:lang w:val="en-US"/>
        </w:rPr>
      </w:pPr>
    </w:p>
    <w:p w14:paraId="6B5B2215" w14:textId="77777777" w:rsidR="003A46AB" w:rsidRPr="00055FA5" w:rsidRDefault="003A46AB" w:rsidP="00EA77A0">
      <w:pPr>
        <w:pStyle w:val="ListParagraph"/>
        <w:numPr>
          <w:ilvl w:val="0"/>
          <w:numId w:val="29"/>
        </w:numPr>
        <w:tabs>
          <w:tab w:val="left" w:pos="709"/>
        </w:tabs>
        <w:spacing w:line="360" w:lineRule="auto"/>
        <w:rPr>
          <w:rFonts w:cstheme="minorHAnsi"/>
          <w:b/>
          <w:color w:val="66253E"/>
          <w:sz w:val="28"/>
          <w:szCs w:val="28"/>
          <w:lang w:val="en-US"/>
        </w:rPr>
      </w:pPr>
      <w:r w:rsidRPr="00055FA5">
        <w:rPr>
          <w:rFonts w:cstheme="minorHAnsi"/>
          <w:b/>
          <w:color w:val="66253E"/>
          <w:sz w:val="28"/>
          <w:szCs w:val="28"/>
          <w:lang w:val="en-US"/>
        </w:rPr>
        <w:lastRenderedPageBreak/>
        <w:t>Cydraddoldeb ac Amrywiaeth</w:t>
      </w:r>
    </w:p>
    <w:p w14:paraId="22376FE0" w14:textId="77777777" w:rsidR="00055FA5" w:rsidRDefault="00055FA5" w:rsidP="00055FA5">
      <w:pPr>
        <w:spacing w:line="360" w:lineRule="auto"/>
        <w:ind w:left="1276" w:hanging="567"/>
        <w:rPr>
          <w:rFonts w:ascii="Arial" w:eastAsia="Arial" w:hAnsi="Arial" w:cs="Arial"/>
          <w:sz w:val="24"/>
          <w:szCs w:val="24"/>
          <w:lang w:val="cy-GB"/>
        </w:rPr>
      </w:pPr>
      <w:r w:rsidRPr="00055FA5">
        <w:rPr>
          <w:rFonts w:eastAsia="Arial" w:cstheme="minorHAnsi"/>
          <w:szCs w:val="24"/>
          <w:lang w:val="cy-GB"/>
        </w:rPr>
        <w:t>12.1   Mae’r ysgol wedi ymrwymo i sicrhau bod pob plentyn ac unigolyn ifanc yn cael y budd mwyaf posibl o'u haddysg waeth beth fo’u cefndir ethnig, rhyw, oedran, cyfeiriadedd rhywiol, anabledd, cred grefyddol neu ddiffyg cred, defnydd o Iaith Arwyddion Prydain neu ieithoedd eraill, cenedligrwydd, cyfrifoldeb am ddibynyddion neu unrhyw reswm arall na ellir ei gyfiawnhau</w:t>
      </w:r>
      <w:r w:rsidRPr="00055FA5">
        <w:rPr>
          <w:rFonts w:ascii="Arial" w:eastAsia="Arial" w:hAnsi="Arial" w:cs="Arial"/>
          <w:sz w:val="24"/>
          <w:szCs w:val="24"/>
          <w:lang w:val="cy-GB"/>
        </w:rPr>
        <w:t>.</w:t>
      </w:r>
    </w:p>
    <w:p w14:paraId="43CB9BBF" w14:textId="77777777" w:rsidR="00055FA5" w:rsidRPr="00055FA5" w:rsidRDefault="00055FA5" w:rsidP="00EA77A0">
      <w:pPr>
        <w:pStyle w:val="ListParagraph"/>
        <w:numPr>
          <w:ilvl w:val="1"/>
          <w:numId w:val="30"/>
        </w:numPr>
        <w:spacing w:line="360" w:lineRule="auto"/>
        <w:ind w:left="1276" w:hanging="567"/>
        <w:rPr>
          <w:rFonts w:cstheme="minorHAnsi"/>
          <w:szCs w:val="24"/>
          <w:lang w:val="en-US"/>
        </w:rPr>
      </w:pPr>
      <w:r w:rsidRPr="00055FA5">
        <w:rPr>
          <w:rFonts w:eastAsia="Arial" w:cstheme="minorHAnsi"/>
          <w:szCs w:val="24"/>
          <w:lang w:val="cy-GB"/>
        </w:rPr>
        <w:t>Er mwyn gwneud penderfyniadau proffesiynol sensitif a gwybodus am anghenion plentyn, a gallu rhieni i ymateb i anghenion eu plentyn, mae'n bwysig fod staff yr ysgol yn sensitif i wahanol batrymau teuluol, ffyrdd o fyw ac i batrymau magu plant sy'n amrywio ar draws gwahanol grwpiau hiliol, ethnig a diwylliannol.</w:t>
      </w:r>
    </w:p>
    <w:p w14:paraId="7522D124" w14:textId="77777777" w:rsidR="00055FA5" w:rsidRDefault="00055FA5" w:rsidP="00055FA5">
      <w:pPr>
        <w:pStyle w:val="ListParagraph"/>
        <w:spacing w:line="360" w:lineRule="auto"/>
        <w:ind w:left="1276"/>
        <w:rPr>
          <w:rFonts w:cstheme="minorHAnsi"/>
          <w:szCs w:val="24"/>
          <w:lang w:val="en-US"/>
        </w:rPr>
      </w:pPr>
    </w:p>
    <w:p w14:paraId="53BE3B5A" w14:textId="77777777" w:rsidR="00055FA5" w:rsidRPr="00C66ACB" w:rsidRDefault="00055FA5" w:rsidP="00EA77A0">
      <w:pPr>
        <w:pStyle w:val="ListParagraph"/>
        <w:numPr>
          <w:ilvl w:val="0"/>
          <w:numId w:val="29"/>
        </w:numPr>
        <w:spacing w:line="360" w:lineRule="auto"/>
        <w:ind w:left="426" w:hanging="426"/>
        <w:rPr>
          <w:rFonts w:cstheme="minorHAnsi"/>
          <w:b/>
          <w:color w:val="66253E"/>
          <w:sz w:val="28"/>
          <w:szCs w:val="32"/>
          <w:lang w:val="en-US"/>
        </w:rPr>
      </w:pPr>
      <w:r w:rsidRPr="00055FA5">
        <w:rPr>
          <w:rFonts w:eastAsia="Arial" w:cstheme="minorHAnsi"/>
          <w:b/>
          <w:bCs/>
          <w:color w:val="66253E"/>
          <w:sz w:val="28"/>
          <w:szCs w:val="32"/>
          <w:lang w:val="cy-GB"/>
        </w:rPr>
        <w:t>Cyfrinachedd a Rhannu Gwybodaeth</w:t>
      </w:r>
    </w:p>
    <w:p w14:paraId="43F7CD7A" w14:textId="77777777" w:rsidR="00C66ACB" w:rsidRPr="00055FA5" w:rsidRDefault="00C66ACB" w:rsidP="00C66ACB">
      <w:pPr>
        <w:pStyle w:val="NoSpacing"/>
        <w:rPr>
          <w:lang w:val="en-US"/>
        </w:rPr>
      </w:pPr>
    </w:p>
    <w:p w14:paraId="14929CBC" w14:textId="77777777" w:rsidR="00055FA5" w:rsidRPr="00055FA5" w:rsidRDefault="00055FA5" w:rsidP="00055FA5">
      <w:pPr>
        <w:pStyle w:val="ListParagraph"/>
        <w:ind w:left="1276" w:hanging="556"/>
        <w:rPr>
          <w:lang w:val="en-US"/>
        </w:rPr>
      </w:pPr>
      <w:r w:rsidRPr="00055FA5">
        <w:rPr>
          <w:lang w:val="en-US"/>
        </w:rPr>
        <w:t>1</w:t>
      </w:r>
      <w:r>
        <w:rPr>
          <w:lang w:val="en-US"/>
        </w:rPr>
        <w:t>3</w:t>
      </w:r>
      <w:r w:rsidRPr="00055FA5">
        <w:rPr>
          <w:lang w:val="en-US"/>
        </w:rPr>
        <w:t>.1</w:t>
      </w:r>
      <w:r w:rsidRPr="00055FA5">
        <w:rPr>
          <w:lang w:val="en-US"/>
        </w:rPr>
        <w:tab/>
        <w:t>Mae’r ysgol yn cydnabod bod pob mater sy’n ymwneud ag amddiffyn plant a diogelu yn gyfrinachol, fodd bynnag mae cydbwysedd rhwng amddiffyn plant a’r hawl i breifatrwydd, fel a amlinellir isod.</w:t>
      </w:r>
    </w:p>
    <w:p w14:paraId="5793A2D9" w14:textId="77777777" w:rsidR="00055FA5" w:rsidRPr="00055FA5" w:rsidRDefault="00055FA5" w:rsidP="00055FA5">
      <w:pPr>
        <w:pStyle w:val="ListParagraph"/>
        <w:ind w:left="1276" w:hanging="556"/>
        <w:rPr>
          <w:lang w:val="en-US"/>
        </w:rPr>
      </w:pPr>
    </w:p>
    <w:p w14:paraId="55DB54C5" w14:textId="77777777" w:rsidR="00055FA5" w:rsidRPr="00055FA5" w:rsidRDefault="00055FA5" w:rsidP="00055FA5">
      <w:pPr>
        <w:pStyle w:val="ListParagraph"/>
        <w:ind w:left="1276" w:hanging="556"/>
        <w:rPr>
          <w:lang w:val="en-US"/>
        </w:rPr>
      </w:pPr>
      <w:r w:rsidRPr="00055FA5">
        <w:rPr>
          <w:lang w:val="en-US"/>
        </w:rPr>
        <w:t>1</w:t>
      </w:r>
      <w:r>
        <w:rPr>
          <w:lang w:val="en-US"/>
        </w:rPr>
        <w:t>3</w:t>
      </w:r>
      <w:r w:rsidRPr="00055FA5">
        <w:rPr>
          <w:lang w:val="en-US"/>
        </w:rPr>
        <w:t>.2</w:t>
      </w:r>
      <w:r w:rsidRPr="00055FA5">
        <w:rPr>
          <w:lang w:val="en-US"/>
        </w:rPr>
        <w:tab/>
        <w:t>Dim ond i aelodau eraill o staff sydd angen gwybod y bydd y Pennaeth a/neu’r Swyddog Diogelu Plant yn datgelu unrhyw wybodaeth am ddisgybl. Mae cyfrifoldeb proffesiynol dros rannu gwybodaeth ag asiantaethau eraill er mwyn diogelu plant.</w:t>
      </w:r>
    </w:p>
    <w:p w14:paraId="5A4FDFA8" w14:textId="77777777" w:rsidR="00055FA5" w:rsidRPr="00055FA5" w:rsidRDefault="00055FA5" w:rsidP="00055FA5">
      <w:pPr>
        <w:pStyle w:val="ListParagraph"/>
        <w:ind w:left="1276" w:hanging="556"/>
      </w:pPr>
    </w:p>
    <w:p w14:paraId="454424EB" w14:textId="77777777" w:rsidR="00055FA5" w:rsidRDefault="00055FA5" w:rsidP="00055FA5">
      <w:pPr>
        <w:pStyle w:val="ListParagraph"/>
        <w:ind w:left="1276" w:hanging="556"/>
        <w:rPr>
          <w:lang w:val="en-US"/>
        </w:rPr>
      </w:pPr>
      <w:r w:rsidRPr="00055FA5">
        <w:rPr>
          <w:lang w:val="en-US"/>
        </w:rPr>
        <w:t>1</w:t>
      </w:r>
      <w:r>
        <w:rPr>
          <w:lang w:val="en-US"/>
        </w:rPr>
        <w:t>3</w:t>
      </w:r>
      <w:r w:rsidRPr="00055FA5">
        <w:rPr>
          <w:lang w:val="en-US"/>
        </w:rPr>
        <w:t>.3</w:t>
      </w:r>
      <w:r w:rsidRPr="00055FA5">
        <w:rPr>
          <w:lang w:val="en-US"/>
        </w:rPr>
        <w:tab/>
        <w:t>Bydd staff yn deall na allant addo i blentyn y byddant yn cadw cyfrinachau, a allai gyfaddawdu diogelwch y plentyn neu ei les.</w:t>
      </w:r>
    </w:p>
    <w:p w14:paraId="624932FF" w14:textId="77777777" w:rsidR="00055FA5" w:rsidRPr="00055FA5" w:rsidRDefault="00055FA5" w:rsidP="00055FA5">
      <w:pPr>
        <w:pStyle w:val="ListParagraph"/>
        <w:ind w:left="1276" w:hanging="556"/>
        <w:rPr>
          <w:lang w:val="en-US"/>
        </w:rPr>
      </w:pPr>
    </w:p>
    <w:p w14:paraId="7908CAF6" w14:textId="4FF1D4E7" w:rsidR="00055FA5" w:rsidRDefault="00055FA5" w:rsidP="00A00FFD">
      <w:pPr>
        <w:pStyle w:val="ListParagraph"/>
        <w:ind w:left="1276" w:hanging="556"/>
        <w:rPr>
          <w:lang w:val="en-US"/>
        </w:rPr>
      </w:pPr>
      <w:r w:rsidRPr="00055FA5">
        <w:rPr>
          <w:lang w:val="en-US"/>
        </w:rPr>
        <w:t>1</w:t>
      </w:r>
      <w:r>
        <w:rPr>
          <w:lang w:val="en-US"/>
        </w:rPr>
        <w:t>3</w:t>
      </w:r>
      <w:r w:rsidRPr="00055FA5">
        <w:rPr>
          <w:lang w:val="en-US"/>
        </w:rPr>
        <w:t>.4</w:t>
      </w:r>
      <w:r w:rsidRPr="00055FA5">
        <w:rPr>
          <w:lang w:val="en-US"/>
        </w:rPr>
        <w:tab/>
        <w:t>Er mwyn gwneud penderfyniadau ar sail gadarn, mae angen deall egwyddorion cyffredinol rhannu gwybodaeth sy’n adnabyddadwy i blentyn a/neu bobl ifanc neu eu rhieni/gofalwyr. Rhaid i ddiogelwch a lles plentyn neu unigolyn ifanc fod yr ystyriaeth gyntaf wrth wneud penderfyniadau am rannu gwybodaeth amdanynt.</w:t>
      </w:r>
    </w:p>
    <w:p w14:paraId="0B817C49" w14:textId="77777777" w:rsidR="00A00FFD" w:rsidRPr="00A00FFD" w:rsidRDefault="00A00FFD" w:rsidP="00A00FFD">
      <w:pPr>
        <w:pStyle w:val="ListParagraph"/>
        <w:ind w:left="1276" w:hanging="556"/>
        <w:rPr>
          <w:lang w:val="en-US"/>
        </w:rPr>
      </w:pPr>
      <w:bookmarkStart w:id="0" w:name="_GoBack"/>
      <w:bookmarkEnd w:id="0"/>
    </w:p>
    <w:p w14:paraId="615F35AD" w14:textId="77777777" w:rsidR="00055FA5" w:rsidRDefault="00055FA5" w:rsidP="00055FA5">
      <w:pPr>
        <w:pStyle w:val="ListParagraph"/>
        <w:spacing w:line="360" w:lineRule="auto"/>
        <w:ind w:left="1276" w:hanging="567"/>
        <w:rPr>
          <w:rFonts w:cstheme="minorHAnsi"/>
          <w:szCs w:val="24"/>
          <w:lang w:val="en-US"/>
        </w:rPr>
      </w:pPr>
      <w:r w:rsidRPr="00055FA5">
        <w:rPr>
          <w:rFonts w:cstheme="minorHAnsi"/>
          <w:szCs w:val="24"/>
          <w:lang w:val="en-US"/>
        </w:rPr>
        <w:t>1</w:t>
      </w:r>
      <w:r>
        <w:rPr>
          <w:rFonts w:cstheme="minorHAnsi"/>
          <w:szCs w:val="24"/>
          <w:lang w:val="en-US"/>
        </w:rPr>
        <w:t>3</w:t>
      </w:r>
      <w:r w:rsidRPr="00055FA5">
        <w:rPr>
          <w:rFonts w:cstheme="minorHAnsi"/>
          <w:szCs w:val="24"/>
          <w:lang w:val="en-US"/>
        </w:rPr>
        <w:t>.5</w:t>
      </w:r>
      <w:r w:rsidRPr="00055FA5">
        <w:rPr>
          <w:rFonts w:cstheme="minorHAnsi"/>
          <w:szCs w:val="24"/>
          <w:lang w:val="en-US"/>
        </w:rPr>
        <w:tab/>
        <w:t>Mae'n rhaid cael sail gyfreithiol ar gyfer rhannu gwybodaeth a phwrpas cyfreithlon dros wneud hynny. Wrth ymdrin â gwybodaeth gyfrinachol, bydd angen i ni fod yn fodlon bod yna naill ai:</w:t>
      </w:r>
    </w:p>
    <w:p w14:paraId="1C9B26DC" w14:textId="77777777" w:rsidR="00055FA5" w:rsidRDefault="00055FA5" w:rsidP="00055FA5">
      <w:pPr>
        <w:pStyle w:val="ListParagraph"/>
        <w:spacing w:line="360" w:lineRule="auto"/>
        <w:ind w:left="1276" w:hanging="567"/>
        <w:rPr>
          <w:rFonts w:cstheme="minorHAnsi"/>
          <w:szCs w:val="24"/>
          <w:lang w:val="en-US"/>
        </w:rPr>
      </w:pPr>
    </w:p>
    <w:p w14:paraId="072E86D0" w14:textId="77777777" w:rsidR="00055FA5" w:rsidRPr="00055FA5" w:rsidRDefault="00055FA5" w:rsidP="00EA77A0">
      <w:pPr>
        <w:pStyle w:val="ListParagraph"/>
        <w:numPr>
          <w:ilvl w:val="0"/>
          <w:numId w:val="31"/>
        </w:numPr>
        <w:spacing w:line="360" w:lineRule="auto"/>
        <w:rPr>
          <w:rFonts w:cstheme="minorHAnsi"/>
          <w:lang w:val="en-US"/>
        </w:rPr>
      </w:pPr>
      <w:r w:rsidRPr="00055FA5">
        <w:rPr>
          <w:rFonts w:eastAsia="Arial" w:cstheme="minorHAnsi"/>
          <w:lang w:val="cy-GB"/>
        </w:rPr>
        <w:t>ymrwymiad statudol dros ddatgelu</w:t>
      </w:r>
    </w:p>
    <w:p w14:paraId="1EF69894" w14:textId="77777777" w:rsidR="00055FA5" w:rsidRPr="00055FA5" w:rsidRDefault="00055FA5" w:rsidP="00EA77A0">
      <w:pPr>
        <w:pStyle w:val="ListParagraph"/>
        <w:numPr>
          <w:ilvl w:val="0"/>
          <w:numId w:val="31"/>
        </w:numPr>
        <w:spacing w:line="360" w:lineRule="auto"/>
        <w:rPr>
          <w:rFonts w:cstheme="minorHAnsi"/>
          <w:lang w:val="en-US"/>
        </w:rPr>
      </w:pPr>
      <w:r w:rsidRPr="00055FA5">
        <w:rPr>
          <w:rFonts w:eastAsia="Arial" w:cstheme="minorHAnsi"/>
          <w:lang w:val="cy-GB"/>
        </w:rPr>
        <w:t>caniatâd wedi’i fynegi neu ei awgrymu gan yr unigolion dan sylw neu</w:t>
      </w:r>
    </w:p>
    <w:p w14:paraId="75483663" w14:textId="77777777" w:rsidR="00055FA5" w:rsidRPr="00055FA5" w:rsidRDefault="00055FA5" w:rsidP="00EA77A0">
      <w:pPr>
        <w:pStyle w:val="ListParagraph"/>
        <w:numPr>
          <w:ilvl w:val="0"/>
          <w:numId w:val="31"/>
        </w:numPr>
        <w:spacing w:line="360" w:lineRule="auto"/>
        <w:rPr>
          <w:rFonts w:cstheme="minorHAnsi"/>
          <w:lang w:val="en-US"/>
        </w:rPr>
      </w:pPr>
      <w:r w:rsidRPr="00055FA5">
        <w:rPr>
          <w:rFonts w:eastAsia="Arial" w:cstheme="minorHAnsi"/>
          <w:lang w:val="cy-GB"/>
        </w:rPr>
        <w:t>budd cyhoeddus tra phwysig i ddatgelu'r wybodaeth</w:t>
      </w:r>
    </w:p>
    <w:p w14:paraId="6E5B5EE3" w14:textId="77777777" w:rsidR="00055FA5" w:rsidRPr="00055FA5" w:rsidRDefault="00055FA5" w:rsidP="00055FA5">
      <w:pPr>
        <w:pStyle w:val="ListParagraph"/>
        <w:spacing w:line="360" w:lineRule="auto"/>
        <w:ind w:left="1276" w:hanging="567"/>
        <w:rPr>
          <w:rFonts w:cstheme="minorHAnsi"/>
          <w:lang w:val="en-US"/>
        </w:rPr>
      </w:pPr>
    </w:p>
    <w:p w14:paraId="42540C19" w14:textId="77777777" w:rsidR="00055FA5" w:rsidRPr="00055FA5" w:rsidRDefault="00055FA5" w:rsidP="00EA77A0">
      <w:pPr>
        <w:pStyle w:val="ListParagraph"/>
        <w:numPr>
          <w:ilvl w:val="1"/>
          <w:numId w:val="32"/>
        </w:numPr>
        <w:spacing w:line="360" w:lineRule="auto"/>
        <w:ind w:left="1276" w:hanging="567"/>
        <w:rPr>
          <w:rFonts w:cstheme="minorHAnsi"/>
          <w:lang w:val="en-US"/>
        </w:rPr>
      </w:pPr>
      <w:r w:rsidRPr="00055FA5">
        <w:rPr>
          <w:rFonts w:eastAsia="Arial" w:cstheme="minorHAnsi"/>
          <w:lang w:val="cy-GB"/>
        </w:rPr>
        <w:t>Nid yw’r Ddeddf Diogelu Data yn rhwystr i rannu gwybodaeth, ond mae’n darparu fframwaith i sicrhau bod gwybodaeth bersonol ynghylch pobl sy'n fyw yn cael ei rhannu'n briodol.</w:t>
      </w:r>
    </w:p>
    <w:p w14:paraId="2D60E8A2" w14:textId="77777777" w:rsidR="00055FA5" w:rsidRPr="00055FA5" w:rsidRDefault="00055FA5" w:rsidP="00055FA5">
      <w:pPr>
        <w:pStyle w:val="ListParagraph"/>
        <w:spacing w:line="360" w:lineRule="auto"/>
        <w:ind w:left="1440"/>
        <w:rPr>
          <w:rFonts w:cstheme="minorHAnsi"/>
          <w:lang w:val="en-US"/>
        </w:rPr>
      </w:pPr>
    </w:p>
    <w:p w14:paraId="79C9689D" w14:textId="77777777" w:rsidR="00055FA5" w:rsidRPr="00055FA5" w:rsidRDefault="00055FA5" w:rsidP="00EA77A0">
      <w:pPr>
        <w:pStyle w:val="ListParagraph"/>
        <w:numPr>
          <w:ilvl w:val="1"/>
          <w:numId w:val="32"/>
        </w:numPr>
        <w:spacing w:line="360" w:lineRule="auto"/>
        <w:ind w:left="1276" w:hanging="567"/>
        <w:rPr>
          <w:rFonts w:cstheme="minorHAnsi"/>
          <w:lang w:val="en-US"/>
        </w:rPr>
      </w:pPr>
      <w:r w:rsidRPr="00055FA5">
        <w:rPr>
          <w:rFonts w:eastAsia="Arial" w:cstheme="minorHAnsi"/>
          <w:lang w:val="cy-GB"/>
        </w:rPr>
        <w:t>Hyd nes y bydd protocolau rhannu gwybodaeth yn cael eu datblygu rhwng asiantaethau, bydd pob aelod o staff yn ceisio cyngor gan y Swyddog Diogelu Plant a/neu'r Pennaeth mewn perthynas â rhannu unrhyw wybodaeth.</w:t>
      </w:r>
    </w:p>
    <w:p w14:paraId="3EBF401A" w14:textId="77777777" w:rsidR="00055FA5" w:rsidRPr="00055FA5" w:rsidRDefault="00055FA5" w:rsidP="00055FA5">
      <w:pPr>
        <w:pStyle w:val="NoSpacing"/>
        <w:rPr>
          <w:lang w:val="en-US"/>
        </w:rPr>
      </w:pPr>
    </w:p>
    <w:p w14:paraId="4A0B0308" w14:textId="77777777" w:rsidR="00055FA5" w:rsidRPr="00055FA5" w:rsidRDefault="00055FA5" w:rsidP="00EA77A0">
      <w:pPr>
        <w:pStyle w:val="ListParagraph"/>
        <w:numPr>
          <w:ilvl w:val="1"/>
          <w:numId w:val="32"/>
        </w:numPr>
        <w:spacing w:line="360" w:lineRule="auto"/>
        <w:ind w:left="1276" w:hanging="567"/>
        <w:rPr>
          <w:rFonts w:cstheme="minorHAnsi"/>
          <w:lang w:val="en-US"/>
        </w:rPr>
      </w:pPr>
      <w:r w:rsidRPr="00055FA5">
        <w:rPr>
          <w:rFonts w:eastAsia="Arial" w:cstheme="minorHAnsi"/>
          <w:lang w:val="cy-GB"/>
        </w:rPr>
        <w:t>Fe fydd y Pennaeth a’r Swyddog Diogelu Plant yn gwbl ymwybodol o’r canllawiau yn ymwneud â’r Ddeddf Diogelu Data a’r canllawiau yn ymwneud â rhannu gwybodaeth:</w:t>
      </w:r>
    </w:p>
    <w:p w14:paraId="23801EBA" w14:textId="77777777" w:rsidR="00055FA5" w:rsidRPr="00055FA5" w:rsidRDefault="00055FA5" w:rsidP="00055FA5">
      <w:pPr>
        <w:pStyle w:val="ListParagraph"/>
        <w:spacing w:line="360" w:lineRule="auto"/>
        <w:ind w:left="1276" w:hanging="567"/>
        <w:rPr>
          <w:rFonts w:cstheme="minorHAnsi"/>
          <w:lang w:val="en-US"/>
        </w:rPr>
      </w:pPr>
      <w:r>
        <w:rPr>
          <w:rFonts w:eastAsia="Arial" w:cstheme="minorHAnsi"/>
          <w:lang w:val="cy-GB"/>
        </w:rPr>
        <w:t xml:space="preserve">           </w:t>
      </w:r>
      <w:r w:rsidRPr="00055FA5">
        <w:rPr>
          <w:rFonts w:eastAsia="Arial" w:cstheme="minorHAnsi"/>
          <w:lang w:val="cy-GB"/>
        </w:rPr>
        <w:t xml:space="preserve">Fframwaith Cytundeb Rhannu Gwybodaeth Bersonol Cymru (WASPI) </w:t>
      </w:r>
      <w:hyperlink r:id="rId30">
        <w:r w:rsidRPr="00055FA5">
          <w:rPr>
            <w:rFonts w:eastAsia="Arial" w:cstheme="minorHAnsi"/>
            <w:color w:val="0000FF"/>
            <w:u w:val="single"/>
            <w:lang w:val="cy-GB"/>
          </w:rPr>
          <w:t>www.waspi.org/</w:t>
        </w:r>
      </w:hyperlink>
      <w:hyperlink r:id="rId31">
        <w:r w:rsidRPr="00055FA5">
          <w:rPr>
            <w:rFonts w:eastAsia="Calibri" w:cstheme="minorHAnsi"/>
            <w:lang w:val="cy-GB"/>
          </w:rPr>
          <w:t xml:space="preserve"> </w:t>
        </w:r>
      </w:hyperlink>
      <w:r w:rsidRPr="00055FA5">
        <w:rPr>
          <w:rFonts w:eastAsia="Calibri" w:cstheme="minorHAnsi"/>
          <w:lang w:val="cy-GB"/>
        </w:rPr>
        <w:t xml:space="preserve">  </w:t>
      </w:r>
      <w:r w:rsidRPr="00055FA5">
        <w:rPr>
          <w:rFonts w:eastAsia="Arial" w:cstheme="minorHAnsi"/>
          <w:lang w:val="cy-GB"/>
        </w:rPr>
        <w:t xml:space="preserve"> </w:t>
      </w:r>
    </w:p>
    <w:p w14:paraId="052790BA" w14:textId="77777777" w:rsidR="00055FA5" w:rsidRPr="00055FA5" w:rsidRDefault="00055FA5" w:rsidP="00055FA5">
      <w:pPr>
        <w:pStyle w:val="ListParagraph"/>
        <w:spacing w:line="360" w:lineRule="auto"/>
        <w:ind w:left="1440"/>
        <w:rPr>
          <w:rFonts w:cstheme="minorHAnsi"/>
          <w:lang w:val="en-US"/>
        </w:rPr>
      </w:pPr>
    </w:p>
    <w:p w14:paraId="59E7EA2A" w14:textId="77777777" w:rsidR="00055FA5" w:rsidRPr="00055FA5" w:rsidRDefault="00055FA5" w:rsidP="00EA77A0">
      <w:pPr>
        <w:pStyle w:val="ListParagraph"/>
        <w:numPr>
          <w:ilvl w:val="1"/>
          <w:numId w:val="32"/>
        </w:numPr>
        <w:spacing w:line="360" w:lineRule="auto"/>
        <w:ind w:left="1276" w:hanging="567"/>
        <w:rPr>
          <w:rFonts w:cstheme="minorHAnsi"/>
          <w:lang w:val="en-US"/>
        </w:rPr>
      </w:pPr>
      <w:r w:rsidRPr="00055FA5">
        <w:rPr>
          <w:rFonts w:eastAsia="Arial" w:cstheme="minorHAnsi"/>
          <w:lang w:val="cy-GB"/>
        </w:rPr>
        <w:t xml:space="preserve">Er hwylustod gellir gweld y Saith Rheol Aur ar gyfer Rhannu Gwybodaeth yn </w:t>
      </w:r>
      <w:r w:rsidRPr="00055FA5">
        <w:rPr>
          <w:rFonts w:eastAsia="Arial" w:cstheme="minorHAnsi"/>
          <w:b/>
          <w:bCs/>
          <w:lang w:val="cy-GB"/>
        </w:rPr>
        <w:t xml:space="preserve">Atodiad </w:t>
      </w:r>
      <w:r>
        <w:rPr>
          <w:rFonts w:eastAsia="Arial" w:cstheme="minorHAnsi"/>
          <w:b/>
          <w:bCs/>
          <w:lang w:val="cy-GB"/>
        </w:rPr>
        <w:t xml:space="preserve">    </w:t>
      </w:r>
      <w:r w:rsidRPr="00055FA5">
        <w:rPr>
          <w:rFonts w:eastAsia="Arial" w:cstheme="minorHAnsi"/>
          <w:b/>
          <w:bCs/>
          <w:lang w:val="cy-GB"/>
        </w:rPr>
        <w:t>E</w:t>
      </w:r>
      <w:r w:rsidRPr="00055FA5">
        <w:rPr>
          <w:rFonts w:eastAsia="Arial" w:cstheme="minorHAnsi"/>
          <w:lang w:val="cy-GB"/>
        </w:rPr>
        <w:t>.</w:t>
      </w:r>
    </w:p>
    <w:p w14:paraId="310F28BF" w14:textId="77777777" w:rsidR="00055FA5" w:rsidRPr="00055FA5" w:rsidRDefault="00055FA5" w:rsidP="00055FA5">
      <w:pPr>
        <w:spacing w:line="360" w:lineRule="auto"/>
        <w:ind w:left="360"/>
        <w:rPr>
          <w:rFonts w:cstheme="minorHAnsi"/>
          <w:lang w:val="en-US"/>
        </w:rPr>
      </w:pPr>
      <w:r w:rsidRPr="00055FA5">
        <w:rPr>
          <w:rFonts w:eastAsia="Arial" w:cstheme="minorHAnsi"/>
          <w:b/>
          <w:bCs/>
          <w:lang w:val="cy-GB"/>
        </w:rPr>
        <w:t>SYLWER</w:t>
      </w:r>
      <w:r w:rsidRPr="00055FA5">
        <w:rPr>
          <w:rFonts w:eastAsia="Arial" w:cstheme="minorHAnsi"/>
          <w:lang w:val="cy-GB"/>
        </w:rPr>
        <w:t>: caiff y 7 rheol aur eu cymryd o wefan gov.uk ac maent yn cynnwys y wybodaeth sydd yng ngwybodaeth WASPI Llywodraeth Cymru.</w:t>
      </w:r>
    </w:p>
    <w:p w14:paraId="2D9AF8E9" w14:textId="77777777" w:rsidR="00055FA5" w:rsidRPr="007E1560" w:rsidRDefault="00055FA5" w:rsidP="00EA77A0">
      <w:pPr>
        <w:pStyle w:val="ListParagraph"/>
        <w:numPr>
          <w:ilvl w:val="0"/>
          <w:numId w:val="32"/>
        </w:numPr>
        <w:spacing w:line="360" w:lineRule="auto"/>
        <w:rPr>
          <w:rFonts w:cstheme="minorHAnsi"/>
          <w:b/>
          <w:color w:val="66253E"/>
          <w:sz w:val="28"/>
          <w:szCs w:val="28"/>
          <w:lang w:val="en-US"/>
        </w:rPr>
      </w:pPr>
      <w:r w:rsidRPr="007E1560">
        <w:rPr>
          <w:rFonts w:cstheme="minorHAnsi"/>
          <w:b/>
          <w:color w:val="66253E"/>
          <w:sz w:val="28"/>
          <w:szCs w:val="28"/>
          <w:lang w:val="en-US"/>
        </w:rPr>
        <w:t>Cydymffurfio â’r Polisi hwn</w:t>
      </w:r>
    </w:p>
    <w:p w14:paraId="2D4BCE19" w14:textId="77777777" w:rsidR="007E1560" w:rsidRPr="007E1560" w:rsidRDefault="007E1560" w:rsidP="007E1560">
      <w:pPr>
        <w:pStyle w:val="ListParagraph"/>
        <w:spacing w:line="360" w:lineRule="auto"/>
        <w:ind w:left="1276" w:hanging="567"/>
        <w:rPr>
          <w:rFonts w:cstheme="minorHAnsi"/>
          <w:lang w:val="en-US"/>
        </w:rPr>
      </w:pPr>
      <w:r w:rsidRPr="007E1560">
        <w:rPr>
          <w:rFonts w:cstheme="minorHAnsi"/>
          <w:lang w:val="en-US"/>
        </w:rPr>
        <w:t>1</w:t>
      </w:r>
      <w:r>
        <w:rPr>
          <w:rFonts w:cstheme="minorHAnsi"/>
          <w:lang w:val="en-US"/>
        </w:rPr>
        <w:t>4</w:t>
      </w:r>
      <w:r w:rsidRPr="007E1560">
        <w:rPr>
          <w:rFonts w:cstheme="minorHAnsi"/>
          <w:lang w:val="en-US"/>
        </w:rPr>
        <w:t xml:space="preserve">.1 </w:t>
      </w:r>
      <w:r>
        <w:rPr>
          <w:rFonts w:cstheme="minorHAnsi"/>
          <w:lang w:val="en-US"/>
        </w:rPr>
        <w:t xml:space="preserve">  </w:t>
      </w:r>
      <w:r w:rsidRPr="007E1560">
        <w:rPr>
          <w:rFonts w:cstheme="minorHAnsi"/>
          <w:lang w:val="en-US"/>
        </w:rPr>
        <w:t xml:space="preserve">Mae’n rhaid i bob aelod o staff ddarllen a deall cynnwys y polisi hwn, yr atodiadau, a pholisïau cysylltiedig a amlinellir yn y polisi hwn. Yna mae'n rhaid i'r holl staff brintio’u henw a rhoi eu llofnod yn y tabl isod. </w:t>
      </w:r>
    </w:p>
    <w:p w14:paraId="502E6B8C" w14:textId="77777777" w:rsidR="007E1560" w:rsidRPr="007E1560" w:rsidRDefault="007E1560" w:rsidP="007E1560">
      <w:pPr>
        <w:pStyle w:val="ListParagraph"/>
        <w:ind w:left="1276" w:hanging="850"/>
      </w:pPr>
      <w:r w:rsidRPr="007E1560">
        <w:rPr>
          <w:lang w:val="en-US"/>
        </w:rPr>
        <w:t xml:space="preserve"> </w:t>
      </w:r>
    </w:p>
    <w:p w14:paraId="1FE0CB3A" w14:textId="77777777" w:rsidR="00847BE7" w:rsidRPr="00C66ACB" w:rsidRDefault="007E1560" w:rsidP="00C66ACB">
      <w:pPr>
        <w:pStyle w:val="ListParagraph"/>
        <w:spacing w:line="360" w:lineRule="auto"/>
        <w:ind w:left="1276" w:hanging="850"/>
        <w:rPr>
          <w:rFonts w:cstheme="minorHAnsi"/>
          <w:lang w:val="en-US"/>
        </w:rPr>
      </w:pPr>
      <w:r w:rsidRPr="007E1560">
        <w:rPr>
          <w:rFonts w:cstheme="minorHAnsi"/>
          <w:lang w:val="en-US"/>
        </w:rPr>
        <w:t xml:space="preserve">      1</w:t>
      </w:r>
      <w:r>
        <w:rPr>
          <w:rFonts w:cstheme="minorHAnsi"/>
          <w:lang w:val="en-US"/>
        </w:rPr>
        <w:t>4</w:t>
      </w:r>
      <w:r w:rsidRPr="007E1560">
        <w:rPr>
          <w:rFonts w:cstheme="minorHAnsi"/>
          <w:lang w:val="en-US"/>
        </w:rPr>
        <w:t xml:space="preserve">.2 </w:t>
      </w:r>
      <w:r>
        <w:rPr>
          <w:rFonts w:cstheme="minorHAnsi"/>
          <w:lang w:val="en-US"/>
        </w:rPr>
        <w:t xml:space="preserve">  </w:t>
      </w:r>
      <w:r w:rsidRPr="007E1560">
        <w:rPr>
          <w:rFonts w:cstheme="minorHAnsi"/>
          <w:lang w:val="en-US"/>
        </w:rPr>
        <w:t xml:space="preserve">Mae'n rhaid i bob aelod newydd o staff gydymffurfio â'r un drefn cyn gynted â phosibl. </w:t>
      </w:r>
    </w:p>
    <w:tbl>
      <w:tblPr>
        <w:tblStyle w:val="TableGrid"/>
        <w:tblW w:w="0" w:type="auto"/>
        <w:jc w:val="center"/>
        <w:tblLook w:val="04A0" w:firstRow="1" w:lastRow="0" w:firstColumn="1" w:lastColumn="0" w:noHBand="0" w:noVBand="1"/>
      </w:tblPr>
      <w:tblGrid>
        <w:gridCol w:w="2185"/>
        <w:gridCol w:w="2185"/>
        <w:gridCol w:w="2185"/>
        <w:gridCol w:w="2186"/>
      </w:tblGrid>
      <w:tr w:rsidR="007E1560" w14:paraId="15D7AD17" w14:textId="77777777" w:rsidTr="00847BE7">
        <w:trPr>
          <w:trHeight w:val="542"/>
          <w:jc w:val="center"/>
        </w:trPr>
        <w:tc>
          <w:tcPr>
            <w:tcW w:w="8741" w:type="dxa"/>
            <w:gridSpan w:val="4"/>
          </w:tcPr>
          <w:p w14:paraId="0DE14318" w14:textId="77777777" w:rsidR="007E1560" w:rsidRPr="007E1560" w:rsidRDefault="007E1560" w:rsidP="00847BE7">
            <w:pPr>
              <w:widowControl w:val="0"/>
              <w:tabs>
                <w:tab w:val="left" w:pos="2475"/>
                <w:tab w:val="left" w:pos="2476"/>
              </w:tabs>
              <w:autoSpaceDE w:val="0"/>
              <w:autoSpaceDN w:val="0"/>
              <w:spacing w:before="92" w:line="360" w:lineRule="auto"/>
              <w:jc w:val="center"/>
              <w:rPr>
                <w:rFonts w:cstheme="minorHAnsi"/>
                <w:b/>
                <w:lang w:val="en-US"/>
              </w:rPr>
            </w:pPr>
            <w:r w:rsidRPr="007E1560">
              <w:rPr>
                <w:rFonts w:eastAsia="Arial" w:cstheme="minorHAnsi"/>
                <w:b/>
                <w:bCs/>
                <w:lang w:val="cy-GB"/>
              </w:rPr>
              <w:t>Wedi darllen a deall y Polisi Diogelu ac Amddiffyn Plant Enghreifftiol</w:t>
            </w:r>
          </w:p>
        </w:tc>
      </w:tr>
      <w:tr w:rsidR="007E1560" w14:paraId="648D41F1" w14:textId="77777777" w:rsidTr="00847BE7">
        <w:trPr>
          <w:trHeight w:val="542"/>
          <w:jc w:val="center"/>
        </w:trPr>
        <w:tc>
          <w:tcPr>
            <w:tcW w:w="2185" w:type="dxa"/>
          </w:tcPr>
          <w:p w14:paraId="0E17F5C5" w14:textId="77777777" w:rsidR="007E1560" w:rsidRPr="007E1560" w:rsidRDefault="007E1560" w:rsidP="00847BE7">
            <w:pPr>
              <w:widowControl w:val="0"/>
              <w:tabs>
                <w:tab w:val="left" w:pos="2475"/>
                <w:tab w:val="left" w:pos="2476"/>
              </w:tabs>
              <w:autoSpaceDE w:val="0"/>
              <w:autoSpaceDN w:val="0"/>
              <w:spacing w:before="92" w:line="360" w:lineRule="auto"/>
              <w:jc w:val="center"/>
              <w:rPr>
                <w:rFonts w:cstheme="minorHAnsi"/>
                <w:b/>
                <w:lang w:val="en-US"/>
              </w:rPr>
            </w:pPr>
            <w:r w:rsidRPr="007E1560">
              <w:rPr>
                <w:rFonts w:eastAsia="Arial" w:cstheme="minorHAnsi"/>
                <w:b/>
                <w:bCs/>
                <w:lang w:val="cy-GB"/>
              </w:rPr>
              <w:t>Enw</w:t>
            </w:r>
          </w:p>
        </w:tc>
        <w:tc>
          <w:tcPr>
            <w:tcW w:w="2185" w:type="dxa"/>
          </w:tcPr>
          <w:p w14:paraId="483C32B3" w14:textId="77777777" w:rsidR="007E1560" w:rsidRPr="007E1560" w:rsidRDefault="007E1560" w:rsidP="00847BE7">
            <w:pPr>
              <w:widowControl w:val="0"/>
              <w:tabs>
                <w:tab w:val="left" w:pos="2475"/>
                <w:tab w:val="left" w:pos="2476"/>
              </w:tabs>
              <w:autoSpaceDE w:val="0"/>
              <w:autoSpaceDN w:val="0"/>
              <w:spacing w:before="92" w:line="360" w:lineRule="auto"/>
              <w:jc w:val="center"/>
              <w:rPr>
                <w:rFonts w:cstheme="minorHAnsi"/>
                <w:b/>
                <w:lang w:val="en-US"/>
              </w:rPr>
            </w:pPr>
            <w:r w:rsidRPr="007E1560">
              <w:rPr>
                <w:rFonts w:eastAsia="Arial" w:cstheme="minorHAnsi"/>
                <w:b/>
                <w:bCs/>
                <w:lang w:val="cy-GB"/>
              </w:rPr>
              <w:t>Swydd</w:t>
            </w:r>
          </w:p>
        </w:tc>
        <w:tc>
          <w:tcPr>
            <w:tcW w:w="2185" w:type="dxa"/>
          </w:tcPr>
          <w:p w14:paraId="4871D657" w14:textId="77777777" w:rsidR="007E1560" w:rsidRPr="007E1560" w:rsidRDefault="007E1560" w:rsidP="00847BE7">
            <w:pPr>
              <w:widowControl w:val="0"/>
              <w:tabs>
                <w:tab w:val="left" w:pos="2475"/>
                <w:tab w:val="left" w:pos="2476"/>
              </w:tabs>
              <w:autoSpaceDE w:val="0"/>
              <w:autoSpaceDN w:val="0"/>
              <w:spacing w:before="92" w:line="360" w:lineRule="auto"/>
              <w:jc w:val="center"/>
              <w:rPr>
                <w:rFonts w:cstheme="minorHAnsi"/>
                <w:b/>
                <w:lang w:val="en-US"/>
              </w:rPr>
            </w:pPr>
            <w:r w:rsidRPr="007E1560">
              <w:rPr>
                <w:rFonts w:eastAsia="Arial" w:cstheme="minorHAnsi"/>
                <w:b/>
                <w:bCs/>
                <w:lang w:val="cy-GB"/>
              </w:rPr>
              <w:t>Llofnod</w:t>
            </w:r>
          </w:p>
        </w:tc>
        <w:tc>
          <w:tcPr>
            <w:tcW w:w="2185" w:type="dxa"/>
          </w:tcPr>
          <w:p w14:paraId="5238B53A" w14:textId="77777777" w:rsidR="007E1560" w:rsidRPr="007E1560" w:rsidRDefault="007E1560" w:rsidP="00847BE7">
            <w:pPr>
              <w:widowControl w:val="0"/>
              <w:tabs>
                <w:tab w:val="left" w:pos="2475"/>
                <w:tab w:val="left" w:pos="2476"/>
              </w:tabs>
              <w:autoSpaceDE w:val="0"/>
              <w:autoSpaceDN w:val="0"/>
              <w:spacing w:before="92" w:line="360" w:lineRule="auto"/>
              <w:jc w:val="center"/>
              <w:rPr>
                <w:rFonts w:cstheme="minorHAnsi"/>
                <w:b/>
                <w:lang w:val="en-US"/>
              </w:rPr>
            </w:pPr>
            <w:r w:rsidRPr="007E1560">
              <w:rPr>
                <w:rFonts w:eastAsia="Arial" w:cstheme="minorHAnsi"/>
                <w:b/>
                <w:bCs/>
                <w:lang w:val="cy-GB"/>
              </w:rPr>
              <w:t>Dyddiad</w:t>
            </w:r>
          </w:p>
        </w:tc>
      </w:tr>
      <w:tr w:rsidR="007E1560" w14:paraId="5C2A7519" w14:textId="77777777" w:rsidTr="00847BE7">
        <w:trPr>
          <w:trHeight w:val="542"/>
          <w:jc w:val="center"/>
        </w:trPr>
        <w:tc>
          <w:tcPr>
            <w:tcW w:w="2185" w:type="dxa"/>
          </w:tcPr>
          <w:p w14:paraId="1A27AC85"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7F12285A"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76A3142E"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94A22E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40CB5DA6" w14:textId="77777777" w:rsidTr="00847BE7">
        <w:trPr>
          <w:trHeight w:val="542"/>
          <w:jc w:val="center"/>
        </w:trPr>
        <w:tc>
          <w:tcPr>
            <w:tcW w:w="2185" w:type="dxa"/>
          </w:tcPr>
          <w:p w14:paraId="63DB3737"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BE231D6"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F9EDE6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CC79C7D"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739BF97A" w14:textId="77777777" w:rsidTr="00847BE7">
        <w:trPr>
          <w:trHeight w:val="542"/>
          <w:jc w:val="center"/>
        </w:trPr>
        <w:tc>
          <w:tcPr>
            <w:tcW w:w="2185" w:type="dxa"/>
          </w:tcPr>
          <w:p w14:paraId="54D4750E"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759B8C6C"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B67127A"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C3CCD46"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7B1556FF" w14:textId="77777777" w:rsidTr="00847BE7">
        <w:trPr>
          <w:trHeight w:val="542"/>
          <w:jc w:val="center"/>
        </w:trPr>
        <w:tc>
          <w:tcPr>
            <w:tcW w:w="2185" w:type="dxa"/>
          </w:tcPr>
          <w:p w14:paraId="41BEB1AF"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4BB363DC"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3C0ACE3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5968913"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1051DBE3" w14:textId="77777777" w:rsidTr="00847BE7">
        <w:trPr>
          <w:trHeight w:val="542"/>
          <w:jc w:val="center"/>
        </w:trPr>
        <w:tc>
          <w:tcPr>
            <w:tcW w:w="2185" w:type="dxa"/>
          </w:tcPr>
          <w:p w14:paraId="7CB75E35"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21A614E9"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7B7CF9A5"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482285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1CB064CE" w14:textId="77777777" w:rsidTr="00847BE7">
        <w:trPr>
          <w:trHeight w:val="542"/>
          <w:jc w:val="center"/>
        </w:trPr>
        <w:tc>
          <w:tcPr>
            <w:tcW w:w="2185" w:type="dxa"/>
          </w:tcPr>
          <w:p w14:paraId="2F6D3DE0"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CEB8CE0"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4388205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84CFDC5"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2FD06AD4" w14:textId="77777777" w:rsidTr="00847BE7">
        <w:trPr>
          <w:trHeight w:val="542"/>
          <w:jc w:val="center"/>
        </w:trPr>
        <w:tc>
          <w:tcPr>
            <w:tcW w:w="2185" w:type="dxa"/>
          </w:tcPr>
          <w:p w14:paraId="3617FE71"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188F317"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DE2A27C"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4A801C7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54707AD2" w14:textId="77777777" w:rsidTr="00847BE7">
        <w:trPr>
          <w:trHeight w:val="542"/>
          <w:jc w:val="center"/>
        </w:trPr>
        <w:tc>
          <w:tcPr>
            <w:tcW w:w="2185" w:type="dxa"/>
          </w:tcPr>
          <w:p w14:paraId="699F14F0"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16F337CC"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BB04336"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40F27A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24081BAD" w14:textId="77777777" w:rsidTr="00847BE7">
        <w:trPr>
          <w:trHeight w:val="542"/>
          <w:jc w:val="center"/>
        </w:trPr>
        <w:tc>
          <w:tcPr>
            <w:tcW w:w="2185" w:type="dxa"/>
          </w:tcPr>
          <w:p w14:paraId="7A24A5A0"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AF2D512"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0E50DC0"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E4D3C1D"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6DC2B31F" w14:textId="77777777" w:rsidTr="00847BE7">
        <w:trPr>
          <w:trHeight w:val="542"/>
          <w:jc w:val="center"/>
        </w:trPr>
        <w:tc>
          <w:tcPr>
            <w:tcW w:w="2185" w:type="dxa"/>
          </w:tcPr>
          <w:p w14:paraId="661A738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1FCE8D96"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21A65E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9C4CB93"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5B9E533B" w14:textId="77777777" w:rsidTr="00847BE7">
        <w:trPr>
          <w:trHeight w:val="542"/>
          <w:jc w:val="center"/>
        </w:trPr>
        <w:tc>
          <w:tcPr>
            <w:tcW w:w="2185" w:type="dxa"/>
          </w:tcPr>
          <w:p w14:paraId="615E9B9A"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5846028"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42697FA6"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452E815"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5DAA2747" w14:textId="77777777" w:rsidTr="00847BE7">
        <w:trPr>
          <w:trHeight w:val="542"/>
          <w:jc w:val="center"/>
        </w:trPr>
        <w:tc>
          <w:tcPr>
            <w:tcW w:w="2185" w:type="dxa"/>
          </w:tcPr>
          <w:p w14:paraId="63EBE3F6"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B9532ED"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5CF90C7"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16F204AD"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6B37D92C" w14:textId="77777777" w:rsidTr="00847BE7">
        <w:trPr>
          <w:trHeight w:val="542"/>
          <w:jc w:val="center"/>
        </w:trPr>
        <w:tc>
          <w:tcPr>
            <w:tcW w:w="2185" w:type="dxa"/>
          </w:tcPr>
          <w:p w14:paraId="63B1C51A"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35E36F61"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7134BC85"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F3123D2"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635000D6" w14:textId="77777777" w:rsidTr="00847BE7">
        <w:trPr>
          <w:trHeight w:val="542"/>
          <w:jc w:val="center"/>
        </w:trPr>
        <w:tc>
          <w:tcPr>
            <w:tcW w:w="2185" w:type="dxa"/>
          </w:tcPr>
          <w:p w14:paraId="58935B6D"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28275AE9"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8D76F38"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4BD27143"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3A3CA40A" w14:textId="77777777" w:rsidTr="00847BE7">
        <w:trPr>
          <w:trHeight w:val="542"/>
          <w:jc w:val="center"/>
        </w:trPr>
        <w:tc>
          <w:tcPr>
            <w:tcW w:w="2185" w:type="dxa"/>
          </w:tcPr>
          <w:p w14:paraId="0F3D085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3376532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D605BE0"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4B18B5F"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10978AFE" w14:textId="77777777" w:rsidTr="00847BE7">
        <w:trPr>
          <w:trHeight w:val="542"/>
          <w:jc w:val="center"/>
        </w:trPr>
        <w:tc>
          <w:tcPr>
            <w:tcW w:w="2185" w:type="dxa"/>
          </w:tcPr>
          <w:p w14:paraId="436DD605"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7B8551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25A5DE1A"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746577F"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48011FF4" w14:textId="77777777" w:rsidTr="00847BE7">
        <w:trPr>
          <w:trHeight w:val="542"/>
          <w:jc w:val="center"/>
        </w:trPr>
        <w:tc>
          <w:tcPr>
            <w:tcW w:w="2185" w:type="dxa"/>
          </w:tcPr>
          <w:p w14:paraId="20BBDC4F"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1FF98B7"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25929267"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3073ECE"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5469E18E" w14:textId="77777777" w:rsidTr="00847BE7">
        <w:trPr>
          <w:trHeight w:val="542"/>
          <w:jc w:val="center"/>
        </w:trPr>
        <w:tc>
          <w:tcPr>
            <w:tcW w:w="2185" w:type="dxa"/>
          </w:tcPr>
          <w:p w14:paraId="6E33B98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161FB89"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36FBA24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E8DE3D2"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01476F6E" w14:textId="77777777" w:rsidTr="00847BE7">
        <w:trPr>
          <w:trHeight w:val="542"/>
          <w:jc w:val="center"/>
        </w:trPr>
        <w:tc>
          <w:tcPr>
            <w:tcW w:w="2185" w:type="dxa"/>
          </w:tcPr>
          <w:p w14:paraId="7CFEDE92"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8AD8D02"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15077D3D"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B5C5C22"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16FF4F23" w14:textId="77777777" w:rsidTr="00847BE7">
        <w:trPr>
          <w:trHeight w:val="542"/>
          <w:jc w:val="center"/>
        </w:trPr>
        <w:tc>
          <w:tcPr>
            <w:tcW w:w="2185" w:type="dxa"/>
          </w:tcPr>
          <w:p w14:paraId="2C8A71BB"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639D133"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031B74B3"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4F58A6AE"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44C97D3F" w14:textId="77777777" w:rsidTr="00847BE7">
        <w:trPr>
          <w:trHeight w:val="542"/>
          <w:jc w:val="center"/>
        </w:trPr>
        <w:tc>
          <w:tcPr>
            <w:tcW w:w="2185" w:type="dxa"/>
          </w:tcPr>
          <w:p w14:paraId="5B8BA7BD"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17AED61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29577DA1"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1C7B647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r w:rsidR="007E1560" w14:paraId="772709FA" w14:textId="77777777" w:rsidTr="00847BE7">
        <w:trPr>
          <w:trHeight w:val="542"/>
          <w:jc w:val="center"/>
        </w:trPr>
        <w:tc>
          <w:tcPr>
            <w:tcW w:w="2185" w:type="dxa"/>
          </w:tcPr>
          <w:p w14:paraId="00D6C231"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49E47F48"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5DF3D0CF"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c>
          <w:tcPr>
            <w:tcW w:w="2185" w:type="dxa"/>
          </w:tcPr>
          <w:p w14:paraId="6D9E90D4" w14:textId="77777777" w:rsidR="007E1560" w:rsidRDefault="007E1560" w:rsidP="00847BE7">
            <w:pPr>
              <w:widowControl w:val="0"/>
              <w:tabs>
                <w:tab w:val="left" w:pos="2475"/>
                <w:tab w:val="left" w:pos="2476"/>
              </w:tabs>
              <w:autoSpaceDE w:val="0"/>
              <w:autoSpaceDN w:val="0"/>
              <w:spacing w:before="92" w:line="360" w:lineRule="auto"/>
              <w:rPr>
                <w:rFonts w:ascii="Arial" w:hAnsi="Arial" w:cs="Arial"/>
                <w:lang w:val="en-US"/>
              </w:rPr>
            </w:pPr>
          </w:p>
        </w:tc>
      </w:tr>
    </w:tbl>
    <w:p w14:paraId="2FB6AA7E" w14:textId="77777777" w:rsidR="003A46AB" w:rsidRPr="003A46AB" w:rsidRDefault="003A46AB" w:rsidP="003A46AB">
      <w:pPr>
        <w:spacing w:line="360" w:lineRule="auto"/>
        <w:ind w:left="1276" w:hanging="567"/>
        <w:rPr>
          <w:rFonts w:cstheme="minorHAnsi"/>
          <w:szCs w:val="24"/>
          <w:lang w:val="en-US"/>
        </w:rPr>
      </w:pPr>
    </w:p>
    <w:p w14:paraId="0DB76231" w14:textId="77777777" w:rsidR="007E1560" w:rsidRPr="007E1560" w:rsidRDefault="007E1560" w:rsidP="007E1560">
      <w:pPr>
        <w:rPr>
          <w:rFonts w:cstheme="minorHAnsi"/>
          <w:b/>
          <w:sz w:val="28"/>
          <w:szCs w:val="32"/>
        </w:rPr>
      </w:pPr>
      <w:r w:rsidRPr="007E1560">
        <w:rPr>
          <w:rFonts w:eastAsia="Arial" w:cstheme="minorHAnsi"/>
          <w:b/>
          <w:bCs/>
          <w:sz w:val="28"/>
          <w:szCs w:val="32"/>
          <w:lang w:val="cy-GB"/>
        </w:rPr>
        <w:t>Atodiad A - Pan fydd plentyn yn datgelu gwybodaeth am blentyn arall</w:t>
      </w:r>
    </w:p>
    <w:p w14:paraId="4F3EB10A" w14:textId="77777777" w:rsidR="007E1560" w:rsidRPr="007E1560" w:rsidRDefault="007E1560" w:rsidP="007E1560">
      <w:pPr>
        <w:spacing w:before="100" w:beforeAutospacing="1" w:line="360" w:lineRule="auto"/>
        <w:ind w:left="360"/>
        <w:rPr>
          <w:rFonts w:cstheme="minorHAnsi"/>
          <w:b/>
          <w:szCs w:val="24"/>
        </w:rPr>
      </w:pPr>
      <w:r w:rsidRPr="007E1560">
        <w:rPr>
          <w:rFonts w:eastAsia="Arial" w:cstheme="minorHAnsi"/>
          <w:b/>
          <w:bCs/>
          <w:szCs w:val="24"/>
          <w:lang w:val="cy-GB"/>
        </w:rPr>
        <w:t>Gweithdrefnau Diogelu Cymru</w:t>
      </w:r>
      <w:r w:rsidRPr="007E1560">
        <w:rPr>
          <w:rFonts w:eastAsia="Arial" w:cstheme="minorHAnsi"/>
          <w:szCs w:val="24"/>
          <w:lang w:val="cy-GB"/>
        </w:rPr>
        <w:t xml:space="preserve"> - Beth i'w wneud os bydd plentyn yn dweud wrthych ei fod ef/hi neu unigolyn ifanc arall yn cael ei gam-drin?</w:t>
      </w:r>
    </w:p>
    <w:p w14:paraId="331AB229" w14:textId="77777777" w:rsidR="007E1560" w:rsidRPr="007E1560" w:rsidRDefault="007E1560" w:rsidP="007E1560">
      <w:pPr>
        <w:spacing w:before="100" w:beforeAutospacing="1" w:line="360" w:lineRule="auto"/>
        <w:ind w:left="360"/>
        <w:rPr>
          <w:rFonts w:cstheme="minorHAnsi"/>
          <w:b/>
          <w:szCs w:val="24"/>
        </w:rPr>
      </w:pPr>
      <w:r w:rsidRPr="007E1560">
        <w:rPr>
          <w:rFonts w:eastAsia="Arial" w:cstheme="minorHAnsi"/>
          <w:b/>
          <w:bCs/>
          <w:szCs w:val="24"/>
          <w:lang w:val="cy-GB"/>
        </w:rPr>
        <w:t>Mae’n bwysig deall y gall plant “ddweud” ar lafar, drwy chwarae neu drwy eu hymddygiad</w:t>
      </w:r>
    </w:p>
    <w:p w14:paraId="2231AD75" w14:textId="77777777" w:rsidR="007E1560" w:rsidRPr="007E1560" w:rsidRDefault="007E1560" w:rsidP="00EA77A0">
      <w:pPr>
        <w:pStyle w:val="ListParagraph"/>
        <w:numPr>
          <w:ilvl w:val="0"/>
          <w:numId w:val="34"/>
        </w:numPr>
        <w:spacing w:before="100" w:beforeAutospacing="1" w:line="360" w:lineRule="auto"/>
        <w:rPr>
          <w:rFonts w:cstheme="minorHAnsi"/>
          <w:szCs w:val="24"/>
        </w:rPr>
      </w:pPr>
      <w:r w:rsidRPr="007E1560">
        <w:rPr>
          <w:rFonts w:eastAsia="Arial" w:cstheme="minorHAnsi"/>
          <w:szCs w:val="24"/>
          <w:lang w:val="cy-GB"/>
        </w:rPr>
        <w:t>Sicrhau bod y plentyn sy’n wynebu risg yn ddiogel; mae diogelu’n hollbwysig</w:t>
      </w:r>
    </w:p>
    <w:p w14:paraId="66D81DD2" w14:textId="77777777" w:rsidR="007E1560" w:rsidRPr="007E1560" w:rsidRDefault="007E1560" w:rsidP="007E1560">
      <w:pPr>
        <w:pStyle w:val="ListParagraph"/>
        <w:spacing w:before="100" w:beforeAutospacing="1" w:line="360" w:lineRule="auto"/>
        <w:ind w:left="1077"/>
        <w:rPr>
          <w:rFonts w:cstheme="minorHAnsi"/>
          <w:szCs w:val="24"/>
        </w:rPr>
      </w:pPr>
    </w:p>
    <w:p w14:paraId="0BFCE399" w14:textId="77777777" w:rsidR="007E1560" w:rsidRPr="007E1560" w:rsidRDefault="007E1560" w:rsidP="00EA77A0">
      <w:pPr>
        <w:pStyle w:val="ListParagraph"/>
        <w:numPr>
          <w:ilvl w:val="0"/>
          <w:numId w:val="33"/>
        </w:numPr>
        <w:spacing w:before="100" w:beforeAutospacing="1" w:line="360" w:lineRule="auto"/>
        <w:rPr>
          <w:rFonts w:cstheme="minorHAnsi"/>
          <w:szCs w:val="24"/>
        </w:rPr>
      </w:pPr>
      <w:r w:rsidRPr="007E1560">
        <w:rPr>
          <w:rFonts w:eastAsia="Arial" w:cstheme="minorHAnsi"/>
          <w:szCs w:val="24"/>
          <w:lang w:val="cy-GB"/>
        </w:rPr>
        <w:t>Dangoswch i’r plentyn eich bod wedi clywed yr hyn mae wedi’i ddweud a’ch bod chi’n cymryd y cyhuddiadau o ddifri -   Mae’r ffordd y mae ymarferwyr yn ymateb i’r datgeliadau hyn yn arwain y plentyn at ddisgrifio’r hyn sydd wedi digwydd iddo neu gau am ei hun yn gyfan gwbl a thynnu’n ôl beth bynnag a ddywedodd ynghynt.</w:t>
      </w:r>
    </w:p>
    <w:p w14:paraId="7FB4240B" w14:textId="77777777" w:rsidR="007E1560" w:rsidRPr="007E1560" w:rsidRDefault="007E1560" w:rsidP="007E1560">
      <w:pPr>
        <w:spacing w:before="100" w:beforeAutospacing="1" w:line="360" w:lineRule="auto"/>
        <w:ind w:left="1077"/>
        <w:rPr>
          <w:rFonts w:cstheme="minorHAnsi"/>
          <w:szCs w:val="24"/>
        </w:rPr>
      </w:pPr>
      <w:r w:rsidRPr="007E1560">
        <w:rPr>
          <w:rFonts w:eastAsia="Arial" w:cstheme="minorHAnsi"/>
          <w:szCs w:val="24"/>
          <w:lang w:val="cy-GB"/>
        </w:rPr>
        <w:lastRenderedPageBreak/>
        <w:t>Oherwydd y gall y geiriau hyn fod yn hollbwysig mewn achosion cyfreithiol, mae’r ffordd y mae’r ymarferwyr yn eu rheoli yn bwysig.</w:t>
      </w:r>
    </w:p>
    <w:p w14:paraId="3CD7B46E" w14:textId="77777777" w:rsidR="007E1560" w:rsidRPr="007E1560" w:rsidRDefault="007E1560" w:rsidP="00EA77A0">
      <w:pPr>
        <w:pStyle w:val="ListParagraph"/>
        <w:numPr>
          <w:ilvl w:val="0"/>
          <w:numId w:val="33"/>
        </w:numPr>
        <w:spacing w:before="100" w:beforeAutospacing="1" w:line="360" w:lineRule="auto"/>
        <w:rPr>
          <w:rFonts w:cstheme="minorHAnsi"/>
          <w:szCs w:val="24"/>
        </w:rPr>
      </w:pPr>
      <w:r w:rsidRPr="007E1560">
        <w:rPr>
          <w:rFonts w:eastAsia="Arial" w:cstheme="minorHAnsi"/>
          <w:szCs w:val="24"/>
          <w:lang w:val="cy-GB"/>
        </w:rPr>
        <w:t>Anogwch y plentyn i siarad, ond peidiwch ag ysgogi na gofyn cwestiynau arweiniol.</w:t>
      </w:r>
    </w:p>
    <w:p w14:paraId="3A31B24F" w14:textId="77777777" w:rsidR="007E1560" w:rsidRPr="007E1560" w:rsidRDefault="007E1560" w:rsidP="007E1560">
      <w:pPr>
        <w:pStyle w:val="ListParagraph"/>
        <w:spacing w:before="100" w:beforeAutospacing="1" w:line="360" w:lineRule="auto"/>
        <w:ind w:left="1077"/>
        <w:rPr>
          <w:rFonts w:cstheme="minorHAnsi"/>
          <w:szCs w:val="24"/>
        </w:rPr>
      </w:pPr>
      <w:r w:rsidRPr="007E1560">
        <w:rPr>
          <w:rFonts w:eastAsia="Arial" w:cstheme="minorHAnsi"/>
          <w:szCs w:val="24"/>
          <w:lang w:val="cy-GB"/>
        </w:rPr>
        <w:t>Cwestiynau i’w gofyn efallai:</w:t>
      </w:r>
    </w:p>
    <w:p w14:paraId="1F924C14" w14:textId="77777777" w:rsidR="007E1560" w:rsidRPr="007E1560" w:rsidRDefault="007E1560" w:rsidP="007E1560">
      <w:pPr>
        <w:pStyle w:val="ListParagraph"/>
        <w:spacing w:before="100" w:beforeAutospacing="1" w:line="360" w:lineRule="auto"/>
        <w:ind w:left="1077"/>
        <w:rPr>
          <w:rFonts w:cstheme="minorHAnsi"/>
          <w:szCs w:val="24"/>
        </w:rPr>
      </w:pPr>
      <w:r w:rsidRPr="007E1560">
        <w:rPr>
          <w:rFonts w:eastAsia="Arial" w:cstheme="minorHAnsi"/>
          <w:szCs w:val="24"/>
          <w:lang w:val="cy-GB"/>
        </w:rPr>
        <w:t>o</w:t>
      </w:r>
      <w:r w:rsidRPr="007E1560">
        <w:rPr>
          <w:rFonts w:eastAsia="Arial" w:cstheme="minorHAnsi"/>
          <w:szCs w:val="24"/>
          <w:lang w:val="cy-GB"/>
        </w:rPr>
        <w:tab/>
        <w:t>Beth sydd wedi digwydd?</w:t>
      </w:r>
    </w:p>
    <w:p w14:paraId="4A7D6AC4" w14:textId="77777777" w:rsidR="007E1560" w:rsidRPr="007E1560" w:rsidRDefault="007E1560" w:rsidP="007E1560">
      <w:pPr>
        <w:pStyle w:val="ListParagraph"/>
        <w:spacing w:before="100" w:beforeAutospacing="1" w:line="360" w:lineRule="auto"/>
        <w:ind w:left="1077"/>
        <w:rPr>
          <w:rFonts w:cstheme="minorHAnsi"/>
          <w:szCs w:val="24"/>
        </w:rPr>
      </w:pPr>
      <w:r w:rsidRPr="007E1560">
        <w:rPr>
          <w:rFonts w:eastAsia="Arial" w:cstheme="minorHAnsi"/>
          <w:szCs w:val="24"/>
          <w:lang w:val="cy-GB"/>
        </w:rPr>
        <w:t>o</w:t>
      </w:r>
      <w:r w:rsidRPr="007E1560">
        <w:rPr>
          <w:rFonts w:eastAsia="Arial" w:cstheme="minorHAnsi"/>
          <w:szCs w:val="24"/>
          <w:lang w:val="cy-GB"/>
        </w:rPr>
        <w:tab/>
        <w:t>Pryd ddigwyddodd hyn?</w:t>
      </w:r>
    </w:p>
    <w:p w14:paraId="4875B054" w14:textId="77777777" w:rsidR="007E1560" w:rsidRPr="007E1560" w:rsidRDefault="007E1560" w:rsidP="007E1560">
      <w:pPr>
        <w:pStyle w:val="ListParagraph"/>
        <w:spacing w:before="100" w:beforeAutospacing="1" w:line="360" w:lineRule="auto"/>
        <w:ind w:left="1077"/>
        <w:rPr>
          <w:rFonts w:cstheme="minorHAnsi"/>
          <w:szCs w:val="24"/>
        </w:rPr>
      </w:pPr>
      <w:r w:rsidRPr="007E1560">
        <w:rPr>
          <w:rFonts w:eastAsia="Arial" w:cstheme="minorHAnsi"/>
          <w:szCs w:val="24"/>
          <w:lang w:val="cy-GB"/>
        </w:rPr>
        <w:t>o</w:t>
      </w:r>
      <w:r w:rsidRPr="007E1560">
        <w:rPr>
          <w:rFonts w:eastAsia="Arial" w:cstheme="minorHAnsi"/>
          <w:szCs w:val="24"/>
          <w:lang w:val="cy-GB"/>
        </w:rPr>
        <w:tab/>
        <w:t>Ble ddigwyddodd hyn?</w:t>
      </w:r>
    </w:p>
    <w:p w14:paraId="65FA5929" w14:textId="77777777" w:rsidR="007E1560" w:rsidRPr="007E1560" w:rsidRDefault="007E1560" w:rsidP="007E1560">
      <w:pPr>
        <w:pStyle w:val="ListParagraph"/>
        <w:spacing w:before="100" w:beforeAutospacing="1" w:line="360" w:lineRule="auto"/>
        <w:ind w:left="1077"/>
        <w:rPr>
          <w:rFonts w:cstheme="minorHAnsi"/>
          <w:szCs w:val="24"/>
        </w:rPr>
      </w:pPr>
      <w:r w:rsidRPr="007E1560">
        <w:rPr>
          <w:rFonts w:eastAsia="Arial" w:cstheme="minorHAnsi"/>
          <w:szCs w:val="24"/>
          <w:lang w:val="cy-GB"/>
        </w:rPr>
        <w:t>o</w:t>
      </w:r>
      <w:r w:rsidRPr="007E1560">
        <w:rPr>
          <w:rFonts w:eastAsia="Arial" w:cstheme="minorHAnsi"/>
          <w:szCs w:val="24"/>
          <w:lang w:val="cy-GB"/>
        </w:rPr>
        <w:tab/>
        <w:t>Sut ddigwyddodd hyn?</w:t>
      </w:r>
    </w:p>
    <w:p w14:paraId="503B6125" w14:textId="77777777" w:rsidR="007E1560" w:rsidRDefault="007E1560" w:rsidP="007E1560">
      <w:pPr>
        <w:pStyle w:val="ListParagraph"/>
        <w:spacing w:before="100" w:beforeAutospacing="1" w:line="360" w:lineRule="auto"/>
        <w:ind w:left="1077"/>
        <w:rPr>
          <w:rFonts w:eastAsia="Arial" w:cstheme="minorHAnsi"/>
          <w:szCs w:val="24"/>
          <w:lang w:val="cy-GB"/>
        </w:rPr>
      </w:pPr>
      <w:r w:rsidRPr="007E1560">
        <w:rPr>
          <w:rFonts w:eastAsia="Arial" w:cstheme="minorHAnsi"/>
          <w:szCs w:val="24"/>
          <w:lang w:val="cy-GB"/>
        </w:rPr>
        <w:t>o</w:t>
      </w:r>
      <w:r w:rsidRPr="007E1560">
        <w:rPr>
          <w:rFonts w:eastAsia="Arial" w:cstheme="minorHAnsi"/>
          <w:szCs w:val="24"/>
          <w:lang w:val="cy-GB"/>
        </w:rPr>
        <w:tab/>
        <w:t>Pwy sydd wedi gwneud?</w:t>
      </w:r>
    </w:p>
    <w:p w14:paraId="110AADD3" w14:textId="77777777" w:rsidR="007E1560" w:rsidRPr="007E1560" w:rsidRDefault="007E1560" w:rsidP="007E1560">
      <w:pPr>
        <w:pStyle w:val="ListParagraph"/>
        <w:spacing w:before="100" w:beforeAutospacing="1" w:line="360" w:lineRule="auto"/>
        <w:ind w:left="1077"/>
        <w:rPr>
          <w:rFonts w:eastAsia="Arial" w:cstheme="minorHAnsi"/>
          <w:szCs w:val="24"/>
          <w:lang w:val="cy-GB"/>
        </w:rPr>
      </w:pPr>
    </w:p>
    <w:p w14:paraId="61BB21E9" w14:textId="77777777" w:rsidR="007E1560" w:rsidRPr="00C66ACB" w:rsidRDefault="007E1560" w:rsidP="00C66ACB">
      <w:pPr>
        <w:pStyle w:val="ListParagraph"/>
        <w:numPr>
          <w:ilvl w:val="0"/>
          <w:numId w:val="33"/>
        </w:numPr>
        <w:spacing w:before="100" w:beforeAutospacing="1" w:line="360" w:lineRule="auto"/>
        <w:rPr>
          <w:rFonts w:cstheme="minorHAnsi"/>
          <w:szCs w:val="24"/>
        </w:rPr>
      </w:pPr>
      <w:r w:rsidRPr="007E1560">
        <w:rPr>
          <w:rFonts w:eastAsia="Arial" w:cstheme="minorHAnsi"/>
          <w:szCs w:val="24"/>
          <w:lang w:val="cy-GB"/>
        </w:rPr>
        <w:t xml:space="preserve">Peidiwch â thorri ar draws pan fydd y plentyn yn cofio digwyddiadau o bwys. Peidiwch â gwneud i’r plentyn ailadrodd ei hanes.  Gwrandewch ac arsylwch. </w:t>
      </w:r>
    </w:p>
    <w:p w14:paraId="6310D291" w14:textId="77777777" w:rsidR="007E1560" w:rsidRPr="00C66ACB" w:rsidRDefault="007E1560" w:rsidP="00C66ACB">
      <w:pPr>
        <w:pStyle w:val="ListParagraph"/>
        <w:numPr>
          <w:ilvl w:val="0"/>
          <w:numId w:val="33"/>
        </w:numPr>
        <w:spacing w:before="100" w:beforeAutospacing="1" w:line="360" w:lineRule="auto"/>
        <w:rPr>
          <w:rFonts w:cstheme="minorHAnsi"/>
          <w:szCs w:val="24"/>
        </w:rPr>
      </w:pPr>
      <w:r w:rsidRPr="007E1560">
        <w:rPr>
          <w:rFonts w:eastAsia="Arial" w:cstheme="minorHAnsi"/>
          <w:szCs w:val="24"/>
          <w:lang w:val="cy-GB"/>
        </w:rPr>
        <w:t>Esboniwch pa gamau y bydd rhaid i chi eu cymryd, mewn ffordd sy'n briodol i oedran a dealltwriaeth y plentyn</w:t>
      </w:r>
    </w:p>
    <w:p w14:paraId="176AE63C" w14:textId="77777777" w:rsidR="00032669" w:rsidRPr="007E1560" w:rsidRDefault="007E1560" w:rsidP="00EA77A0">
      <w:pPr>
        <w:pStyle w:val="ListParagraph"/>
        <w:numPr>
          <w:ilvl w:val="0"/>
          <w:numId w:val="33"/>
        </w:numPr>
        <w:spacing w:before="100" w:beforeAutospacing="1" w:line="360" w:lineRule="auto"/>
        <w:rPr>
          <w:rFonts w:cstheme="minorHAnsi"/>
          <w:szCs w:val="24"/>
        </w:rPr>
      </w:pPr>
      <w:r w:rsidRPr="007E1560">
        <w:rPr>
          <w:rFonts w:eastAsia="Arial" w:cstheme="minorHAnsi"/>
          <w:szCs w:val="24"/>
          <w:lang w:val="cy-GB"/>
        </w:rPr>
        <w:t>Peidiwch ag addo cadw'r hyn a ddywedwyd wrthych yn gyfrinach, gan fod gennych gyfrifoldeb i ddatgelu gwybodaeth i'r rhai sydd angen gwybod. Cofiwch nad yw rhoi gwybod am bryderon yn bradychu ymddiriedaeth.</w:t>
      </w:r>
    </w:p>
    <w:p w14:paraId="7B0F524D" w14:textId="77777777" w:rsidR="007E1560" w:rsidRPr="00C66ACB" w:rsidRDefault="007E1560" w:rsidP="00C66ACB">
      <w:pPr>
        <w:pStyle w:val="ListParagraph"/>
        <w:numPr>
          <w:ilvl w:val="0"/>
          <w:numId w:val="33"/>
        </w:numPr>
        <w:spacing w:before="100" w:beforeAutospacing="1" w:line="360" w:lineRule="auto"/>
        <w:rPr>
          <w:rFonts w:cstheme="minorHAnsi"/>
          <w:szCs w:val="24"/>
        </w:rPr>
      </w:pPr>
      <w:r w:rsidRPr="007E1560">
        <w:rPr>
          <w:rFonts w:eastAsia="Arial" w:cstheme="minorHAnsi"/>
          <w:szCs w:val="24"/>
          <w:lang w:val="cy-GB"/>
        </w:rPr>
        <w:t xml:space="preserve">Ysgrifennwch yr hyn a ddywedwyd wrthych </w:t>
      </w:r>
      <w:r w:rsidRPr="007E1560">
        <w:rPr>
          <w:rFonts w:eastAsia="Arial" w:cstheme="minorHAnsi"/>
          <w:b/>
          <w:bCs/>
          <w:szCs w:val="24"/>
          <w:lang w:val="cy-GB"/>
        </w:rPr>
        <w:t>cyn gynted ag y gallwch chi</w:t>
      </w:r>
      <w:r w:rsidRPr="007E1560">
        <w:rPr>
          <w:rFonts w:eastAsia="Arial" w:cstheme="minorHAnsi"/>
          <w:szCs w:val="24"/>
          <w:lang w:val="cy-GB"/>
        </w:rPr>
        <w:t>, a dim hwyrach na 24 awr wedyn, gan ddefnyddio’r union eiriau os yw’n bosibl</w:t>
      </w:r>
    </w:p>
    <w:p w14:paraId="15D55141" w14:textId="77777777" w:rsidR="007E1560" w:rsidRPr="007E1560" w:rsidRDefault="007E1560" w:rsidP="00EA77A0">
      <w:pPr>
        <w:pStyle w:val="ListParagraph"/>
        <w:numPr>
          <w:ilvl w:val="0"/>
          <w:numId w:val="33"/>
        </w:numPr>
        <w:spacing w:before="100" w:beforeAutospacing="1" w:line="360" w:lineRule="auto"/>
        <w:rPr>
          <w:rFonts w:cstheme="minorHAnsi"/>
          <w:szCs w:val="24"/>
        </w:rPr>
      </w:pPr>
      <w:r w:rsidRPr="007E1560">
        <w:rPr>
          <w:rFonts w:eastAsia="Arial" w:cstheme="minorHAnsi"/>
          <w:szCs w:val="24"/>
          <w:lang w:val="cy-GB"/>
        </w:rPr>
        <w:t xml:space="preserve">Cofnodwch a rhowch wybod i’r Unigolyn Diogelu Dynodedig am eich pryderon, ac os nad yw ar gael, i’r gwasanaethau cymdeithasol. </w:t>
      </w:r>
      <w:r w:rsidRPr="007E1560">
        <w:rPr>
          <w:rFonts w:eastAsia="Arial" w:cstheme="minorHAnsi"/>
          <w:b/>
          <w:bCs/>
          <w:szCs w:val="24"/>
          <w:lang w:val="cy-GB"/>
        </w:rPr>
        <w:t>Peidiwch ag oedi!</w:t>
      </w:r>
    </w:p>
    <w:p w14:paraId="339AF910" w14:textId="77777777" w:rsidR="007E1560" w:rsidRPr="007E1560" w:rsidRDefault="007E1560" w:rsidP="007E1560">
      <w:pPr>
        <w:spacing w:before="100" w:beforeAutospacing="1" w:line="360" w:lineRule="auto"/>
        <w:ind w:left="1077" w:hanging="368"/>
        <w:rPr>
          <w:rFonts w:cstheme="minorHAnsi"/>
          <w:szCs w:val="24"/>
        </w:rPr>
      </w:pPr>
      <w:r w:rsidRPr="007E1560">
        <w:rPr>
          <w:rFonts w:eastAsia="Arial" w:cstheme="minorHAnsi"/>
          <w:szCs w:val="24"/>
          <w:lang w:val="cy-GB"/>
        </w:rPr>
        <w:t>•</w:t>
      </w:r>
      <w:r w:rsidRPr="007E1560">
        <w:rPr>
          <w:rFonts w:eastAsia="Arial" w:cstheme="minorHAnsi"/>
          <w:szCs w:val="24"/>
          <w:lang w:val="cy-GB"/>
        </w:rPr>
        <w:tab/>
        <w:t>Gofynnwch i'r Unigolyn Diogelu Dynodedig pa gamau y mae'n bwriadu eu cymryd a chofnodwch yr ymateb. Os nad ydych yn fodlon â’r camau a gaiff eu cymryd, ymgynghorwch â’r Gwasanaethau Cymdeithasol</w:t>
      </w:r>
    </w:p>
    <w:p w14:paraId="5B51BB78" w14:textId="77777777" w:rsidR="007E1560" w:rsidRPr="007E1560" w:rsidRDefault="007E1560" w:rsidP="007E1560">
      <w:pPr>
        <w:spacing w:before="100" w:beforeAutospacing="1" w:line="360" w:lineRule="auto"/>
        <w:ind w:left="1077" w:hanging="368"/>
        <w:rPr>
          <w:rFonts w:cstheme="minorHAnsi"/>
          <w:szCs w:val="24"/>
        </w:rPr>
      </w:pPr>
      <w:r w:rsidRPr="007E1560">
        <w:rPr>
          <w:rFonts w:eastAsia="Arial" w:cstheme="minorHAnsi"/>
          <w:szCs w:val="24"/>
          <w:lang w:val="cy-GB"/>
        </w:rPr>
        <w:t>•</w:t>
      </w:r>
      <w:r w:rsidRPr="007E1560">
        <w:rPr>
          <w:rFonts w:eastAsia="Arial" w:cstheme="minorHAnsi"/>
          <w:szCs w:val="24"/>
          <w:lang w:val="cy-GB"/>
        </w:rPr>
        <w:tab/>
        <w:t xml:space="preserve">Peidiwch â phoeni y gallech fod wedi gwneud camgymeriad. Bydd y gwasanaethau cymdeithasol yn eich cymryd o ddifrif bob amser. Mae’n well trafod eich pryderon gyda rhywun sydd â’r profiad a’r cyfrifoldeb i wneud asesiad; </w:t>
      </w:r>
    </w:p>
    <w:p w14:paraId="6991D092" w14:textId="77777777" w:rsidR="007E1560" w:rsidRPr="007E1560" w:rsidRDefault="007E1560" w:rsidP="007E1560">
      <w:pPr>
        <w:spacing w:before="100" w:beforeAutospacing="1" w:line="360" w:lineRule="auto"/>
        <w:ind w:left="1077" w:hanging="368"/>
        <w:rPr>
          <w:rFonts w:cstheme="minorHAnsi"/>
          <w:szCs w:val="24"/>
        </w:rPr>
      </w:pPr>
      <w:r w:rsidRPr="007E1560">
        <w:rPr>
          <w:rFonts w:eastAsia="Arial" w:cstheme="minorHAnsi"/>
          <w:szCs w:val="24"/>
          <w:lang w:val="cy-GB"/>
        </w:rPr>
        <w:t>•</w:t>
      </w:r>
      <w:r w:rsidRPr="007E1560">
        <w:rPr>
          <w:rFonts w:eastAsia="Arial" w:cstheme="minorHAnsi"/>
          <w:szCs w:val="24"/>
          <w:lang w:val="cy-GB"/>
        </w:rPr>
        <w:tab/>
        <w:t>Peidiwch â herio'r camdriniwr honedig (a all fod yn unigolyn ifanc ei hun)</w:t>
      </w:r>
    </w:p>
    <w:p w14:paraId="19FB530C" w14:textId="77777777" w:rsidR="007E1560" w:rsidRPr="007E1560" w:rsidRDefault="007E1560" w:rsidP="007E1560">
      <w:pPr>
        <w:spacing w:before="100" w:beforeAutospacing="1" w:line="360" w:lineRule="auto"/>
        <w:ind w:left="1077" w:hanging="368"/>
        <w:rPr>
          <w:rFonts w:cstheme="minorHAnsi"/>
          <w:szCs w:val="24"/>
        </w:rPr>
      </w:pPr>
      <w:r w:rsidRPr="007E1560">
        <w:rPr>
          <w:rFonts w:eastAsia="Arial" w:cstheme="minorHAnsi"/>
          <w:szCs w:val="24"/>
          <w:lang w:val="cy-GB"/>
        </w:rPr>
        <w:lastRenderedPageBreak/>
        <w:t>•</w:t>
      </w:r>
      <w:r w:rsidRPr="007E1560">
        <w:rPr>
          <w:rFonts w:eastAsia="Arial" w:cstheme="minorHAnsi"/>
          <w:szCs w:val="24"/>
          <w:lang w:val="cy-GB"/>
        </w:rPr>
        <w:tab/>
        <w:t>Gwnewch nodyn ysgrifenedig gan gynnwys yr hyn a wnaethoch a'r ymateb a gawsoch, e.e. gan yr Unigolyn Diogelu Dynodedig, a chofnodwch unrhyw ystyriaethau, penderfyniadau a chamau gweithredu dilynol y gallwch eu cymryd</w:t>
      </w:r>
    </w:p>
    <w:p w14:paraId="59ADBD50" w14:textId="77777777" w:rsidR="007E1560" w:rsidRPr="007E1560" w:rsidRDefault="007E1560" w:rsidP="007E1560">
      <w:pPr>
        <w:spacing w:before="100" w:beforeAutospacing="1" w:line="360" w:lineRule="auto"/>
        <w:ind w:left="1077" w:hanging="368"/>
        <w:rPr>
          <w:rFonts w:cstheme="minorHAnsi"/>
          <w:szCs w:val="24"/>
        </w:rPr>
      </w:pPr>
      <w:r w:rsidRPr="007E1560">
        <w:rPr>
          <w:rFonts w:eastAsia="Arial" w:cstheme="minorHAnsi"/>
          <w:szCs w:val="24"/>
          <w:lang w:val="cy-GB"/>
        </w:rPr>
        <w:t>•</w:t>
      </w:r>
      <w:r w:rsidRPr="007E1560">
        <w:rPr>
          <w:rFonts w:eastAsia="Arial" w:cstheme="minorHAnsi"/>
          <w:szCs w:val="24"/>
          <w:lang w:val="cy-GB"/>
        </w:rPr>
        <w:tab/>
        <w:t>Adolygwch unrhyw gamau a gymerwyd – COFNODWCH, RHOWCH WYBOD AC ADOLYGWCH</w:t>
      </w:r>
    </w:p>
    <w:p w14:paraId="79448A9D" w14:textId="77777777" w:rsidR="00C66ACB" w:rsidRDefault="00C66ACB" w:rsidP="007E1560">
      <w:pPr>
        <w:spacing w:after="5" w:line="360" w:lineRule="auto"/>
        <w:ind w:right="10"/>
        <w:jc w:val="both"/>
        <w:rPr>
          <w:rFonts w:eastAsia="Arial" w:cstheme="minorHAnsi"/>
          <w:b/>
          <w:bCs/>
          <w:szCs w:val="24"/>
          <w:lang w:val="cy-GB" w:eastAsia="en-GB"/>
        </w:rPr>
      </w:pPr>
    </w:p>
    <w:p w14:paraId="5586A018" w14:textId="77777777" w:rsidR="00C66ACB" w:rsidRDefault="00C66ACB" w:rsidP="007E1560">
      <w:pPr>
        <w:spacing w:after="5" w:line="360" w:lineRule="auto"/>
        <w:ind w:right="10"/>
        <w:jc w:val="both"/>
        <w:rPr>
          <w:rFonts w:eastAsia="Arial" w:cstheme="minorHAnsi"/>
          <w:b/>
          <w:bCs/>
          <w:szCs w:val="24"/>
          <w:lang w:val="cy-GB" w:eastAsia="en-GB"/>
        </w:rPr>
      </w:pPr>
    </w:p>
    <w:p w14:paraId="28B8AAB0" w14:textId="77777777" w:rsidR="007E1560" w:rsidRDefault="007E1560" w:rsidP="007E1560">
      <w:pPr>
        <w:spacing w:after="5" w:line="360" w:lineRule="auto"/>
        <w:ind w:right="10"/>
        <w:jc w:val="both"/>
        <w:rPr>
          <w:rFonts w:eastAsia="Arial" w:cstheme="minorHAnsi"/>
          <w:color w:val="000000"/>
          <w:lang w:eastAsia="en-GB"/>
        </w:rPr>
      </w:pPr>
      <w:r w:rsidRPr="007E1560">
        <w:rPr>
          <w:rFonts w:eastAsia="Arial" w:cstheme="minorHAnsi"/>
          <w:b/>
          <w:bCs/>
          <w:szCs w:val="24"/>
          <w:lang w:val="cy-GB" w:eastAsia="en-GB"/>
        </w:rPr>
        <w:t>ADOLYGU</w:t>
      </w:r>
      <w:r w:rsidRPr="007E1560">
        <w:rPr>
          <w:rFonts w:eastAsia="Arial" w:cstheme="minorHAnsi"/>
          <w:szCs w:val="24"/>
          <w:lang w:val="cy-GB" w:eastAsia="en-GB"/>
        </w:rPr>
        <w:t xml:space="preserve"> </w:t>
      </w:r>
      <w:r w:rsidRPr="007E1560">
        <w:rPr>
          <w:rFonts w:eastAsia="Arial" w:cstheme="minorHAnsi"/>
          <w:color w:val="000000"/>
          <w:lang w:eastAsia="en-GB"/>
        </w:rPr>
        <w:t xml:space="preserve"> </w:t>
      </w:r>
    </w:p>
    <w:p w14:paraId="4F78DFFA" w14:textId="77777777" w:rsidR="007E1560" w:rsidRDefault="007E1560" w:rsidP="007E1560">
      <w:pPr>
        <w:spacing w:after="0" w:line="360" w:lineRule="auto"/>
        <w:rPr>
          <w:rFonts w:eastAsia="Arial" w:cstheme="minorHAnsi"/>
          <w:color w:val="000000"/>
          <w:lang w:eastAsia="en-GB"/>
        </w:rPr>
      </w:pPr>
      <w:r w:rsidRPr="007E1560">
        <w:rPr>
          <w:rFonts w:eastAsia="Arial" w:cstheme="minorHAnsi"/>
          <w:color w:val="000000"/>
          <w:szCs w:val="24"/>
          <w:lang w:val="cy-GB" w:eastAsia="en-GB"/>
        </w:rPr>
        <w:t xml:space="preserve">Dylai arsylwadau ffeithiol gynnwys sylwadau’r plentyn air am air: </w:t>
      </w:r>
    </w:p>
    <w:p w14:paraId="6B3562F1" w14:textId="77777777" w:rsidR="007E1560" w:rsidRPr="007E1560" w:rsidRDefault="007E1560" w:rsidP="007E1560">
      <w:pPr>
        <w:spacing w:after="0" w:line="360" w:lineRule="auto"/>
        <w:rPr>
          <w:rFonts w:eastAsia="Arial" w:cstheme="minorHAnsi"/>
          <w:color w:val="000000"/>
          <w:lang w:eastAsia="en-GB"/>
        </w:rPr>
      </w:pPr>
      <w:r w:rsidRPr="007E1560">
        <w:rPr>
          <w:rFonts w:eastAsia="Arial" w:cstheme="minorHAnsi"/>
          <w:color w:val="000000"/>
          <w:lang w:eastAsia="en-GB"/>
        </w:rPr>
        <w:t xml:space="preserve"> </w:t>
      </w:r>
    </w:p>
    <w:p w14:paraId="7A21B1AE" w14:textId="77777777" w:rsidR="007E1560" w:rsidRPr="007E1560" w:rsidRDefault="007E1560" w:rsidP="007E1560">
      <w:pPr>
        <w:keepNext/>
        <w:keepLines/>
        <w:spacing w:after="5" w:line="360" w:lineRule="auto"/>
        <w:ind w:left="715" w:right="867" w:hanging="10"/>
        <w:jc w:val="both"/>
        <w:outlineLvl w:val="3"/>
        <w:rPr>
          <w:rFonts w:eastAsia="Arial" w:cstheme="minorHAnsi"/>
          <w:b/>
          <w:color w:val="000000"/>
          <w:lang w:eastAsia="en-GB"/>
        </w:rPr>
      </w:pPr>
      <w:r w:rsidRPr="007E1560">
        <w:rPr>
          <w:rFonts w:eastAsia="Arial" w:cstheme="minorHAnsi"/>
          <w:b/>
          <w:bCs/>
          <w:color w:val="000000"/>
          <w:szCs w:val="24"/>
          <w:lang w:val="cy-GB" w:eastAsia="en-GB"/>
        </w:rPr>
        <w:t>Sylwadau’r Plentyn</w:t>
      </w:r>
      <w:r w:rsidRPr="007E1560">
        <w:rPr>
          <w:rFonts w:eastAsia="Arial" w:cstheme="minorHAnsi"/>
          <w:color w:val="000000"/>
          <w:szCs w:val="24"/>
          <w:lang w:val="cy-GB" w:eastAsia="en-GB"/>
        </w:rPr>
        <w:t xml:space="preserve">  </w:t>
      </w:r>
    </w:p>
    <w:p w14:paraId="79AA6368" w14:textId="77777777" w:rsidR="001B5A00" w:rsidRDefault="007E1560" w:rsidP="00C66ACB">
      <w:pPr>
        <w:spacing w:after="5" w:line="360" w:lineRule="auto"/>
        <w:ind w:left="715" w:right="10" w:hanging="10"/>
        <w:jc w:val="both"/>
        <w:rPr>
          <w:rFonts w:eastAsia="Arial" w:cstheme="minorHAnsi"/>
          <w:color w:val="000000"/>
          <w:lang w:eastAsia="en-GB"/>
        </w:rPr>
      </w:pPr>
      <w:r w:rsidRPr="007E1560">
        <w:rPr>
          <w:rFonts w:eastAsia="Arial" w:cstheme="minorHAnsi"/>
          <w:color w:val="000000"/>
          <w:szCs w:val="24"/>
          <w:lang w:val="cy-GB" w:eastAsia="en-GB"/>
        </w:rPr>
        <w:t xml:space="preserve">Beth oedden nhw'n ei ddweud mewn gwirionedd, dyfynnwch eu geiriau, peidiwch â rhoi seren yn hytrach na rhegfeydd neu eiriau anodd.  Defnyddiwch eiriau gwirioneddol os y gallwch eu cofio neu nodwch mai geiriau tebyg a ddefnyddiwyd a'ch bod yn dweud yn fras </w:t>
      </w:r>
    </w:p>
    <w:p w14:paraId="18B48F16" w14:textId="77777777" w:rsidR="00C66ACB" w:rsidRPr="00C66ACB" w:rsidRDefault="00C66ACB" w:rsidP="00C66ACB">
      <w:pPr>
        <w:spacing w:after="5" w:line="360" w:lineRule="auto"/>
        <w:ind w:left="715" w:right="10" w:hanging="10"/>
        <w:jc w:val="both"/>
        <w:rPr>
          <w:rFonts w:eastAsia="Arial" w:cstheme="minorHAnsi"/>
          <w:color w:val="000000"/>
          <w:lang w:eastAsia="en-GB"/>
        </w:rPr>
      </w:pPr>
    </w:p>
    <w:p w14:paraId="61E1EDAC" w14:textId="77777777" w:rsidR="007E1560" w:rsidRPr="007E1560" w:rsidRDefault="007E1560" w:rsidP="007E1560">
      <w:pPr>
        <w:keepNext/>
        <w:keepLines/>
        <w:spacing w:after="5" w:line="360" w:lineRule="auto"/>
        <w:ind w:left="715" w:right="867" w:hanging="10"/>
        <w:jc w:val="both"/>
        <w:outlineLvl w:val="3"/>
        <w:rPr>
          <w:rFonts w:eastAsia="Arial" w:cstheme="minorHAnsi"/>
          <w:b/>
          <w:color w:val="000000"/>
          <w:lang w:eastAsia="en-GB"/>
        </w:rPr>
      </w:pPr>
      <w:r w:rsidRPr="007E1560">
        <w:rPr>
          <w:rFonts w:eastAsia="Arial" w:cstheme="minorHAnsi"/>
          <w:b/>
          <w:bCs/>
          <w:color w:val="000000"/>
          <w:szCs w:val="24"/>
          <w:lang w:val="cy-GB" w:eastAsia="en-GB"/>
        </w:rPr>
        <w:t>Sefyllfa a Thasg</w:t>
      </w:r>
      <w:r w:rsidRPr="007E1560">
        <w:rPr>
          <w:rFonts w:eastAsia="Arial" w:cstheme="minorHAnsi"/>
          <w:color w:val="000000"/>
          <w:szCs w:val="24"/>
          <w:lang w:val="cy-GB" w:eastAsia="en-GB"/>
        </w:rPr>
        <w:t xml:space="preserve">  </w:t>
      </w:r>
    </w:p>
    <w:p w14:paraId="3367BF8B" w14:textId="77777777" w:rsidR="007E1560" w:rsidRPr="007E1560" w:rsidRDefault="007E1560" w:rsidP="007E1560">
      <w:pPr>
        <w:spacing w:after="5" w:line="360" w:lineRule="auto"/>
        <w:ind w:left="715" w:right="10" w:hanging="10"/>
        <w:jc w:val="both"/>
        <w:rPr>
          <w:rFonts w:eastAsia="Arial" w:cstheme="minorHAnsi"/>
          <w:color w:val="000000"/>
          <w:lang w:eastAsia="en-GB"/>
        </w:rPr>
      </w:pPr>
      <w:r w:rsidRPr="007E1560">
        <w:rPr>
          <w:rFonts w:eastAsia="Arial" w:cstheme="minorHAnsi"/>
          <w:color w:val="000000"/>
          <w:szCs w:val="24"/>
          <w:lang w:val="cy-GB" w:eastAsia="en-GB"/>
        </w:rPr>
        <w:t xml:space="preserve">Lle oedd y digwyddiad, beth oedd y plentyn i fod yn ei wneud, a oedd yn dasg/sefyllfa arferol i’r plentyn, a oedd hyn yn rhywbeth na fyddai’r plentyn wedi’i brofi o’r blaen. A roddwyd cyfarwyddiadau clir? </w:t>
      </w:r>
    </w:p>
    <w:p w14:paraId="2E2C0C17" w14:textId="77777777" w:rsidR="007E1560" w:rsidRPr="007E1560" w:rsidRDefault="007E1560" w:rsidP="007E1560">
      <w:pPr>
        <w:spacing w:after="0" w:line="360" w:lineRule="auto"/>
        <w:ind w:left="720"/>
        <w:rPr>
          <w:rFonts w:eastAsia="Arial" w:cstheme="minorHAnsi"/>
          <w:color w:val="000000"/>
          <w:lang w:eastAsia="en-GB"/>
        </w:rPr>
      </w:pPr>
      <w:r w:rsidRPr="007E1560">
        <w:rPr>
          <w:rFonts w:eastAsia="Arial" w:cstheme="minorHAnsi"/>
          <w:color w:val="000000"/>
          <w:lang w:eastAsia="en-GB"/>
        </w:rPr>
        <w:t xml:space="preserve"> </w:t>
      </w:r>
    </w:p>
    <w:p w14:paraId="6AD8AAF7" w14:textId="77777777" w:rsidR="007E1560" w:rsidRPr="007E1560" w:rsidRDefault="007E1560" w:rsidP="007E1560">
      <w:pPr>
        <w:keepNext/>
        <w:keepLines/>
        <w:spacing w:after="5" w:line="360" w:lineRule="auto"/>
        <w:ind w:left="715" w:right="867" w:hanging="10"/>
        <w:jc w:val="both"/>
        <w:outlineLvl w:val="3"/>
        <w:rPr>
          <w:rFonts w:eastAsia="Arial" w:cstheme="minorHAnsi"/>
          <w:b/>
          <w:color w:val="000000"/>
          <w:lang w:eastAsia="en-GB"/>
        </w:rPr>
      </w:pPr>
      <w:r w:rsidRPr="007E1560">
        <w:rPr>
          <w:rFonts w:eastAsia="Arial" w:cstheme="minorHAnsi"/>
          <w:b/>
          <w:bCs/>
          <w:color w:val="000000"/>
          <w:szCs w:val="24"/>
          <w:lang w:val="cy-GB" w:eastAsia="en-GB"/>
        </w:rPr>
        <w:t>Eraill yn bresennol</w:t>
      </w:r>
      <w:r w:rsidRPr="007E1560">
        <w:rPr>
          <w:rFonts w:eastAsia="Arial" w:cstheme="minorHAnsi"/>
          <w:color w:val="000000"/>
          <w:szCs w:val="24"/>
          <w:lang w:val="cy-GB" w:eastAsia="en-GB"/>
        </w:rPr>
        <w:t xml:space="preserve"> </w:t>
      </w:r>
    </w:p>
    <w:p w14:paraId="1523B30E" w14:textId="77777777" w:rsidR="007E1560" w:rsidRPr="007E1560" w:rsidRDefault="007E1560" w:rsidP="007E1560">
      <w:pPr>
        <w:spacing w:after="5" w:line="360" w:lineRule="auto"/>
        <w:ind w:left="715" w:right="10" w:hanging="10"/>
        <w:jc w:val="both"/>
        <w:rPr>
          <w:rFonts w:eastAsia="Arial" w:cstheme="minorHAnsi"/>
          <w:color w:val="000000"/>
          <w:lang w:eastAsia="en-GB"/>
        </w:rPr>
      </w:pPr>
      <w:r w:rsidRPr="007E1560">
        <w:rPr>
          <w:rFonts w:eastAsia="Arial" w:cstheme="minorHAnsi"/>
          <w:color w:val="000000"/>
          <w:szCs w:val="24"/>
          <w:lang w:val="cy-GB" w:eastAsia="en-GB"/>
        </w:rPr>
        <w:t xml:space="preserve">Faint o blant eraill a oedd yn bresennol, a oedd unrhyw un ohonynt yn rhan o’r digwyddiad, beth oedd eu cyfraniad i’r digwyddiad? </w:t>
      </w:r>
    </w:p>
    <w:p w14:paraId="1598D42A" w14:textId="77777777" w:rsidR="007E1560" w:rsidRPr="007E1560" w:rsidRDefault="007E1560" w:rsidP="007E1560">
      <w:pPr>
        <w:spacing w:after="0" w:line="360" w:lineRule="auto"/>
        <w:ind w:left="720"/>
        <w:rPr>
          <w:rFonts w:eastAsia="Arial" w:cstheme="minorHAnsi"/>
          <w:color w:val="000000"/>
          <w:lang w:eastAsia="en-GB"/>
        </w:rPr>
      </w:pPr>
      <w:r w:rsidRPr="007E1560">
        <w:rPr>
          <w:rFonts w:eastAsia="Arial" w:cstheme="minorHAnsi"/>
          <w:color w:val="000000"/>
          <w:lang w:eastAsia="en-GB"/>
        </w:rPr>
        <w:t xml:space="preserve"> </w:t>
      </w:r>
    </w:p>
    <w:p w14:paraId="23100BF4" w14:textId="77777777" w:rsidR="007E1560" w:rsidRPr="007E1560" w:rsidRDefault="007E1560" w:rsidP="007E1560">
      <w:pPr>
        <w:keepNext/>
        <w:keepLines/>
        <w:spacing w:after="5" w:line="360" w:lineRule="auto"/>
        <w:ind w:left="715" w:right="867" w:hanging="10"/>
        <w:jc w:val="both"/>
        <w:outlineLvl w:val="3"/>
        <w:rPr>
          <w:rFonts w:eastAsia="Arial" w:cstheme="minorHAnsi"/>
          <w:b/>
          <w:color w:val="000000"/>
          <w:lang w:eastAsia="en-GB"/>
        </w:rPr>
      </w:pPr>
      <w:r w:rsidRPr="007E1560">
        <w:rPr>
          <w:rFonts w:eastAsia="Arial" w:cstheme="minorHAnsi"/>
          <w:b/>
          <w:bCs/>
          <w:color w:val="000000"/>
          <w:szCs w:val="24"/>
          <w:lang w:val="cy-GB" w:eastAsia="en-GB"/>
        </w:rPr>
        <w:t>Ffactorau Amgylcheddol</w:t>
      </w:r>
      <w:r w:rsidRPr="007E1560">
        <w:rPr>
          <w:rFonts w:eastAsia="Arial" w:cstheme="minorHAnsi"/>
          <w:color w:val="000000"/>
          <w:szCs w:val="24"/>
          <w:lang w:val="cy-GB" w:eastAsia="en-GB"/>
        </w:rPr>
        <w:t xml:space="preserve"> </w:t>
      </w:r>
    </w:p>
    <w:p w14:paraId="39A74810" w14:textId="77777777" w:rsidR="007E1560" w:rsidRPr="007E1560" w:rsidRDefault="007E1560" w:rsidP="007E1560">
      <w:pPr>
        <w:spacing w:after="5" w:line="360" w:lineRule="auto"/>
        <w:ind w:left="715" w:right="10" w:hanging="10"/>
        <w:jc w:val="both"/>
        <w:rPr>
          <w:rFonts w:eastAsia="Arial" w:cstheme="minorHAnsi"/>
          <w:color w:val="000000"/>
          <w:lang w:eastAsia="en-GB"/>
        </w:rPr>
      </w:pPr>
      <w:r w:rsidRPr="007E1560">
        <w:rPr>
          <w:rFonts w:eastAsia="Arial" w:cstheme="minorHAnsi"/>
          <w:color w:val="000000"/>
          <w:szCs w:val="24"/>
          <w:lang w:val="cy-GB" w:eastAsia="en-GB"/>
        </w:rPr>
        <w:t xml:space="preserve">A oedd unrhyw beth am amgylchedd corfforol y plentyn a oedd yn effeithio ar eu hymddygiad? </w:t>
      </w:r>
    </w:p>
    <w:p w14:paraId="61845F08" w14:textId="77777777" w:rsidR="007E1560" w:rsidRPr="007E1560" w:rsidRDefault="007E1560" w:rsidP="007E1560">
      <w:pPr>
        <w:spacing w:after="0" w:line="360" w:lineRule="auto"/>
        <w:ind w:left="720"/>
        <w:rPr>
          <w:rFonts w:eastAsia="Arial" w:cstheme="minorHAnsi"/>
          <w:color w:val="000000"/>
          <w:lang w:eastAsia="en-GB"/>
        </w:rPr>
      </w:pPr>
      <w:r w:rsidRPr="007E1560">
        <w:rPr>
          <w:rFonts w:eastAsia="Arial" w:cstheme="minorHAnsi"/>
          <w:color w:val="000000"/>
          <w:lang w:eastAsia="en-GB"/>
        </w:rPr>
        <w:t xml:space="preserve"> </w:t>
      </w:r>
    </w:p>
    <w:p w14:paraId="2E3EB237" w14:textId="77777777" w:rsidR="007E1560" w:rsidRPr="007E1560" w:rsidRDefault="007E1560" w:rsidP="007E1560">
      <w:pPr>
        <w:keepNext/>
        <w:keepLines/>
        <w:spacing w:after="5" w:line="360" w:lineRule="auto"/>
        <w:ind w:left="715" w:right="867" w:hanging="10"/>
        <w:jc w:val="both"/>
        <w:outlineLvl w:val="3"/>
        <w:rPr>
          <w:rFonts w:eastAsia="Arial" w:cstheme="minorHAnsi"/>
          <w:b/>
          <w:color w:val="000000"/>
          <w:lang w:eastAsia="en-GB"/>
        </w:rPr>
      </w:pPr>
      <w:r w:rsidRPr="007E1560">
        <w:rPr>
          <w:rFonts w:eastAsia="Arial" w:cstheme="minorHAnsi"/>
          <w:b/>
          <w:bCs/>
          <w:color w:val="000000"/>
          <w:szCs w:val="24"/>
          <w:lang w:val="cy-GB" w:eastAsia="en-GB"/>
        </w:rPr>
        <w:t>Oedolion eraill yn bresennol</w:t>
      </w:r>
      <w:r w:rsidRPr="007E1560">
        <w:rPr>
          <w:rFonts w:eastAsia="Arial" w:cstheme="minorHAnsi"/>
          <w:color w:val="000000"/>
          <w:szCs w:val="24"/>
          <w:lang w:val="cy-GB" w:eastAsia="en-GB"/>
        </w:rPr>
        <w:t xml:space="preserve"> </w:t>
      </w:r>
    </w:p>
    <w:p w14:paraId="3647A892" w14:textId="77777777" w:rsidR="007E1560" w:rsidRPr="007E1560" w:rsidRDefault="007E1560" w:rsidP="007E1560">
      <w:pPr>
        <w:spacing w:after="25" w:line="360" w:lineRule="auto"/>
        <w:ind w:left="715" w:right="10" w:hanging="10"/>
        <w:jc w:val="both"/>
        <w:rPr>
          <w:rFonts w:eastAsia="Arial" w:cstheme="minorHAnsi"/>
          <w:color w:val="000000"/>
          <w:lang w:eastAsia="en-GB"/>
        </w:rPr>
      </w:pPr>
      <w:r w:rsidRPr="007E1560">
        <w:rPr>
          <w:rFonts w:eastAsia="Arial" w:cstheme="minorHAnsi"/>
          <w:color w:val="000000"/>
          <w:szCs w:val="24"/>
          <w:lang w:val="cy-GB" w:eastAsia="en-GB"/>
        </w:rPr>
        <w:t xml:space="preserve">A oes angen i chi groesgyfeirio eich cyfrif am y digwyddiad gydag unrhyw un arall? </w:t>
      </w:r>
    </w:p>
    <w:p w14:paraId="761AB28A" w14:textId="77777777" w:rsidR="007E1560" w:rsidRPr="007E1560" w:rsidRDefault="007E1560" w:rsidP="007E1560">
      <w:pPr>
        <w:spacing w:after="18" w:line="360" w:lineRule="auto"/>
        <w:ind w:left="720"/>
        <w:rPr>
          <w:rFonts w:eastAsia="Arial" w:cstheme="minorHAnsi"/>
          <w:color w:val="000000"/>
          <w:lang w:eastAsia="en-GB"/>
        </w:rPr>
      </w:pPr>
      <w:r w:rsidRPr="007E1560">
        <w:rPr>
          <w:rFonts w:eastAsia="Arial" w:cstheme="minorHAnsi"/>
          <w:color w:val="000000"/>
          <w:lang w:eastAsia="en-GB"/>
        </w:rPr>
        <w:t xml:space="preserve"> </w:t>
      </w:r>
    </w:p>
    <w:p w14:paraId="79405F9A" w14:textId="77777777" w:rsidR="007E1560" w:rsidRPr="007E1560" w:rsidRDefault="007E1560" w:rsidP="007E1560">
      <w:pPr>
        <w:spacing w:after="5" w:line="360" w:lineRule="auto"/>
        <w:ind w:left="715" w:right="867" w:hanging="10"/>
        <w:jc w:val="both"/>
        <w:rPr>
          <w:rFonts w:eastAsia="Arial" w:cstheme="minorHAnsi"/>
          <w:color w:val="000000"/>
          <w:lang w:eastAsia="en-GB"/>
        </w:rPr>
      </w:pPr>
      <w:r w:rsidRPr="007E1560">
        <w:rPr>
          <w:rFonts w:eastAsia="Arial" w:cstheme="minorHAnsi"/>
          <w:b/>
          <w:bCs/>
          <w:color w:val="000000"/>
          <w:szCs w:val="24"/>
          <w:lang w:val="cy-GB" w:eastAsia="en-GB"/>
        </w:rPr>
        <w:t>Sylwadau’r Oedolyn</w:t>
      </w:r>
      <w:r w:rsidRPr="007E1560">
        <w:rPr>
          <w:rFonts w:eastAsia="Arial" w:cstheme="minorHAnsi"/>
          <w:color w:val="000000"/>
          <w:szCs w:val="24"/>
          <w:lang w:val="cy-GB" w:eastAsia="en-GB"/>
        </w:rPr>
        <w:t xml:space="preserve">  </w:t>
      </w:r>
    </w:p>
    <w:p w14:paraId="35A0805F" w14:textId="77777777" w:rsidR="007E1560" w:rsidRPr="007E1560" w:rsidRDefault="007E1560" w:rsidP="007E1560">
      <w:pPr>
        <w:spacing w:after="5" w:line="360" w:lineRule="auto"/>
        <w:ind w:left="715" w:right="10" w:hanging="10"/>
        <w:jc w:val="both"/>
        <w:rPr>
          <w:rFonts w:eastAsia="Arial" w:cstheme="minorHAnsi"/>
          <w:color w:val="000000"/>
          <w:lang w:eastAsia="en-GB"/>
        </w:rPr>
      </w:pPr>
      <w:r w:rsidRPr="007E1560">
        <w:rPr>
          <w:rFonts w:eastAsia="Arial" w:cstheme="minorHAnsi"/>
          <w:color w:val="000000"/>
          <w:szCs w:val="24"/>
          <w:lang w:val="cy-GB" w:eastAsia="en-GB"/>
        </w:rPr>
        <w:t xml:space="preserve">Pa eiriau a ddywedwyd wrth y plentyn mewn gwirionedd ar ddiwedd y digwyddiad? </w:t>
      </w:r>
    </w:p>
    <w:p w14:paraId="696985DD" w14:textId="77777777" w:rsidR="007E1560" w:rsidRPr="007E1560" w:rsidRDefault="007E1560" w:rsidP="007E1560">
      <w:pPr>
        <w:spacing w:after="0" w:line="360" w:lineRule="auto"/>
        <w:ind w:left="720"/>
        <w:rPr>
          <w:rFonts w:eastAsia="Arial" w:cstheme="minorHAnsi"/>
          <w:color w:val="000000"/>
          <w:lang w:eastAsia="en-GB"/>
        </w:rPr>
      </w:pPr>
      <w:r w:rsidRPr="007E1560">
        <w:rPr>
          <w:rFonts w:eastAsia="Arial" w:cstheme="minorHAnsi"/>
          <w:color w:val="000000"/>
          <w:lang w:eastAsia="en-GB"/>
        </w:rPr>
        <w:t xml:space="preserve"> </w:t>
      </w:r>
    </w:p>
    <w:p w14:paraId="104168D2" w14:textId="77777777" w:rsidR="007E1560" w:rsidRPr="007E1560" w:rsidRDefault="007E1560" w:rsidP="007E1560">
      <w:pPr>
        <w:keepNext/>
        <w:keepLines/>
        <w:spacing w:after="5" w:line="360" w:lineRule="auto"/>
        <w:ind w:left="715" w:right="867" w:hanging="10"/>
        <w:jc w:val="both"/>
        <w:outlineLvl w:val="3"/>
        <w:rPr>
          <w:rFonts w:eastAsia="Arial" w:cstheme="minorHAnsi"/>
          <w:b/>
          <w:color w:val="000000"/>
          <w:lang w:eastAsia="en-GB"/>
        </w:rPr>
      </w:pPr>
      <w:r w:rsidRPr="007E1560">
        <w:rPr>
          <w:rFonts w:eastAsia="Arial" w:cstheme="minorHAnsi"/>
          <w:b/>
          <w:bCs/>
          <w:color w:val="000000"/>
          <w:szCs w:val="24"/>
          <w:lang w:val="cy-GB" w:eastAsia="en-GB"/>
        </w:rPr>
        <w:lastRenderedPageBreak/>
        <w:t>Cofnod Ysgrifenedig</w:t>
      </w:r>
      <w:r w:rsidRPr="007E1560">
        <w:rPr>
          <w:rFonts w:eastAsia="Arial" w:cstheme="minorHAnsi"/>
          <w:color w:val="000000"/>
          <w:szCs w:val="24"/>
          <w:lang w:val="cy-GB" w:eastAsia="en-GB"/>
        </w:rPr>
        <w:t xml:space="preserve"> </w:t>
      </w:r>
    </w:p>
    <w:p w14:paraId="385F0B98" w14:textId="77777777" w:rsidR="007E1560" w:rsidRPr="007E1560" w:rsidRDefault="007E1560" w:rsidP="007E1560">
      <w:pPr>
        <w:spacing w:after="5" w:line="360" w:lineRule="auto"/>
        <w:ind w:left="730" w:hanging="10"/>
        <w:rPr>
          <w:rFonts w:eastAsia="Arial" w:cstheme="minorHAnsi"/>
          <w:color w:val="000000"/>
          <w:lang w:eastAsia="en-GB"/>
        </w:rPr>
      </w:pPr>
      <w:r w:rsidRPr="007E1560">
        <w:rPr>
          <w:rFonts w:eastAsia="Arial" w:cstheme="minorHAnsi"/>
          <w:color w:val="000000"/>
          <w:szCs w:val="24"/>
          <w:u w:val="single" w:color="000000"/>
          <w:lang w:val="cy-GB" w:eastAsia="en-GB"/>
        </w:rPr>
        <w:t>Cofnodwch Amser, Diwrnod a Lleoliad y digwyddiad, unrhyw ddatgeliad a'r amser y gwnaed y nodiadau.</w:t>
      </w:r>
      <w:r w:rsidRPr="007E1560">
        <w:rPr>
          <w:rFonts w:eastAsia="Arial" w:cstheme="minorHAnsi"/>
          <w:color w:val="000000"/>
          <w:szCs w:val="24"/>
          <w:u w:color="000000"/>
          <w:lang w:val="cy-GB" w:eastAsia="en-GB"/>
        </w:rPr>
        <w:t xml:space="preserve">  Rhaid i gofnodion fod yn: </w:t>
      </w:r>
    </w:p>
    <w:p w14:paraId="314C8EC0" w14:textId="77777777" w:rsidR="007E1560" w:rsidRPr="007E1560" w:rsidRDefault="007E1560" w:rsidP="007E1560">
      <w:pPr>
        <w:spacing w:after="0" w:line="360" w:lineRule="auto"/>
        <w:ind w:left="720"/>
        <w:rPr>
          <w:rFonts w:eastAsia="Arial" w:cstheme="minorHAnsi"/>
          <w:color w:val="000000"/>
          <w:lang w:eastAsia="en-GB"/>
        </w:rPr>
      </w:pPr>
      <w:r w:rsidRPr="007E1560">
        <w:rPr>
          <w:rFonts w:eastAsia="Arial" w:cstheme="minorHAnsi"/>
          <w:color w:val="000000"/>
          <w:lang w:eastAsia="en-GB"/>
        </w:rPr>
        <w:t xml:space="preserve"> </w:t>
      </w:r>
    </w:p>
    <w:tbl>
      <w:tblPr>
        <w:tblStyle w:val="TableGrid0"/>
        <w:tblW w:w="8006" w:type="dxa"/>
        <w:tblInd w:w="1078" w:type="dxa"/>
        <w:tblLook w:val="04A0" w:firstRow="1" w:lastRow="0" w:firstColumn="1" w:lastColumn="0" w:noHBand="0" w:noVBand="1"/>
      </w:tblPr>
      <w:tblGrid>
        <w:gridCol w:w="1436"/>
        <w:gridCol w:w="6570"/>
      </w:tblGrid>
      <w:tr w:rsidR="007E1560" w:rsidRPr="007E1560" w14:paraId="5038B50E" w14:textId="77777777" w:rsidTr="00847BE7">
        <w:trPr>
          <w:trHeight w:val="1100"/>
        </w:trPr>
        <w:tc>
          <w:tcPr>
            <w:tcW w:w="1436" w:type="dxa"/>
            <w:tcBorders>
              <w:top w:val="nil"/>
              <w:left w:val="nil"/>
              <w:bottom w:val="nil"/>
              <w:right w:val="nil"/>
            </w:tcBorders>
          </w:tcPr>
          <w:p w14:paraId="610D2EFE" w14:textId="77777777" w:rsidR="007E1560" w:rsidRPr="007E1560" w:rsidRDefault="007E1560" w:rsidP="007E1560">
            <w:pPr>
              <w:spacing w:after="530" w:line="360" w:lineRule="auto"/>
              <w:rPr>
                <w:rFonts w:eastAsia="Arial" w:cstheme="minorHAnsi"/>
                <w:color w:val="000000"/>
              </w:rPr>
            </w:pPr>
            <w:r w:rsidRPr="007E1560">
              <w:rPr>
                <w:rFonts w:eastAsia="Arial" w:cstheme="minorHAnsi"/>
                <w:color w:val="000000"/>
                <w:szCs w:val="24"/>
                <w:lang w:val="cy-GB"/>
              </w:rPr>
              <w:t xml:space="preserve">Amserol </w:t>
            </w:r>
          </w:p>
        </w:tc>
        <w:tc>
          <w:tcPr>
            <w:tcW w:w="6571" w:type="dxa"/>
            <w:tcBorders>
              <w:top w:val="nil"/>
              <w:left w:val="nil"/>
              <w:bottom w:val="nil"/>
              <w:right w:val="nil"/>
            </w:tcBorders>
          </w:tcPr>
          <w:p w14:paraId="51D0BEE8" w14:textId="77777777" w:rsidR="007E1560" w:rsidRPr="007E1560" w:rsidRDefault="007E1560" w:rsidP="00847BE7">
            <w:pPr>
              <w:spacing w:line="360" w:lineRule="auto"/>
              <w:ind w:right="68"/>
              <w:jc w:val="both"/>
              <w:rPr>
                <w:rFonts w:eastAsia="Arial" w:cstheme="minorHAnsi"/>
                <w:color w:val="000000"/>
              </w:rPr>
            </w:pPr>
            <w:r w:rsidRPr="007E1560">
              <w:rPr>
                <w:rFonts w:eastAsia="Arial" w:cstheme="minorHAnsi"/>
                <w:color w:val="000000"/>
                <w:szCs w:val="24"/>
                <w:lang w:val="cy-GB"/>
              </w:rPr>
              <w:t xml:space="preserve">Cyn gynted ag sy’n bosibl ac o fewn yr un diwrnod gwaith, ac os oes pryder neu atgyfeiriad amddiffyn plant, cyn gynted ag sy’n ymarferol bosibl. </w:t>
            </w:r>
          </w:p>
        </w:tc>
      </w:tr>
      <w:tr w:rsidR="007E1560" w:rsidRPr="007E1560" w14:paraId="4A6C7608" w14:textId="77777777" w:rsidTr="00847BE7">
        <w:trPr>
          <w:trHeight w:val="824"/>
        </w:trPr>
        <w:tc>
          <w:tcPr>
            <w:tcW w:w="1436" w:type="dxa"/>
            <w:tcBorders>
              <w:top w:val="nil"/>
              <w:left w:val="nil"/>
              <w:bottom w:val="nil"/>
              <w:right w:val="nil"/>
            </w:tcBorders>
          </w:tcPr>
          <w:p w14:paraId="2A86ADB5" w14:textId="77777777" w:rsidR="007E1560" w:rsidRPr="007E1560" w:rsidRDefault="007E1560" w:rsidP="00847BE7">
            <w:pPr>
              <w:spacing w:line="360" w:lineRule="auto"/>
              <w:rPr>
                <w:rFonts w:eastAsia="Arial" w:cstheme="minorHAnsi"/>
                <w:color w:val="000000"/>
              </w:rPr>
            </w:pPr>
            <w:r w:rsidRPr="007E1560">
              <w:rPr>
                <w:rFonts w:eastAsia="Arial" w:cstheme="minorHAnsi"/>
                <w:color w:val="000000"/>
                <w:szCs w:val="24"/>
                <w:lang w:val="cy-GB"/>
              </w:rPr>
              <w:t xml:space="preserve">Ffeithiol </w:t>
            </w:r>
          </w:p>
        </w:tc>
        <w:tc>
          <w:tcPr>
            <w:tcW w:w="6571" w:type="dxa"/>
            <w:tcBorders>
              <w:top w:val="nil"/>
              <w:left w:val="nil"/>
              <w:bottom w:val="nil"/>
              <w:right w:val="nil"/>
            </w:tcBorders>
          </w:tcPr>
          <w:p w14:paraId="0BC2C782" w14:textId="77777777" w:rsidR="007E1560" w:rsidRPr="007E1560" w:rsidRDefault="007E1560" w:rsidP="00847BE7">
            <w:pPr>
              <w:spacing w:line="360" w:lineRule="auto"/>
              <w:ind w:right="64"/>
              <w:jc w:val="both"/>
              <w:rPr>
                <w:rFonts w:eastAsia="Arial" w:cstheme="minorHAnsi"/>
                <w:color w:val="000000"/>
              </w:rPr>
            </w:pPr>
            <w:r w:rsidRPr="007E1560">
              <w:rPr>
                <w:rFonts w:eastAsia="Arial" w:cstheme="minorHAnsi"/>
                <w:color w:val="000000"/>
                <w:szCs w:val="24"/>
                <w:lang w:val="cy-GB"/>
              </w:rPr>
              <w:t xml:space="preserve">Peidiwch â chofnodi eich barn - dychmygwch eich bod chi’n gamera fideo sy’n gwylio’r digwyddiad, ysgrifennwch naratif sy’n disgrifio, ond heb fod yn rhy gymhleth. </w:t>
            </w:r>
          </w:p>
        </w:tc>
      </w:tr>
    </w:tbl>
    <w:p w14:paraId="3DF8E666" w14:textId="77777777" w:rsidR="00E9641F" w:rsidRDefault="007E1560" w:rsidP="007E1560">
      <w:pPr>
        <w:spacing w:after="0" w:line="360" w:lineRule="auto"/>
        <w:ind w:left="720"/>
        <w:rPr>
          <w:rFonts w:eastAsia="Arial" w:cstheme="minorHAnsi"/>
          <w:color w:val="000000"/>
          <w:lang w:eastAsia="en-GB"/>
        </w:rPr>
      </w:pPr>
      <w:r w:rsidRPr="007E1560">
        <w:rPr>
          <w:rFonts w:eastAsia="Arial" w:cstheme="minorHAnsi"/>
          <w:color w:val="000000"/>
          <w:lang w:eastAsia="en-GB"/>
        </w:rPr>
        <w:t xml:space="preserve"> </w:t>
      </w:r>
    </w:p>
    <w:p w14:paraId="10ABBA90" w14:textId="77777777" w:rsidR="007E1560" w:rsidRPr="007E1560" w:rsidRDefault="007E1560" w:rsidP="007E1560">
      <w:pPr>
        <w:keepNext/>
        <w:keepLines/>
        <w:spacing w:after="5" w:line="360" w:lineRule="auto"/>
        <w:ind w:left="715" w:right="867" w:hanging="10"/>
        <w:jc w:val="both"/>
        <w:outlineLvl w:val="3"/>
        <w:rPr>
          <w:rFonts w:eastAsia="Arial" w:cstheme="minorHAnsi"/>
          <w:b/>
          <w:color w:val="000000"/>
          <w:lang w:eastAsia="en-GB"/>
        </w:rPr>
      </w:pPr>
      <w:r w:rsidRPr="007E1560">
        <w:rPr>
          <w:rFonts w:eastAsia="Arial" w:cstheme="minorHAnsi"/>
          <w:b/>
          <w:bCs/>
          <w:color w:val="000000"/>
          <w:szCs w:val="24"/>
          <w:lang w:val="cy-GB" w:eastAsia="en-GB"/>
        </w:rPr>
        <w:t>Casgliad o ran y Digwyddiad</w:t>
      </w:r>
      <w:r w:rsidRPr="007E1560">
        <w:rPr>
          <w:rFonts w:eastAsia="Arial" w:cstheme="minorHAnsi"/>
          <w:color w:val="000000"/>
          <w:szCs w:val="24"/>
          <w:lang w:val="cy-GB" w:eastAsia="en-GB"/>
        </w:rPr>
        <w:t xml:space="preserve"> </w:t>
      </w:r>
    </w:p>
    <w:p w14:paraId="2720E22F" w14:textId="77777777" w:rsidR="007E1560" w:rsidRPr="007E1560" w:rsidRDefault="007E1560" w:rsidP="007E1560">
      <w:pPr>
        <w:spacing w:after="5" w:line="360" w:lineRule="auto"/>
        <w:ind w:left="715" w:right="10" w:hanging="10"/>
        <w:jc w:val="both"/>
        <w:rPr>
          <w:rFonts w:eastAsia="Arial" w:cstheme="minorHAnsi"/>
          <w:color w:val="000000"/>
          <w:lang w:eastAsia="en-GB"/>
        </w:rPr>
      </w:pPr>
      <w:r w:rsidRPr="007E1560">
        <w:rPr>
          <w:rFonts w:eastAsia="Arial" w:cstheme="minorHAnsi"/>
          <w:color w:val="000000"/>
          <w:szCs w:val="24"/>
          <w:lang w:val="cy-GB" w:eastAsia="en-GB"/>
        </w:rPr>
        <w:t xml:space="preserve">Sut y daeth y mater i ben, sut oedd ymddygiad y plentyn ar ddiwedd ac ar ôl y digwyddiad? Disgrifiwch eich camau dilynol, e.e. rhoi gwybod i’r Unigolyn Diogelu Dynodedig a rhoi fy nodiadau o’r digwyddiad iddo/iddi. Pan fo’n bo'n briodol, darparwch resymeg dros eich penderfyniad. </w:t>
      </w:r>
    </w:p>
    <w:p w14:paraId="3391DD92" w14:textId="77777777" w:rsidR="007E1560" w:rsidRPr="007E1560" w:rsidRDefault="007E1560" w:rsidP="007E1560">
      <w:pPr>
        <w:spacing w:after="0" w:line="360" w:lineRule="auto"/>
        <w:ind w:left="720"/>
        <w:rPr>
          <w:rFonts w:eastAsia="Arial" w:cstheme="minorHAnsi"/>
          <w:color w:val="000000"/>
          <w:lang w:eastAsia="en-GB"/>
        </w:rPr>
      </w:pPr>
      <w:r w:rsidRPr="007E1560">
        <w:rPr>
          <w:rFonts w:eastAsia="Arial" w:cstheme="minorHAnsi"/>
          <w:color w:val="000000"/>
          <w:lang w:eastAsia="en-GB"/>
        </w:rPr>
        <w:t xml:space="preserve"> </w:t>
      </w:r>
    </w:p>
    <w:p w14:paraId="7DEE023A" w14:textId="77777777" w:rsidR="007E1560" w:rsidRDefault="007E1560" w:rsidP="00847BE7">
      <w:pPr>
        <w:spacing w:after="32" w:line="360" w:lineRule="auto"/>
        <w:ind w:left="715" w:right="10" w:hanging="10"/>
        <w:jc w:val="both"/>
        <w:rPr>
          <w:rFonts w:eastAsia="Arial" w:cstheme="minorHAnsi"/>
          <w:color w:val="000000"/>
          <w:lang w:eastAsia="en-GB"/>
        </w:rPr>
      </w:pPr>
      <w:r w:rsidRPr="007E1560">
        <w:rPr>
          <w:rFonts w:eastAsia="Arial" w:cstheme="minorHAnsi"/>
          <w:b/>
          <w:bCs/>
          <w:color w:val="000000"/>
          <w:szCs w:val="24"/>
          <w:lang w:val="cy-GB" w:eastAsia="en-GB"/>
        </w:rPr>
        <w:t xml:space="preserve">Sylwer: </w:t>
      </w:r>
      <w:r w:rsidRPr="007E1560">
        <w:rPr>
          <w:rFonts w:eastAsia="Arial" w:cstheme="minorHAnsi"/>
          <w:color w:val="000000"/>
          <w:szCs w:val="24"/>
          <w:lang w:val="cy-GB" w:eastAsia="en-GB"/>
        </w:rPr>
        <w:t xml:space="preserve">  Ni fydd pob eitem uchod yn berthnasol i bob cofnod, byddwch yn ymwybodol o'r penawdau a chofnodwch y wybodaeth sydd ar gael, peidiwch â theimlo rheidrwydd i 'roi tic ym mhob blwch' </w:t>
      </w:r>
    </w:p>
    <w:p w14:paraId="6E85293D" w14:textId="77777777" w:rsidR="00C66ACB" w:rsidRDefault="00C66ACB" w:rsidP="007E1560">
      <w:pPr>
        <w:spacing w:after="5" w:line="360" w:lineRule="auto"/>
        <w:ind w:right="10"/>
        <w:jc w:val="both"/>
        <w:rPr>
          <w:rFonts w:eastAsia="Arial" w:cstheme="minorHAnsi"/>
          <w:b/>
          <w:bCs/>
          <w:color w:val="000000"/>
          <w:sz w:val="28"/>
          <w:szCs w:val="32"/>
          <w:lang w:val="cy-GB" w:eastAsia="en-GB"/>
        </w:rPr>
      </w:pPr>
    </w:p>
    <w:p w14:paraId="058C0E76" w14:textId="77777777" w:rsidR="007E1560" w:rsidRDefault="007E1560" w:rsidP="007E1560">
      <w:pPr>
        <w:spacing w:after="5" w:line="360" w:lineRule="auto"/>
        <w:ind w:right="10"/>
        <w:jc w:val="both"/>
        <w:rPr>
          <w:rFonts w:eastAsia="Arial" w:cstheme="minorHAnsi"/>
          <w:b/>
          <w:color w:val="000000"/>
          <w:sz w:val="28"/>
          <w:szCs w:val="32"/>
          <w:lang w:eastAsia="en-GB"/>
        </w:rPr>
      </w:pPr>
      <w:r w:rsidRPr="007E1560">
        <w:rPr>
          <w:rFonts w:eastAsia="Arial" w:cstheme="minorHAnsi"/>
          <w:b/>
          <w:bCs/>
          <w:color w:val="000000"/>
          <w:sz w:val="28"/>
          <w:szCs w:val="32"/>
          <w:lang w:val="cy-GB" w:eastAsia="en-GB"/>
        </w:rPr>
        <w:t>Atodiad B</w:t>
      </w:r>
      <w:r w:rsidRPr="007E1560">
        <w:rPr>
          <w:rFonts w:eastAsia="Arial" w:cstheme="minorHAnsi"/>
          <w:color w:val="000000"/>
          <w:sz w:val="28"/>
          <w:szCs w:val="32"/>
          <w:lang w:val="cy-GB" w:eastAsia="en-GB"/>
        </w:rPr>
        <w:t xml:space="preserve"> </w:t>
      </w:r>
      <w:r w:rsidRPr="007E1560">
        <w:rPr>
          <w:rFonts w:eastAsia="Arial" w:cstheme="minorHAnsi"/>
          <w:b/>
          <w:bCs/>
          <w:color w:val="000000"/>
          <w:sz w:val="28"/>
          <w:szCs w:val="32"/>
          <w:lang w:val="cy-GB" w:eastAsia="en-GB"/>
        </w:rPr>
        <w:t>- Camau i'w cymryd pan fo bwriad i siarad â phlentyn i ganfod p’un ai a oes yna bryder yn bodoli yn ymwneud ag amddiffyn plant</w:t>
      </w:r>
    </w:p>
    <w:p w14:paraId="69137DBC" w14:textId="77777777" w:rsidR="007E1560" w:rsidRPr="007E1560" w:rsidRDefault="007E1560" w:rsidP="007E1560">
      <w:pPr>
        <w:pStyle w:val="NoSpacing"/>
        <w:rPr>
          <w:lang w:eastAsia="en-GB"/>
        </w:rPr>
      </w:pPr>
    </w:p>
    <w:p w14:paraId="2BCB9055" w14:textId="77777777" w:rsidR="007E1560" w:rsidRPr="007E1560" w:rsidRDefault="007E1560" w:rsidP="00C66ACB">
      <w:pPr>
        <w:spacing w:after="5" w:line="360" w:lineRule="auto"/>
        <w:ind w:right="10"/>
        <w:jc w:val="both"/>
        <w:rPr>
          <w:rFonts w:eastAsia="Arial" w:cstheme="minorHAnsi"/>
          <w:color w:val="000000"/>
          <w:lang w:eastAsia="en-GB"/>
        </w:rPr>
      </w:pPr>
      <w:r w:rsidRPr="007E1560">
        <w:rPr>
          <w:rFonts w:eastAsia="Arial" w:cstheme="minorHAnsi"/>
          <w:color w:val="000000"/>
          <w:szCs w:val="24"/>
          <w:lang w:val="cy-GB" w:eastAsia="en-GB"/>
        </w:rPr>
        <w:t xml:space="preserve">Yn amodol ar unrhyw ddatgan barn gan Lywodraeth Cymru mewn canllawiau diwygiedig, cynghorir Unigolion Diogelu Dynodedig i gymryd y camau canlynol, pan fydd angen siarad â phlentyn i ganfod a oes pryder o ran amddiffyn plant yn bodoli: </w:t>
      </w:r>
    </w:p>
    <w:p w14:paraId="3B6CCA19" w14:textId="77777777" w:rsidR="007E1560" w:rsidRPr="007E1560" w:rsidRDefault="007E1560" w:rsidP="00C66ACB">
      <w:pPr>
        <w:spacing w:after="0" w:line="360" w:lineRule="auto"/>
        <w:rPr>
          <w:rFonts w:eastAsia="Arial" w:cstheme="minorHAnsi"/>
          <w:color w:val="000000"/>
          <w:lang w:eastAsia="en-GB"/>
        </w:rPr>
      </w:pPr>
      <w:r w:rsidRPr="007E1560">
        <w:rPr>
          <w:rFonts w:eastAsia="Arial" w:cstheme="minorHAnsi"/>
          <w:color w:val="000000"/>
          <w:lang w:eastAsia="en-GB"/>
        </w:rPr>
        <w:t xml:space="preserve"> </w:t>
      </w:r>
    </w:p>
    <w:p w14:paraId="5791E3EB" w14:textId="77777777" w:rsidR="007E1560" w:rsidRPr="007E1560" w:rsidRDefault="007E1560" w:rsidP="00EA77A0">
      <w:pPr>
        <w:pStyle w:val="ListParagraph"/>
        <w:numPr>
          <w:ilvl w:val="0"/>
          <w:numId w:val="35"/>
        </w:numPr>
        <w:spacing w:after="5" w:line="360" w:lineRule="auto"/>
        <w:ind w:right="10"/>
        <w:jc w:val="both"/>
        <w:rPr>
          <w:rFonts w:eastAsia="Arial" w:cstheme="minorHAnsi"/>
          <w:color w:val="000000"/>
          <w:lang w:eastAsia="en-GB"/>
        </w:rPr>
      </w:pPr>
      <w:r w:rsidRPr="007E1560">
        <w:rPr>
          <w:rFonts w:eastAsia="Arial" w:cstheme="minorHAnsi"/>
          <w:color w:val="000000"/>
          <w:szCs w:val="24"/>
          <w:lang w:val="cy-GB" w:eastAsia="en-GB"/>
        </w:rPr>
        <w:t xml:space="preserve">Dylid cynnig cyfle i’r plentyn gael cefnogaeth gan oedolyn o’u dewis yn y cyfarfod (“Yr Oedolyn Cysylltiedig”), p’un a fydd yn aelod o staff yr ysgol neu riant neu berthynas arall. </w:t>
      </w:r>
    </w:p>
    <w:p w14:paraId="12E1891D" w14:textId="77777777" w:rsidR="007E1560" w:rsidRPr="007E1560" w:rsidRDefault="007E1560" w:rsidP="007E1560">
      <w:pPr>
        <w:pStyle w:val="ListParagraph"/>
        <w:spacing w:after="5" w:line="360" w:lineRule="auto"/>
        <w:ind w:right="10"/>
        <w:jc w:val="both"/>
        <w:rPr>
          <w:rFonts w:eastAsia="Arial" w:cstheme="minorHAnsi"/>
          <w:color w:val="000000"/>
          <w:lang w:eastAsia="en-GB"/>
        </w:rPr>
      </w:pPr>
    </w:p>
    <w:p w14:paraId="7155CFBC" w14:textId="77777777" w:rsidR="007E1560" w:rsidRPr="007E1560" w:rsidRDefault="007E1560" w:rsidP="00EA77A0">
      <w:pPr>
        <w:pStyle w:val="ListParagraph"/>
        <w:numPr>
          <w:ilvl w:val="0"/>
          <w:numId w:val="35"/>
        </w:numPr>
        <w:spacing w:after="5" w:line="360" w:lineRule="auto"/>
        <w:ind w:right="10"/>
        <w:jc w:val="both"/>
        <w:rPr>
          <w:rFonts w:eastAsia="Arial" w:cstheme="minorHAnsi"/>
          <w:color w:val="000000"/>
          <w:lang w:eastAsia="en-GB"/>
        </w:rPr>
      </w:pPr>
      <w:r w:rsidRPr="007E1560">
        <w:rPr>
          <w:rFonts w:eastAsia="Arial" w:cstheme="minorHAnsi"/>
          <w:color w:val="000000"/>
          <w:szCs w:val="24"/>
          <w:lang w:val="cy-GB" w:eastAsia="en-GB"/>
        </w:rPr>
        <w:t xml:space="preserve">Fel arfer, dylid parchu dymuniad y plentyn, os yw’n ymarferol cydymffurfio ag ef (neu oni bai bod yr oedolyn a enwir yn ymwneud mewn rhyw ffordd â’r pryder sy’n cael ei ymchwilio). Os nad oes modd caniatáu i’r oedolyn hwnnw fod yn bresennol, dylid gofyn i’r plentyn enwebu oedolyn arall. Os nad yw’r plentyn yn teimlo ei fod yn gallu dewis, dylai’r Llys Gwarchod awgrymu rhywun priodol. </w:t>
      </w:r>
    </w:p>
    <w:p w14:paraId="040F53F7" w14:textId="77777777" w:rsidR="007E1560" w:rsidRPr="007E1560" w:rsidRDefault="007E1560" w:rsidP="007E1560">
      <w:pPr>
        <w:pStyle w:val="ListParagraph"/>
        <w:rPr>
          <w:rFonts w:eastAsia="Arial" w:cstheme="minorHAnsi"/>
          <w:color w:val="000000"/>
          <w:lang w:eastAsia="en-GB"/>
        </w:rPr>
      </w:pPr>
    </w:p>
    <w:p w14:paraId="5B14D729" w14:textId="77777777" w:rsidR="007E1560" w:rsidRPr="007E1560" w:rsidRDefault="007E1560" w:rsidP="00EA77A0">
      <w:pPr>
        <w:pStyle w:val="ListParagraph"/>
        <w:numPr>
          <w:ilvl w:val="0"/>
          <w:numId w:val="35"/>
        </w:numPr>
        <w:spacing w:after="5" w:line="360" w:lineRule="auto"/>
        <w:ind w:right="10"/>
        <w:jc w:val="both"/>
        <w:rPr>
          <w:rFonts w:eastAsia="Arial" w:cstheme="minorHAnsi"/>
          <w:color w:val="000000"/>
          <w:lang w:eastAsia="en-GB"/>
        </w:rPr>
      </w:pPr>
      <w:r w:rsidRPr="007E1560">
        <w:rPr>
          <w:rFonts w:eastAsia="Arial" w:cstheme="minorHAnsi"/>
          <w:color w:val="000000"/>
          <w:szCs w:val="24"/>
          <w:lang w:val="cy-GB" w:eastAsia="en-GB"/>
        </w:rPr>
        <w:t xml:space="preserve">Fel y nodwyd uchod, dylid rhoi gwybod i’r Oedolyn Cysylltiedig beth yw pwrpas y cyfarfod ymlaen llaw a rhoi cyfle iddynt drafod y materion gyda’r disgybl. Dylai’r Oedolyn Cysylltiedig ei gwneud yn glir eu bod yno i gefnogi a chynghori’r disgybl, ond ni ddylent addo cadw trafodaethau rhwng y disgybl a nhw yn gyfrinachol, oherwydd mae’n bosibl y bydd sefyllfaoedd lle rhoddir gwybod i’r Oedolyn Cysylltiedig am faterion y mae’n rhaid rhoi gwybod i Wasanaeth Erlyn y Goron, y gwasanaethau cymdeithasol neu’r heddlu amdanynt. </w:t>
      </w:r>
    </w:p>
    <w:p w14:paraId="498F3515" w14:textId="77777777" w:rsidR="007E1560" w:rsidRPr="007E1560" w:rsidRDefault="007E1560" w:rsidP="007E1560">
      <w:pPr>
        <w:pStyle w:val="ListParagraph"/>
        <w:rPr>
          <w:rFonts w:eastAsia="Arial" w:cstheme="minorHAnsi"/>
          <w:color w:val="000000"/>
          <w:lang w:eastAsia="en-GB"/>
        </w:rPr>
      </w:pPr>
    </w:p>
    <w:p w14:paraId="15F443C5" w14:textId="77777777" w:rsidR="007E1560" w:rsidRPr="007E1560" w:rsidRDefault="007E1560" w:rsidP="00EA77A0">
      <w:pPr>
        <w:pStyle w:val="ListParagraph"/>
        <w:numPr>
          <w:ilvl w:val="0"/>
          <w:numId w:val="35"/>
        </w:numPr>
        <w:spacing w:after="5" w:line="360" w:lineRule="auto"/>
        <w:ind w:right="10"/>
        <w:jc w:val="both"/>
        <w:rPr>
          <w:rFonts w:eastAsia="Arial" w:cstheme="minorHAnsi"/>
          <w:color w:val="000000"/>
          <w:lang w:eastAsia="en-GB"/>
        </w:rPr>
      </w:pPr>
      <w:r w:rsidRPr="007E1560">
        <w:rPr>
          <w:rFonts w:eastAsia="Arial" w:cstheme="minorHAnsi"/>
          <w:color w:val="000000"/>
          <w:szCs w:val="24"/>
          <w:lang w:val="cy-GB" w:eastAsia="en-GB"/>
        </w:rPr>
        <w:t xml:space="preserve">Dylid hysbysu’r Oedolyn Cysylltiedig na ddylai ef / hi oedi cyn ymyrryd ar ran y disgybl os ystyrir bod unrhyw agwedd o’r cyfarfod yn amhriodol. </w:t>
      </w:r>
    </w:p>
    <w:p w14:paraId="56D88793" w14:textId="77777777" w:rsidR="007E1560" w:rsidRPr="007E1560" w:rsidRDefault="007E1560" w:rsidP="007E1560">
      <w:pPr>
        <w:pStyle w:val="ListParagraph"/>
        <w:rPr>
          <w:rFonts w:eastAsia="Arial" w:cstheme="minorHAnsi"/>
          <w:color w:val="000000"/>
          <w:lang w:eastAsia="en-GB"/>
        </w:rPr>
      </w:pPr>
    </w:p>
    <w:p w14:paraId="4BD5F648" w14:textId="77777777" w:rsidR="007E1560" w:rsidRPr="007E1560" w:rsidRDefault="007E1560" w:rsidP="00EA77A0">
      <w:pPr>
        <w:pStyle w:val="ListParagraph"/>
        <w:numPr>
          <w:ilvl w:val="0"/>
          <w:numId w:val="35"/>
        </w:numPr>
        <w:spacing w:after="5" w:line="360" w:lineRule="auto"/>
        <w:ind w:right="10"/>
        <w:jc w:val="both"/>
        <w:rPr>
          <w:rFonts w:eastAsia="Arial" w:cstheme="minorHAnsi"/>
          <w:color w:val="000000"/>
          <w:lang w:eastAsia="en-GB"/>
        </w:rPr>
      </w:pPr>
      <w:r w:rsidRPr="007E1560">
        <w:rPr>
          <w:rFonts w:eastAsia="Arial" w:cstheme="minorHAnsi"/>
          <w:color w:val="000000"/>
          <w:szCs w:val="24"/>
          <w:lang w:val="cy-GB" w:eastAsia="en-GB"/>
        </w:rPr>
        <w:t xml:space="preserve">Dylai’r Oedolyn Cysylltiedig siarad â’r disgybl ar ôl y cyfarfod i geisio rhoi sicrwydd a chefnogaeth. </w:t>
      </w:r>
    </w:p>
    <w:p w14:paraId="6A5606DD" w14:textId="77777777" w:rsidR="007E1560" w:rsidRPr="007E1560" w:rsidRDefault="007E1560" w:rsidP="007E1560">
      <w:pPr>
        <w:spacing w:after="5" w:line="249" w:lineRule="auto"/>
        <w:ind w:right="10"/>
        <w:jc w:val="both"/>
        <w:rPr>
          <w:rFonts w:eastAsia="Arial" w:cstheme="minorHAnsi"/>
          <w:color w:val="000000"/>
          <w:lang w:eastAsia="en-GB"/>
        </w:rPr>
      </w:pPr>
    </w:p>
    <w:p w14:paraId="01523CE8" w14:textId="77777777" w:rsidR="007E1560" w:rsidRDefault="007E1560" w:rsidP="007E1560">
      <w:pPr>
        <w:rPr>
          <w:rFonts w:ascii="Arial" w:eastAsia="Arial" w:hAnsi="Arial" w:cs="Arial"/>
          <w:color w:val="000000"/>
          <w:sz w:val="24"/>
          <w:lang w:eastAsia="en-GB"/>
        </w:rPr>
      </w:pPr>
      <w:r>
        <w:rPr>
          <w:rFonts w:ascii="Arial" w:eastAsia="Arial" w:hAnsi="Arial" w:cs="Arial"/>
          <w:color w:val="000000"/>
          <w:sz w:val="24"/>
          <w:lang w:eastAsia="en-GB"/>
        </w:rPr>
        <w:br w:type="page"/>
      </w:r>
    </w:p>
    <w:p w14:paraId="4AF743FB" w14:textId="77777777" w:rsidR="007E1560" w:rsidRPr="007E1560" w:rsidRDefault="007E1560" w:rsidP="007E1560">
      <w:pPr>
        <w:spacing w:after="5" w:line="249" w:lineRule="auto"/>
        <w:ind w:right="10"/>
        <w:jc w:val="both"/>
        <w:rPr>
          <w:rFonts w:eastAsia="Arial" w:cstheme="minorHAnsi"/>
          <w:b/>
          <w:color w:val="000000"/>
          <w:sz w:val="28"/>
          <w:szCs w:val="32"/>
          <w:lang w:eastAsia="en-GB"/>
        </w:rPr>
      </w:pPr>
      <w:r w:rsidRPr="007E1560">
        <w:rPr>
          <w:rFonts w:eastAsia="Arial" w:cstheme="minorHAnsi"/>
          <w:b/>
          <w:bCs/>
          <w:color w:val="000000"/>
          <w:sz w:val="28"/>
          <w:szCs w:val="32"/>
          <w:lang w:val="cy-GB" w:eastAsia="en-GB"/>
        </w:rPr>
        <w:lastRenderedPageBreak/>
        <w:t>Atodiad C – Camau i'w cymryd wrth gyfarfod ag unigolyn ifanc i ganfod a yw'r protocol Ymddygiad Rhywiol Niweidiol yn berthnasol neu a oes yna berthynas rywiol sy’n peri risg o niwed iddynt</w:t>
      </w:r>
    </w:p>
    <w:p w14:paraId="0AF7DAC4" w14:textId="77777777" w:rsidR="007E1560" w:rsidRPr="007E1560" w:rsidRDefault="007E1560" w:rsidP="007E1560">
      <w:pPr>
        <w:spacing w:after="5" w:line="249" w:lineRule="auto"/>
        <w:ind w:right="10"/>
        <w:jc w:val="both"/>
        <w:rPr>
          <w:rFonts w:eastAsia="Arial" w:cstheme="minorHAnsi"/>
          <w:color w:val="000000"/>
          <w:sz w:val="24"/>
          <w:lang w:eastAsia="en-GB"/>
        </w:rPr>
      </w:pPr>
    </w:p>
    <w:p w14:paraId="61904354" w14:textId="77777777" w:rsidR="007E1560" w:rsidRPr="007E1560" w:rsidRDefault="007E1560" w:rsidP="007E1560">
      <w:p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Yn amodol ar unrhyw ddatgan barn gan Lywodraeth Cymru mewn canllawiau diwygiedig, cynghorir Unigolion Diogelu Dynodedig i gymryd y camau canlynol wrth siarad ag unigolyn ifanc yng nghyd-destun diogelu ac amddiffyn plant: </w:t>
      </w:r>
    </w:p>
    <w:p w14:paraId="7673DB35" w14:textId="77777777" w:rsidR="007E1560" w:rsidRPr="007E1560" w:rsidRDefault="007E1560" w:rsidP="007E1560">
      <w:pPr>
        <w:spacing w:after="5" w:line="360" w:lineRule="auto"/>
        <w:ind w:right="11"/>
        <w:jc w:val="both"/>
        <w:rPr>
          <w:rFonts w:eastAsia="Arial" w:cstheme="minorHAnsi"/>
          <w:color w:val="000000"/>
          <w:lang w:eastAsia="en-GB"/>
        </w:rPr>
      </w:pPr>
      <w:r w:rsidRPr="007E1560">
        <w:rPr>
          <w:rFonts w:eastAsia="Arial" w:cstheme="minorHAnsi"/>
          <w:color w:val="000000"/>
          <w:lang w:eastAsia="en-GB"/>
        </w:rPr>
        <w:t xml:space="preserve"> </w:t>
      </w:r>
    </w:p>
    <w:p w14:paraId="55AD7D75"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Mae’n rhaid ystyried a yw’r cyfarfod yn briodol o dan y canllawiau perthnasol a beth yw amcan y cyfarfod. </w:t>
      </w:r>
    </w:p>
    <w:p w14:paraId="7BB2DF6C" w14:textId="77777777" w:rsidR="007E1560" w:rsidRPr="007E1560" w:rsidRDefault="007E1560" w:rsidP="007E1560">
      <w:pPr>
        <w:pStyle w:val="ListParagraph"/>
        <w:spacing w:after="5" w:line="360" w:lineRule="auto"/>
        <w:ind w:right="11"/>
        <w:jc w:val="both"/>
        <w:rPr>
          <w:rFonts w:eastAsia="Arial" w:cstheme="minorHAnsi"/>
          <w:color w:val="000000"/>
          <w:lang w:eastAsia="en-GB"/>
        </w:rPr>
      </w:pPr>
    </w:p>
    <w:p w14:paraId="18321DFC"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Mae angen ystyried a yw’r disgybl yn debygol o fod yn agored i niwed a dylid nodi unrhyw anghenion cefnogaeth penodol. </w:t>
      </w:r>
    </w:p>
    <w:p w14:paraId="55B507D0" w14:textId="77777777" w:rsidR="007E1560" w:rsidRPr="007E1560" w:rsidRDefault="007E1560" w:rsidP="007E1560">
      <w:pPr>
        <w:pStyle w:val="ListParagraph"/>
        <w:rPr>
          <w:rFonts w:eastAsia="Arial" w:cstheme="minorHAnsi"/>
          <w:color w:val="000000"/>
          <w:lang w:eastAsia="en-GB"/>
        </w:rPr>
      </w:pPr>
    </w:p>
    <w:p w14:paraId="1CF9AA67"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Dylid ystyried nifer yr oedolion sy’n bresennol yn y cyfarfod a phwy ydynt, a dylid ystyried a yw eu presenoldeb yn angenrheidiol. </w:t>
      </w:r>
    </w:p>
    <w:p w14:paraId="310B0437" w14:textId="77777777" w:rsidR="007E1560" w:rsidRPr="007E1560" w:rsidRDefault="007E1560" w:rsidP="007E1560">
      <w:pPr>
        <w:pStyle w:val="ListParagraph"/>
        <w:rPr>
          <w:rFonts w:eastAsia="Arial" w:cstheme="minorHAnsi"/>
          <w:color w:val="000000"/>
          <w:lang w:eastAsia="en-GB"/>
        </w:rPr>
      </w:pPr>
    </w:p>
    <w:p w14:paraId="0EAD80CF"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Dylid rhoi ystyriaeth i sicrhau bod lleoliad y cyfarfod yn darparu digon o breifatrwydd a chyfrinachedd. </w:t>
      </w:r>
    </w:p>
    <w:p w14:paraId="31333BF9" w14:textId="77777777" w:rsidR="007E1560" w:rsidRPr="007E1560" w:rsidRDefault="007E1560" w:rsidP="007E1560">
      <w:pPr>
        <w:pStyle w:val="ListParagraph"/>
        <w:rPr>
          <w:rFonts w:eastAsia="Arial" w:cstheme="minorHAnsi"/>
          <w:color w:val="000000"/>
          <w:lang w:eastAsia="en-GB"/>
        </w:rPr>
      </w:pPr>
    </w:p>
    <w:p w14:paraId="159090D5"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Cyn i’r cyfarfod ddechrau, dylid hysbysu’r disgybl a’r Oedolyn Cysylltiedig o bwrpas y cyfarfod a rhoi cyfle i’r disgybl siarad â’r Oedolyn Cysylltiedig cyn i’r cyfarfod ddechrau. Dylid dweud wrth y disgybl y gall siarad â’r Oedolyn Cysylltiedig ar unrhyw adeg. </w:t>
      </w:r>
    </w:p>
    <w:p w14:paraId="6610F8E5" w14:textId="77777777" w:rsidR="007E1560" w:rsidRPr="007E1560" w:rsidRDefault="007E1560" w:rsidP="007E1560">
      <w:pPr>
        <w:pStyle w:val="ListParagraph"/>
        <w:rPr>
          <w:rFonts w:eastAsia="Arial" w:cstheme="minorHAnsi"/>
          <w:color w:val="000000"/>
          <w:lang w:eastAsia="en-GB"/>
        </w:rPr>
      </w:pPr>
    </w:p>
    <w:p w14:paraId="342947E7"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Dylid gofyn i’r disgybl am y materion dan sylw mewn modd sensitif a’i wahodd i gyflwyno ei safbwynt. Ni ddylid ei roi dan unrhyw bwysau i wneud hynny. </w:t>
      </w:r>
    </w:p>
    <w:p w14:paraId="2EB8332C" w14:textId="77777777" w:rsidR="007E1560" w:rsidRPr="007E1560" w:rsidRDefault="007E1560" w:rsidP="007E1560">
      <w:pPr>
        <w:pStyle w:val="ListParagraph"/>
        <w:rPr>
          <w:rFonts w:eastAsia="Arial" w:cstheme="minorHAnsi"/>
          <w:color w:val="000000"/>
          <w:lang w:eastAsia="en-GB"/>
        </w:rPr>
      </w:pPr>
    </w:p>
    <w:p w14:paraId="6B8FF90C"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Os daw’n amlwg ar unrhyw adeg bod angen cyflwyno atgyfeiriad ffurfiol i’r gwasanaethau cymdeithasol neu’r heddlu, mae’n rhaid i’r cyfarfod ddod i ben. </w:t>
      </w:r>
    </w:p>
    <w:p w14:paraId="0D5227F1" w14:textId="77777777" w:rsidR="007E1560" w:rsidRPr="007E1560" w:rsidRDefault="007E1560" w:rsidP="007E1560">
      <w:pPr>
        <w:pStyle w:val="ListParagraph"/>
        <w:rPr>
          <w:rFonts w:eastAsia="Arial" w:cstheme="minorHAnsi"/>
          <w:color w:val="000000"/>
          <w:lang w:eastAsia="en-GB"/>
        </w:rPr>
      </w:pPr>
    </w:p>
    <w:p w14:paraId="23D2EF4A"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 xml:space="preserve">Mae’n bosibl y bydd angen rhoi cyngor i’r disgybl o ran sut i ymddwyn yn y dyfodol. Dylid rhoi cyngor o’r fath mewn modd sensitif ac anfeirniadol. </w:t>
      </w:r>
    </w:p>
    <w:p w14:paraId="6E32C033" w14:textId="77777777" w:rsidR="007E1560" w:rsidRPr="007E1560" w:rsidRDefault="007E1560" w:rsidP="007E1560">
      <w:pPr>
        <w:pStyle w:val="ListParagraph"/>
        <w:rPr>
          <w:rFonts w:eastAsia="Arial" w:cstheme="minorHAnsi"/>
          <w:color w:val="000000"/>
          <w:lang w:eastAsia="en-GB"/>
        </w:rPr>
      </w:pPr>
    </w:p>
    <w:p w14:paraId="2C0447F5" w14:textId="77777777" w:rsidR="007E1560" w:rsidRPr="007E1560" w:rsidRDefault="007E1560" w:rsidP="00EA77A0">
      <w:pPr>
        <w:pStyle w:val="ListParagraph"/>
        <w:numPr>
          <w:ilvl w:val="0"/>
          <w:numId w:val="36"/>
        </w:numPr>
        <w:spacing w:after="5" w:line="360" w:lineRule="auto"/>
        <w:ind w:right="11"/>
        <w:jc w:val="both"/>
        <w:rPr>
          <w:rFonts w:eastAsia="Arial" w:cstheme="minorHAnsi"/>
          <w:color w:val="000000"/>
          <w:lang w:eastAsia="en-GB"/>
        </w:rPr>
      </w:pPr>
      <w:r w:rsidRPr="007E1560">
        <w:rPr>
          <w:rFonts w:eastAsia="Arial" w:cstheme="minorHAnsi"/>
          <w:color w:val="000000"/>
          <w:szCs w:val="24"/>
          <w:lang w:val="cy-GB" w:eastAsia="en-GB"/>
        </w:rPr>
        <w:t>Dylid gorffen y cyfarfod trwy roi sicrwydd i’r disgybl.</w:t>
      </w:r>
    </w:p>
    <w:p w14:paraId="3B495D58" w14:textId="77777777" w:rsidR="007E1560" w:rsidRPr="007E1560" w:rsidRDefault="007E1560" w:rsidP="007E1560">
      <w:pPr>
        <w:pStyle w:val="NoSpacing"/>
        <w:rPr>
          <w:lang w:eastAsia="en-GB"/>
        </w:rPr>
      </w:pPr>
    </w:p>
    <w:p w14:paraId="088EBC8F" w14:textId="77777777" w:rsidR="007E1560" w:rsidRDefault="007E1560" w:rsidP="007E1560">
      <w:pPr>
        <w:spacing w:after="5" w:line="360" w:lineRule="auto"/>
        <w:ind w:right="11"/>
        <w:jc w:val="center"/>
        <w:rPr>
          <w:rFonts w:ascii="Arial" w:eastAsia="Arial" w:hAnsi="Arial" w:cs="Arial"/>
          <w:b/>
          <w:bCs/>
          <w:color w:val="000000"/>
          <w:sz w:val="24"/>
          <w:szCs w:val="24"/>
          <w:lang w:val="cy-GB" w:eastAsia="en-GB"/>
        </w:rPr>
      </w:pPr>
      <w:r>
        <w:rPr>
          <w:rFonts w:ascii="Arial" w:eastAsia="Arial" w:hAnsi="Arial" w:cs="Arial"/>
          <w:b/>
          <w:bCs/>
          <w:color w:val="000000"/>
          <w:sz w:val="24"/>
          <w:szCs w:val="24"/>
          <w:lang w:val="cy-GB" w:eastAsia="en-GB"/>
        </w:rPr>
        <w:t>Dylai’r Arweinydd Diogelu Dynodedig gadw cofnod llawn o’r cyfarfod.</w:t>
      </w:r>
    </w:p>
    <w:p w14:paraId="66E46747" w14:textId="77777777" w:rsidR="007E1560" w:rsidRDefault="007E1560" w:rsidP="007E1560">
      <w:pPr>
        <w:spacing w:after="5" w:line="360" w:lineRule="auto"/>
        <w:ind w:right="11"/>
        <w:jc w:val="center"/>
        <w:rPr>
          <w:rFonts w:ascii="Arial" w:eastAsia="Arial" w:hAnsi="Arial" w:cs="Arial"/>
          <w:b/>
          <w:color w:val="000000"/>
          <w:sz w:val="24"/>
          <w:lang w:eastAsia="en-GB"/>
        </w:rPr>
      </w:pPr>
    </w:p>
    <w:p w14:paraId="2DC3B491" w14:textId="77777777" w:rsidR="00AE1181" w:rsidRDefault="00AE1181" w:rsidP="007E1560">
      <w:pPr>
        <w:spacing w:after="5" w:line="360" w:lineRule="auto"/>
        <w:ind w:right="11"/>
        <w:jc w:val="center"/>
        <w:rPr>
          <w:rFonts w:ascii="Arial" w:eastAsia="Arial" w:hAnsi="Arial" w:cs="Arial"/>
          <w:b/>
          <w:color w:val="000000"/>
          <w:sz w:val="24"/>
          <w:lang w:eastAsia="en-GB"/>
        </w:rPr>
      </w:pPr>
    </w:p>
    <w:p w14:paraId="4BA57A9F" w14:textId="77777777" w:rsidR="00AE1181" w:rsidRDefault="00AE1181" w:rsidP="007E1560">
      <w:pPr>
        <w:spacing w:after="5" w:line="360" w:lineRule="auto"/>
        <w:ind w:right="11"/>
        <w:jc w:val="center"/>
        <w:rPr>
          <w:rFonts w:ascii="Arial" w:eastAsia="Arial" w:hAnsi="Arial" w:cs="Arial"/>
          <w:b/>
          <w:color w:val="000000"/>
          <w:sz w:val="24"/>
          <w:lang w:eastAsia="en-GB"/>
        </w:rPr>
      </w:pPr>
    </w:p>
    <w:p w14:paraId="635B0ADF" w14:textId="77777777" w:rsidR="007E1560" w:rsidRPr="007E1560" w:rsidRDefault="007E1560" w:rsidP="007E1560">
      <w:pPr>
        <w:rPr>
          <w:rFonts w:eastAsia="Arial" w:cstheme="minorHAnsi"/>
          <w:b/>
          <w:bCs/>
          <w:sz w:val="28"/>
          <w:szCs w:val="32"/>
          <w:lang w:val="cy-GB"/>
        </w:rPr>
      </w:pPr>
      <w:r w:rsidRPr="007E1560">
        <w:rPr>
          <w:rFonts w:eastAsia="Arial" w:cstheme="minorHAnsi"/>
          <w:b/>
          <w:bCs/>
          <w:sz w:val="28"/>
          <w:szCs w:val="32"/>
          <w:lang w:val="cy-GB"/>
        </w:rPr>
        <w:lastRenderedPageBreak/>
        <w:t>Atodiad D - Cofnod o Gontractwyr/Ymwelwyr Dyddiol</w:t>
      </w:r>
    </w:p>
    <w:p w14:paraId="36BD056C" w14:textId="77777777" w:rsidR="007E1560" w:rsidRPr="007E1560" w:rsidRDefault="007E1560" w:rsidP="007E1560">
      <w:pPr>
        <w:spacing w:after="5" w:line="249" w:lineRule="auto"/>
        <w:ind w:right="10"/>
        <w:jc w:val="both"/>
        <w:rPr>
          <w:rFonts w:eastAsia="Arial" w:cstheme="minorHAnsi"/>
          <w:color w:val="000000"/>
          <w:lang w:eastAsia="en-GB"/>
        </w:rPr>
      </w:pPr>
      <w:r w:rsidRPr="007E1560">
        <w:rPr>
          <w:rFonts w:eastAsia="Arial" w:cstheme="minorHAnsi"/>
          <w:color w:val="000000"/>
          <w:szCs w:val="24"/>
          <w:lang w:val="cy-GB" w:eastAsia="en-GB"/>
        </w:rPr>
        <w:t xml:space="preserve">Rhoddwyd Gwybodaeth Ddiogelu i bob Contractwr a chafwyd enwau contractwyr. </w:t>
      </w:r>
    </w:p>
    <w:tbl>
      <w:tblPr>
        <w:tblpPr w:leftFromText="180" w:rightFromText="180" w:vertAnchor="text" w:horzAnchor="margin" w:tblpXSpec="center" w:tblpY="602"/>
        <w:tblW w:w="9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1"/>
        <w:gridCol w:w="986"/>
        <w:gridCol w:w="990"/>
        <w:gridCol w:w="1005"/>
        <w:gridCol w:w="1130"/>
        <w:gridCol w:w="1045"/>
        <w:gridCol w:w="1005"/>
        <w:gridCol w:w="1670"/>
        <w:gridCol w:w="885"/>
      </w:tblGrid>
      <w:tr w:rsidR="007E1560" w:rsidRPr="007E1560" w14:paraId="3B85E096" w14:textId="77777777" w:rsidTr="00847BE7">
        <w:trPr>
          <w:trHeight w:val="650"/>
        </w:trPr>
        <w:tc>
          <w:tcPr>
            <w:tcW w:w="9627" w:type="dxa"/>
            <w:gridSpan w:val="9"/>
          </w:tcPr>
          <w:p w14:paraId="0C85D61B" w14:textId="77777777" w:rsidR="007E1560" w:rsidRPr="007E1560" w:rsidRDefault="007E1560" w:rsidP="00847BE7">
            <w:pPr>
              <w:pStyle w:val="TableParagraph"/>
              <w:spacing w:before="9"/>
              <w:rPr>
                <w:rFonts w:asciiTheme="minorHAnsi" w:hAnsiTheme="minorHAnsi" w:cstheme="minorHAnsi"/>
              </w:rPr>
            </w:pPr>
          </w:p>
          <w:p w14:paraId="0573836F" w14:textId="3AD20F72" w:rsidR="007E1560" w:rsidRPr="007E1560" w:rsidRDefault="00C86E13" w:rsidP="00847BE7">
            <w:pPr>
              <w:pStyle w:val="TableParagraph"/>
              <w:spacing w:before="1"/>
              <w:ind w:left="110"/>
              <w:rPr>
                <w:rFonts w:asciiTheme="minorHAnsi" w:hAnsiTheme="minorHAnsi" w:cstheme="minorHAnsi"/>
                <w:i/>
              </w:rPr>
            </w:pPr>
            <w:r>
              <w:rPr>
                <w:rFonts w:eastAsia="Arial" w:cstheme="minorHAnsi"/>
                <w:color w:val="FF0000"/>
                <w:szCs w:val="24"/>
                <w:lang w:val="cy-GB"/>
              </w:rPr>
              <w:t>Ysgol Morgan Llwyd</w:t>
            </w:r>
          </w:p>
        </w:tc>
      </w:tr>
      <w:tr w:rsidR="007E1560" w:rsidRPr="007E1560" w14:paraId="502AF28D" w14:textId="77777777" w:rsidTr="00847BE7">
        <w:trPr>
          <w:trHeight w:val="655"/>
        </w:trPr>
        <w:tc>
          <w:tcPr>
            <w:tcW w:w="9627" w:type="dxa"/>
            <w:gridSpan w:val="9"/>
          </w:tcPr>
          <w:p w14:paraId="1A05BB3A" w14:textId="77777777" w:rsidR="007E1560" w:rsidRPr="007E1560" w:rsidRDefault="007E1560" w:rsidP="00847BE7">
            <w:pPr>
              <w:pStyle w:val="TableParagraph"/>
              <w:spacing w:before="4"/>
              <w:rPr>
                <w:rFonts w:asciiTheme="minorHAnsi" w:hAnsiTheme="minorHAnsi" w:cstheme="minorHAnsi"/>
              </w:rPr>
            </w:pPr>
          </w:p>
          <w:p w14:paraId="68EC66A7" w14:textId="77777777" w:rsidR="007E1560" w:rsidRPr="007E1560" w:rsidRDefault="007E1560" w:rsidP="00847BE7">
            <w:pPr>
              <w:pStyle w:val="TableParagraph"/>
              <w:ind w:left="110"/>
              <w:rPr>
                <w:rFonts w:asciiTheme="minorHAnsi" w:hAnsiTheme="minorHAnsi" w:cstheme="minorHAnsi"/>
              </w:rPr>
            </w:pPr>
            <w:r w:rsidRPr="007E1560">
              <w:rPr>
                <w:rFonts w:asciiTheme="minorHAnsi" w:hAnsiTheme="minorHAnsi" w:cstheme="minorHAnsi"/>
                <w:lang w:val="cy-GB"/>
              </w:rPr>
              <w:t>Cofnod Contractwyr Dyddiol</w:t>
            </w:r>
          </w:p>
        </w:tc>
      </w:tr>
      <w:tr w:rsidR="007E1560" w:rsidRPr="007E1560" w14:paraId="10277BFF" w14:textId="77777777" w:rsidTr="00847BE7">
        <w:trPr>
          <w:trHeight w:val="835"/>
        </w:trPr>
        <w:tc>
          <w:tcPr>
            <w:tcW w:w="911" w:type="dxa"/>
          </w:tcPr>
          <w:p w14:paraId="1AA7FBEB" w14:textId="77777777" w:rsidR="007E1560" w:rsidRPr="007E1560" w:rsidRDefault="007E1560" w:rsidP="00847BE7">
            <w:pPr>
              <w:pStyle w:val="TableParagraph"/>
              <w:spacing w:before="117"/>
              <w:ind w:left="110"/>
              <w:rPr>
                <w:rFonts w:asciiTheme="minorHAnsi" w:hAnsiTheme="minorHAnsi" w:cstheme="minorHAnsi"/>
                <w:b/>
              </w:rPr>
            </w:pPr>
            <w:r w:rsidRPr="007E1560">
              <w:rPr>
                <w:rFonts w:asciiTheme="minorHAnsi" w:eastAsia="Arial" w:hAnsiTheme="minorHAnsi" w:cstheme="minorHAnsi"/>
                <w:b/>
                <w:bCs/>
                <w:lang w:val="cy-GB"/>
              </w:rPr>
              <w:t>Dyddiad</w:t>
            </w:r>
          </w:p>
        </w:tc>
        <w:tc>
          <w:tcPr>
            <w:tcW w:w="986" w:type="dxa"/>
          </w:tcPr>
          <w:p w14:paraId="3978210A" w14:textId="77777777" w:rsidR="007E1560" w:rsidRPr="007E1560" w:rsidRDefault="007E1560" w:rsidP="00847BE7">
            <w:pPr>
              <w:pStyle w:val="TableParagraph"/>
              <w:spacing w:before="117"/>
              <w:ind w:left="104"/>
              <w:rPr>
                <w:rFonts w:asciiTheme="minorHAnsi" w:hAnsiTheme="minorHAnsi" w:cstheme="minorHAnsi"/>
                <w:b/>
              </w:rPr>
            </w:pPr>
            <w:r w:rsidRPr="007E1560">
              <w:rPr>
                <w:rFonts w:asciiTheme="minorHAnsi" w:eastAsia="Arial" w:hAnsiTheme="minorHAnsi" w:cstheme="minorHAnsi"/>
                <w:b/>
                <w:bCs/>
                <w:lang w:val="cy-GB"/>
              </w:rPr>
              <w:t xml:space="preserve">Amser Cyrraedd </w:t>
            </w:r>
          </w:p>
        </w:tc>
        <w:tc>
          <w:tcPr>
            <w:tcW w:w="990" w:type="dxa"/>
          </w:tcPr>
          <w:p w14:paraId="50985F17" w14:textId="77777777" w:rsidR="007E1560" w:rsidRPr="007E1560" w:rsidRDefault="007E1560" w:rsidP="00847BE7">
            <w:pPr>
              <w:pStyle w:val="TableParagraph"/>
              <w:spacing w:before="2"/>
              <w:rPr>
                <w:rFonts w:asciiTheme="minorHAnsi" w:hAnsiTheme="minorHAnsi" w:cstheme="minorHAnsi"/>
              </w:rPr>
            </w:pPr>
          </w:p>
          <w:p w14:paraId="0084C2C3" w14:textId="77777777" w:rsidR="007E1560" w:rsidRPr="007E1560" w:rsidRDefault="007E1560" w:rsidP="00847BE7">
            <w:pPr>
              <w:pStyle w:val="TableParagraph"/>
              <w:spacing w:line="249" w:lineRule="auto"/>
              <w:ind w:left="109" w:right="384"/>
              <w:rPr>
                <w:rFonts w:asciiTheme="minorHAnsi" w:hAnsiTheme="minorHAnsi" w:cstheme="minorHAnsi"/>
                <w:b/>
              </w:rPr>
            </w:pPr>
            <w:r w:rsidRPr="007E1560">
              <w:rPr>
                <w:rFonts w:asciiTheme="minorHAnsi" w:eastAsia="Arial" w:hAnsiTheme="minorHAnsi" w:cstheme="minorHAnsi"/>
                <w:b/>
                <w:bCs/>
                <w:lang w:val="cy-GB"/>
              </w:rPr>
              <w:t>Amser Gadael</w:t>
            </w:r>
          </w:p>
        </w:tc>
        <w:tc>
          <w:tcPr>
            <w:tcW w:w="1005" w:type="dxa"/>
          </w:tcPr>
          <w:p w14:paraId="0030584F" w14:textId="77777777" w:rsidR="007E1560" w:rsidRPr="007E1560" w:rsidRDefault="007E1560" w:rsidP="00847BE7">
            <w:pPr>
              <w:pStyle w:val="TableParagraph"/>
              <w:spacing w:before="117"/>
              <w:ind w:left="109"/>
              <w:rPr>
                <w:rFonts w:asciiTheme="minorHAnsi" w:hAnsiTheme="minorHAnsi" w:cstheme="minorHAnsi"/>
                <w:b/>
              </w:rPr>
            </w:pPr>
            <w:r w:rsidRPr="007E1560">
              <w:rPr>
                <w:rFonts w:asciiTheme="minorHAnsi" w:eastAsia="Arial" w:hAnsiTheme="minorHAnsi" w:cstheme="minorHAnsi"/>
                <w:b/>
                <w:bCs/>
                <w:lang w:val="cy-GB"/>
              </w:rPr>
              <w:t>Enw</w:t>
            </w:r>
          </w:p>
        </w:tc>
        <w:tc>
          <w:tcPr>
            <w:tcW w:w="1130" w:type="dxa"/>
          </w:tcPr>
          <w:p w14:paraId="59B87B48" w14:textId="77777777" w:rsidR="007E1560" w:rsidRPr="007E1560" w:rsidRDefault="007E1560" w:rsidP="00847BE7">
            <w:pPr>
              <w:pStyle w:val="TableParagraph"/>
              <w:spacing w:before="117"/>
              <w:ind w:left="109"/>
              <w:rPr>
                <w:rFonts w:asciiTheme="minorHAnsi" w:hAnsiTheme="minorHAnsi" w:cstheme="minorHAnsi"/>
                <w:b/>
              </w:rPr>
            </w:pPr>
            <w:r w:rsidRPr="007E1560">
              <w:rPr>
                <w:rFonts w:asciiTheme="minorHAnsi" w:eastAsia="Arial" w:hAnsiTheme="minorHAnsi" w:cstheme="minorHAnsi"/>
                <w:b/>
                <w:bCs/>
                <w:lang w:val="cy-GB"/>
              </w:rPr>
              <w:t>Cwmni</w:t>
            </w:r>
          </w:p>
        </w:tc>
        <w:tc>
          <w:tcPr>
            <w:tcW w:w="1045" w:type="dxa"/>
          </w:tcPr>
          <w:p w14:paraId="155E616B" w14:textId="77777777" w:rsidR="007E1560" w:rsidRPr="007E1560" w:rsidRDefault="007E1560" w:rsidP="00847BE7">
            <w:pPr>
              <w:pStyle w:val="TableParagraph"/>
              <w:spacing w:before="2"/>
              <w:rPr>
                <w:rFonts w:asciiTheme="minorHAnsi" w:hAnsiTheme="minorHAnsi" w:cstheme="minorHAnsi"/>
              </w:rPr>
            </w:pPr>
          </w:p>
          <w:p w14:paraId="60CC154B" w14:textId="77777777" w:rsidR="007E1560" w:rsidRPr="007E1560" w:rsidRDefault="007E1560" w:rsidP="00847BE7">
            <w:pPr>
              <w:pStyle w:val="TableParagraph"/>
              <w:spacing w:line="261" w:lineRule="auto"/>
              <w:ind w:left="105" w:right="181"/>
              <w:rPr>
                <w:rFonts w:asciiTheme="minorHAnsi" w:hAnsiTheme="minorHAnsi" w:cstheme="minorHAnsi"/>
                <w:b/>
              </w:rPr>
            </w:pPr>
            <w:r w:rsidRPr="007E1560">
              <w:rPr>
                <w:rFonts w:asciiTheme="minorHAnsi" w:eastAsia="Arial" w:hAnsiTheme="minorHAnsi" w:cstheme="minorHAnsi"/>
                <w:b/>
                <w:bCs/>
                <w:lang w:val="cy-GB"/>
              </w:rPr>
              <w:t>Rheswm dros yr ymweliad</w:t>
            </w:r>
          </w:p>
        </w:tc>
        <w:tc>
          <w:tcPr>
            <w:tcW w:w="1005" w:type="dxa"/>
          </w:tcPr>
          <w:p w14:paraId="1059CCC5" w14:textId="77777777" w:rsidR="007E1560" w:rsidRPr="007E1560" w:rsidRDefault="007E1560" w:rsidP="00847BE7">
            <w:pPr>
              <w:pStyle w:val="TableParagraph"/>
              <w:spacing w:before="2"/>
              <w:rPr>
                <w:rFonts w:asciiTheme="minorHAnsi" w:hAnsiTheme="minorHAnsi" w:cstheme="minorHAnsi"/>
              </w:rPr>
            </w:pPr>
          </w:p>
          <w:p w14:paraId="601151F8" w14:textId="77777777" w:rsidR="007E1560" w:rsidRPr="007E1560" w:rsidRDefault="007E1560" w:rsidP="00847BE7">
            <w:pPr>
              <w:pStyle w:val="TableParagraph"/>
              <w:spacing w:line="249" w:lineRule="auto"/>
              <w:ind w:left="110" w:right="172"/>
              <w:rPr>
                <w:rFonts w:asciiTheme="minorHAnsi" w:hAnsiTheme="minorHAnsi" w:cstheme="minorHAnsi"/>
                <w:b/>
              </w:rPr>
            </w:pPr>
            <w:r w:rsidRPr="007E1560">
              <w:rPr>
                <w:rFonts w:asciiTheme="minorHAnsi" w:eastAsia="Arial" w:hAnsiTheme="minorHAnsi" w:cstheme="minorHAnsi"/>
                <w:b/>
                <w:bCs/>
                <w:lang w:val="cy-GB"/>
              </w:rPr>
              <w:t>Gwybodaeth AP wedi ei rhoi</w:t>
            </w:r>
          </w:p>
        </w:tc>
        <w:tc>
          <w:tcPr>
            <w:tcW w:w="2555" w:type="dxa"/>
            <w:gridSpan w:val="2"/>
          </w:tcPr>
          <w:p w14:paraId="13827DF9" w14:textId="77777777" w:rsidR="007E1560" w:rsidRPr="007E1560" w:rsidRDefault="007E1560" w:rsidP="00847BE7">
            <w:pPr>
              <w:pStyle w:val="TableParagraph"/>
              <w:spacing w:before="117"/>
              <w:ind w:left="110"/>
              <w:rPr>
                <w:rFonts w:asciiTheme="minorHAnsi" w:hAnsiTheme="minorHAnsi" w:cstheme="minorHAnsi"/>
                <w:b/>
              </w:rPr>
            </w:pPr>
            <w:r w:rsidRPr="007E1560">
              <w:rPr>
                <w:rFonts w:asciiTheme="minorHAnsi" w:eastAsia="Arial" w:hAnsiTheme="minorHAnsi" w:cstheme="minorHAnsi"/>
                <w:b/>
                <w:bCs/>
                <w:lang w:val="cy-GB"/>
              </w:rPr>
              <w:t>Asesiad Risg</w:t>
            </w:r>
          </w:p>
        </w:tc>
      </w:tr>
      <w:tr w:rsidR="007E1560" w:rsidRPr="007E1560" w14:paraId="30E5C7DE" w14:textId="77777777" w:rsidTr="00847BE7">
        <w:trPr>
          <w:trHeight w:val="930"/>
        </w:trPr>
        <w:tc>
          <w:tcPr>
            <w:tcW w:w="911" w:type="dxa"/>
            <w:vMerge w:val="restart"/>
          </w:tcPr>
          <w:p w14:paraId="55CCA480" w14:textId="77777777" w:rsidR="007E1560" w:rsidRPr="007E1560" w:rsidRDefault="007E1560" w:rsidP="00847BE7">
            <w:pPr>
              <w:pStyle w:val="TableParagraph"/>
              <w:rPr>
                <w:rFonts w:asciiTheme="minorHAnsi" w:hAnsiTheme="minorHAnsi" w:cstheme="minorHAnsi"/>
              </w:rPr>
            </w:pPr>
          </w:p>
        </w:tc>
        <w:tc>
          <w:tcPr>
            <w:tcW w:w="986" w:type="dxa"/>
            <w:vMerge w:val="restart"/>
          </w:tcPr>
          <w:p w14:paraId="26CFAB8D" w14:textId="77777777" w:rsidR="007E1560" w:rsidRPr="007E1560" w:rsidRDefault="007E1560" w:rsidP="00847BE7">
            <w:pPr>
              <w:pStyle w:val="TableParagraph"/>
              <w:rPr>
                <w:rFonts w:asciiTheme="minorHAnsi" w:hAnsiTheme="minorHAnsi" w:cstheme="minorHAnsi"/>
              </w:rPr>
            </w:pPr>
          </w:p>
        </w:tc>
        <w:tc>
          <w:tcPr>
            <w:tcW w:w="990" w:type="dxa"/>
            <w:vMerge w:val="restart"/>
          </w:tcPr>
          <w:p w14:paraId="07F50D07" w14:textId="77777777" w:rsidR="007E1560" w:rsidRPr="007E1560" w:rsidRDefault="007E1560" w:rsidP="00847BE7">
            <w:pPr>
              <w:pStyle w:val="TableParagraph"/>
              <w:rPr>
                <w:rFonts w:asciiTheme="minorHAnsi" w:hAnsiTheme="minorHAnsi" w:cstheme="minorHAnsi"/>
              </w:rPr>
            </w:pPr>
          </w:p>
        </w:tc>
        <w:tc>
          <w:tcPr>
            <w:tcW w:w="1005" w:type="dxa"/>
            <w:vMerge w:val="restart"/>
          </w:tcPr>
          <w:p w14:paraId="5F017FFC" w14:textId="77777777" w:rsidR="007E1560" w:rsidRPr="007E1560" w:rsidRDefault="007E1560" w:rsidP="00847BE7">
            <w:pPr>
              <w:pStyle w:val="TableParagraph"/>
              <w:rPr>
                <w:rFonts w:asciiTheme="minorHAnsi" w:hAnsiTheme="minorHAnsi" w:cstheme="minorHAnsi"/>
              </w:rPr>
            </w:pPr>
          </w:p>
        </w:tc>
        <w:tc>
          <w:tcPr>
            <w:tcW w:w="1130" w:type="dxa"/>
            <w:vMerge w:val="restart"/>
          </w:tcPr>
          <w:p w14:paraId="5797DA76" w14:textId="77777777" w:rsidR="007E1560" w:rsidRPr="007E1560" w:rsidRDefault="007E1560" w:rsidP="00847BE7">
            <w:pPr>
              <w:pStyle w:val="TableParagraph"/>
              <w:rPr>
                <w:rFonts w:asciiTheme="minorHAnsi" w:hAnsiTheme="minorHAnsi" w:cstheme="minorHAnsi"/>
              </w:rPr>
            </w:pPr>
          </w:p>
        </w:tc>
        <w:tc>
          <w:tcPr>
            <w:tcW w:w="1045" w:type="dxa"/>
            <w:vMerge w:val="restart"/>
          </w:tcPr>
          <w:p w14:paraId="77A4BAA1" w14:textId="77777777" w:rsidR="007E1560" w:rsidRPr="007E1560" w:rsidRDefault="007E1560" w:rsidP="00847BE7">
            <w:pPr>
              <w:pStyle w:val="TableParagraph"/>
              <w:rPr>
                <w:rFonts w:asciiTheme="minorHAnsi" w:hAnsiTheme="minorHAnsi" w:cstheme="minorHAnsi"/>
              </w:rPr>
            </w:pPr>
          </w:p>
        </w:tc>
        <w:tc>
          <w:tcPr>
            <w:tcW w:w="1005" w:type="dxa"/>
            <w:vMerge w:val="restart"/>
          </w:tcPr>
          <w:p w14:paraId="0598A38F" w14:textId="77777777" w:rsidR="007E1560" w:rsidRPr="007E1560" w:rsidRDefault="007E1560" w:rsidP="00847BE7">
            <w:pPr>
              <w:pStyle w:val="TableParagraph"/>
              <w:rPr>
                <w:rFonts w:asciiTheme="minorHAnsi" w:hAnsiTheme="minorHAnsi" w:cstheme="minorHAnsi"/>
              </w:rPr>
            </w:pPr>
          </w:p>
        </w:tc>
        <w:tc>
          <w:tcPr>
            <w:tcW w:w="1670" w:type="dxa"/>
          </w:tcPr>
          <w:p w14:paraId="4BC75C2C" w14:textId="77777777" w:rsidR="007E1560" w:rsidRPr="007E1560" w:rsidRDefault="007E1560" w:rsidP="00847BE7">
            <w:pPr>
              <w:pStyle w:val="TableParagraph"/>
              <w:rPr>
                <w:rFonts w:asciiTheme="minorHAnsi" w:hAnsiTheme="minorHAnsi" w:cstheme="minorHAnsi"/>
              </w:rPr>
            </w:pPr>
          </w:p>
          <w:p w14:paraId="3A27D8CE" w14:textId="77777777" w:rsidR="007E1560" w:rsidRPr="007E1560" w:rsidRDefault="007E1560" w:rsidP="00847BE7">
            <w:pPr>
              <w:pStyle w:val="TableParagraph"/>
              <w:spacing w:before="1"/>
              <w:ind w:left="110"/>
              <w:rPr>
                <w:rFonts w:asciiTheme="minorHAnsi" w:hAnsiTheme="minorHAnsi" w:cstheme="minorHAnsi"/>
              </w:rPr>
            </w:pPr>
            <w:r w:rsidRPr="007E1560">
              <w:rPr>
                <w:rFonts w:asciiTheme="minorHAnsi" w:hAnsiTheme="minorHAnsi" w:cstheme="minorHAnsi"/>
                <w:lang w:val="cy-GB"/>
              </w:rPr>
              <w:t>Rhif GDG dilys</w:t>
            </w:r>
          </w:p>
        </w:tc>
        <w:tc>
          <w:tcPr>
            <w:tcW w:w="885" w:type="dxa"/>
          </w:tcPr>
          <w:p w14:paraId="25B521FE" w14:textId="77777777" w:rsidR="007E1560" w:rsidRPr="007E1560" w:rsidRDefault="007E1560" w:rsidP="00847BE7">
            <w:pPr>
              <w:pStyle w:val="TableParagraph"/>
              <w:rPr>
                <w:rFonts w:asciiTheme="minorHAnsi" w:hAnsiTheme="minorHAnsi" w:cstheme="minorHAnsi"/>
              </w:rPr>
            </w:pPr>
          </w:p>
        </w:tc>
      </w:tr>
      <w:tr w:rsidR="007E1560" w:rsidRPr="007E1560" w14:paraId="40F72C72" w14:textId="77777777" w:rsidTr="00847BE7">
        <w:trPr>
          <w:trHeight w:val="930"/>
        </w:trPr>
        <w:tc>
          <w:tcPr>
            <w:tcW w:w="911" w:type="dxa"/>
            <w:vMerge/>
            <w:tcBorders>
              <w:top w:val="nil"/>
            </w:tcBorders>
          </w:tcPr>
          <w:p w14:paraId="7A316B22" w14:textId="77777777" w:rsidR="007E1560" w:rsidRPr="007E1560" w:rsidRDefault="007E1560" w:rsidP="00847BE7">
            <w:pPr>
              <w:rPr>
                <w:rFonts w:cstheme="minorHAnsi"/>
              </w:rPr>
            </w:pPr>
          </w:p>
        </w:tc>
        <w:tc>
          <w:tcPr>
            <w:tcW w:w="986" w:type="dxa"/>
            <w:vMerge/>
            <w:tcBorders>
              <w:top w:val="nil"/>
            </w:tcBorders>
          </w:tcPr>
          <w:p w14:paraId="54E7EF3C" w14:textId="77777777" w:rsidR="007E1560" w:rsidRPr="007E1560" w:rsidRDefault="007E1560" w:rsidP="00847BE7">
            <w:pPr>
              <w:rPr>
                <w:rFonts w:cstheme="minorHAnsi"/>
              </w:rPr>
            </w:pPr>
          </w:p>
        </w:tc>
        <w:tc>
          <w:tcPr>
            <w:tcW w:w="990" w:type="dxa"/>
            <w:vMerge/>
            <w:tcBorders>
              <w:top w:val="nil"/>
            </w:tcBorders>
          </w:tcPr>
          <w:p w14:paraId="60D1C29C" w14:textId="77777777" w:rsidR="007E1560" w:rsidRPr="007E1560" w:rsidRDefault="007E1560" w:rsidP="00847BE7">
            <w:pPr>
              <w:rPr>
                <w:rFonts w:cstheme="minorHAnsi"/>
              </w:rPr>
            </w:pPr>
          </w:p>
        </w:tc>
        <w:tc>
          <w:tcPr>
            <w:tcW w:w="1005" w:type="dxa"/>
            <w:vMerge/>
            <w:tcBorders>
              <w:top w:val="nil"/>
            </w:tcBorders>
          </w:tcPr>
          <w:p w14:paraId="6A23D780" w14:textId="77777777" w:rsidR="007E1560" w:rsidRPr="007E1560" w:rsidRDefault="007E1560" w:rsidP="00847BE7">
            <w:pPr>
              <w:rPr>
                <w:rFonts w:cstheme="minorHAnsi"/>
              </w:rPr>
            </w:pPr>
          </w:p>
        </w:tc>
        <w:tc>
          <w:tcPr>
            <w:tcW w:w="1130" w:type="dxa"/>
            <w:vMerge/>
            <w:tcBorders>
              <w:top w:val="nil"/>
            </w:tcBorders>
          </w:tcPr>
          <w:p w14:paraId="7C0F3ADD" w14:textId="77777777" w:rsidR="007E1560" w:rsidRPr="007E1560" w:rsidRDefault="007E1560" w:rsidP="00847BE7">
            <w:pPr>
              <w:rPr>
                <w:rFonts w:cstheme="minorHAnsi"/>
              </w:rPr>
            </w:pPr>
          </w:p>
        </w:tc>
        <w:tc>
          <w:tcPr>
            <w:tcW w:w="1045" w:type="dxa"/>
            <w:vMerge/>
            <w:tcBorders>
              <w:top w:val="nil"/>
            </w:tcBorders>
          </w:tcPr>
          <w:p w14:paraId="6F5229AB" w14:textId="77777777" w:rsidR="007E1560" w:rsidRPr="007E1560" w:rsidRDefault="007E1560" w:rsidP="00847BE7">
            <w:pPr>
              <w:rPr>
                <w:rFonts w:cstheme="minorHAnsi"/>
              </w:rPr>
            </w:pPr>
          </w:p>
        </w:tc>
        <w:tc>
          <w:tcPr>
            <w:tcW w:w="1005" w:type="dxa"/>
            <w:vMerge/>
            <w:tcBorders>
              <w:top w:val="nil"/>
            </w:tcBorders>
          </w:tcPr>
          <w:p w14:paraId="3E1568DA" w14:textId="77777777" w:rsidR="007E1560" w:rsidRPr="007E1560" w:rsidRDefault="007E1560" w:rsidP="00847BE7">
            <w:pPr>
              <w:rPr>
                <w:rFonts w:cstheme="minorHAnsi"/>
              </w:rPr>
            </w:pPr>
          </w:p>
        </w:tc>
        <w:tc>
          <w:tcPr>
            <w:tcW w:w="1670" w:type="dxa"/>
          </w:tcPr>
          <w:p w14:paraId="5664440B" w14:textId="77777777" w:rsidR="007E1560" w:rsidRPr="007E1560" w:rsidRDefault="007E1560" w:rsidP="00847BE7">
            <w:pPr>
              <w:pStyle w:val="TableParagraph"/>
              <w:spacing w:before="4"/>
              <w:rPr>
                <w:rFonts w:asciiTheme="minorHAnsi" w:hAnsiTheme="minorHAnsi" w:cstheme="minorHAnsi"/>
              </w:rPr>
            </w:pPr>
          </w:p>
          <w:p w14:paraId="5F933375" w14:textId="77777777" w:rsidR="007E1560" w:rsidRPr="007E1560" w:rsidRDefault="007E1560" w:rsidP="00847BE7">
            <w:pPr>
              <w:pStyle w:val="TableParagraph"/>
              <w:spacing w:before="1" w:line="252" w:lineRule="auto"/>
              <w:ind w:left="110" w:right="75"/>
              <w:rPr>
                <w:rFonts w:asciiTheme="minorHAnsi" w:hAnsiTheme="minorHAnsi" w:cstheme="minorHAnsi"/>
              </w:rPr>
            </w:pPr>
            <w:r w:rsidRPr="007E1560">
              <w:rPr>
                <w:rFonts w:asciiTheme="minorHAnsi" w:hAnsiTheme="minorHAnsi" w:cstheme="minorHAnsi"/>
                <w:lang w:val="cy-GB"/>
              </w:rPr>
              <w:t>Yng nghwmni rhywun ar y safle</w:t>
            </w:r>
          </w:p>
        </w:tc>
        <w:tc>
          <w:tcPr>
            <w:tcW w:w="885" w:type="dxa"/>
          </w:tcPr>
          <w:p w14:paraId="2D2A0B10" w14:textId="77777777" w:rsidR="007E1560" w:rsidRPr="007E1560" w:rsidRDefault="007E1560" w:rsidP="00847BE7">
            <w:pPr>
              <w:pStyle w:val="TableParagraph"/>
              <w:rPr>
                <w:rFonts w:asciiTheme="minorHAnsi" w:hAnsiTheme="minorHAnsi" w:cstheme="minorHAnsi"/>
              </w:rPr>
            </w:pPr>
          </w:p>
        </w:tc>
      </w:tr>
      <w:tr w:rsidR="007E1560" w:rsidRPr="007E1560" w14:paraId="10EF05D8" w14:textId="77777777" w:rsidTr="00847BE7">
        <w:trPr>
          <w:trHeight w:val="1205"/>
        </w:trPr>
        <w:tc>
          <w:tcPr>
            <w:tcW w:w="911" w:type="dxa"/>
            <w:vMerge/>
            <w:tcBorders>
              <w:top w:val="nil"/>
            </w:tcBorders>
          </w:tcPr>
          <w:p w14:paraId="6570DDC4" w14:textId="77777777" w:rsidR="007E1560" w:rsidRPr="007E1560" w:rsidRDefault="007E1560" w:rsidP="00847BE7">
            <w:pPr>
              <w:rPr>
                <w:rFonts w:cstheme="minorHAnsi"/>
              </w:rPr>
            </w:pPr>
          </w:p>
        </w:tc>
        <w:tc>
          <w:tcPr>
            <w:tcW w:w="986" w:type="dxa"/>
            <w:vMerge/>
            <w:tcBorders>
              <w:top w:val="nil"/>
            </w:tcBorders>
          </w:tcPr>
          <w:p w14:paraId="35F88591" w14:textId="77777777" w:rsidR="007E1560" w:rsidRPr="007E1560" w:rsidRDefault="007E1560" w:rsidP="00847BE7">
            <w:pPr>
              <w:rPr>
                <w:rFonts w:cstheme="minorHAnsi"/>
              </w:rPr>
            </w:pPr>
          </w:p>
        </w:tc>
        <w:tc>
          <w:tcPr>
            <w:tcW w:w="990" w:type="dxa"/>
            <w:vMerge/>
            <w:tcBorders>
              <w:top w:val="nil"/>
            </w:tcBorders>
          </w:tcPr>
          <w:p w14:paraId="1A28CB98" w14:textId="77777777" w:rsidR="007E1560" w:rsidRPr="007E1560" w:rsidRDefault="007E1560" w:rsidP="00847BE7">
            <w:pPr>
              <w:rPr>
                <w:rFonts w:cstheme="minorHAnsi"/>
              </w:rPr>
            </w:pPr>
          </w:p>
        </w:tc>
        <w:tc>
          <w:tcPr>
            <w:tcW w:w="1005" w:type="dxa"/>
            <w:vMerge/>
            <w:tcBorders>
              <w:top w:val="nil"/>
            </w:tcBorders>
          </w:tcPr>
          <w:p w14:paraId="2A173760" w14:textId="77777777" w:rsidR="007E1560" w:rsidRPr="007E1560" w:rsidRDefault="007E1560" w:rsidP="00847BE7">
            <w:pPr>
              <w:rPr>
                <w:rFonts w:cstheme="minorHAnsi"/>
              </w:rPr>
            </w:pPr>
          </w:p>
        </w:tc>
        <w:tc>
          <w:tcPr>
            <w:tcW w:w="1130" w:type="dxa"/>
            <w:vMerge/>
            <w:tcBorders>
              <w:top w:val="nil"/>
            </w:tcBorders>
          </w:tcPr>
          <w:p w14:paraId="57B41758" w14:textId="77777777" w:rsidR="007E1560" w:rsidRPr="007E1560" w:rsidRDefault="007E1560" w:rsidP="00847BE7">
            <w:pPr>
              <w:rPr>
                <w:rFonts w:cstheme="minorHAnsi"/>
              </w:rPr>
            </w:pPr>
          </w:p>
        </w:tc>
        <w:tc>
          <w:tcPr>
            <w:tcW w:w="1045" w:type="dxa"/>
            <w:vMerge/>
            <w:tcBorders>
              <w:top w:val="nil"/>
            </w:tcBorders>
          </w:tcPr>
          <w:p w14:paraId="32F07106" w14:textId="77777777" w:rsidR="007E1560" w:rsidRPr="007E1560" w:rsidRDefault="007E1560" w:rsidP="00847BE7">
            <w:pPr>
              <w:rPr>
                <w:rFonts w:cstheme="minorHAnsi"/>
              </w:rPr>
            </w:pPr>
          </w:p>
        </w:tc>
        <w:tc>
          <w:tcPr>
            <w:tcW w:w="1005" w:type="dxa"/>
            <w:vMerge/>
            <w:tcBorders>
              <w:top w:val="nil"/>
            </w:tcBorders>
          </w:tcPr>
          <w:p w14:paraId="4D2CB5CA" w14:textId="77777777" w:rsidR="007E1560" w:rsidRPr="007E1560" w:rsidRDefault="007E1560" w:rsidP="00847BE7">
            <w:pPr>
              <w:rPr>
                <w:rFonts w:cstheme="minorHAnsi"/>
              </w:rPr>
            </w:pPr>
          </w:p>
        </w:tc>
        <w:tc>
          <w:tcPr>
            <w:tcW w:w="1670" w:type="dxa"/>
          </w:tcPr>
          <w:p w14:paraId="4746F294" w14:textId="77777777" w:rsidR="007E1560" w:rsidRPr="007E1560" w:rsidRDefault="007E1560" w:rsidP="00847BE7">
            <w:pPr>
              <w:pStyle w:val="TableParagraph"/>
              <w:spacing w:before="225" w:line="252" w:lineRule="auto"/>
              <w:ind w:left="110" w:right="236"/>
              <w:rPr>
                <w:rFonts w:asciiTheme="minorHAnsi" w:hAnsiTheme="minorHAnsi" w:cstheme="minorHAnsi"/>
              </w:rPr>
            </w:pPr>
            <w:r w:rsidRPr="007E1560">
              <w:rPr>
                <w:rFonts w:asciiTheme="minorHAnsi" w:hAnsiTheme="minorHAnsi" w:cstheme="minorHAnsi"/>
                <w:lang w:val="cy-GB"/>
              </w:rPr>
              <w:t>Ddim mewn ardaloedd lle bydd disgyblion ar eu pen eu hunain</w:t>
            </w:r>
          </w:p>
        </w:tc>
        <w:tc>
          <w:tcPr>
            <w:tcW w:w="885" w:type="dxa"/>
          </w:tcPr>
          <w:p w14:paraId="07D4FCB3" w14:textId="77777777" w:rsidR="007E1560" w:rsidRPr="007E1560" w:rsidRDefault="007E1560" w:rsidP="00847BE7">
            <w:pPr>
              <w:pStyle w:val="TableParagraph"/>
              <w:rPr>
                <w:rFonts w:asciiTheme="minorHAnsi" w:hAnsiTheme="minorHAnsi" w:cstheme="minorHAnsi"/>
              </w:rPr>
            </w:pPr>
          </w:p>
        </w:tc>
      </w:tr>
      <w:tr w:rsidR="007E1560" w:rsidRPr="007E1560" w14:paraId="7D135748" w14:textId="77777777" w:rsidTr="00847BE7">
        <w:trPr>
          <w:trHeight w:val="928"/>
        </w:trPr>
        <w:tc>
          <w:tcPr>
            <w:tcW w:w="911" w:type="dxa"/>
            <w:vMerge w:val="restart"/>
            <w:tcBorders>
              <w:bottom w:val="single" w:sz="6" w:space="0" w:color="000000"/>
            </w:tcBorders>
          </w:tcPr>
          <w:p w14:paraId="3CBFE664" w14:textId="77777777" w:rsidR="007E1560" w:rsidRPr="007E1560" w:rsidRDefault="007E1560" w:rsidP="00847BE7">
            <w:pPr>
              <w:pStyle w:val="TableParagraph"/>
              <w:rPr>
                <w:rFonts w:asciiTheme="minorHAnsi" w:hAnsiTheme="minorHAnsi" w:cstheme="minorHAnsi"/>
              </w:rPr>
            </w:pPr>
          </w:p>
        </w:tc>
        <w:tc>
          <w:tcPr>
            <w:tcW w:w="986" w:type="dxa"/>
            <w:vMerge w:val="restart"/>
            <w:tcBorders>
              <w:bottom w:val="single" w:sz="6" w:space="0" w:color="000000"/>
            </w:tcBorders>
          </w:tcPr>
          <w:p w14:paraId="28F669A3" w14:textId="77777777" w:rsidR="007E1560" w:rsidRPr="007E1560" w:rsidRDefault="007E1560" w:rsidP="00847BE7">
            <w:pPr>
              <w:pStyle w:val="TableParagraph"/>
              <w:rPr>
                <w:rFonts w:asciiTheme="minorHAnsi" w:hAnsiTheme="minorHAnsi" w:cstheme="minorHAnsi"/>
              </w:rPr>
            </w:pPr>
          </w:p>
        </w:tc>
        <w:tc>
          <w:tcPr>
            <w:tcW w:w="990" w:type="dxa"/>
            <w:vMerge w:val="restart"/>
            <w:tcBorders>
              <w:bottom w:val="single" w:sz="6" w:space="0" w:color="000000"/>
            </w:tcBorders>
          </w:tcPr>
          <w:p w14:paraId="103F6DDB" w14:textId="77777777" w:rsidR="007E1560" w:rsidRPr="007E1560" w:rsidRDefault="007E1560" w:rsidP="00847BE7">
            <w:pPr>
              <w:pStyle w:val="TableParagraph"/>
              <w:rPr>
                <w:rFonts w:asciiTheme="minorHAnsi" w:hAnsiTheme="minorHAnsi" w:cstheme="minorHAnsi"/>
              </w:rPr>
            </w:pPr>
          </w:p>
        </w:tc>
        <w:tc>
          <w:tcPr>
            <w:tcW w:w="1005" w:type="dxa"/>
            <w:vMerge w:val="restart"/>
            <w:tcBorders>
              <w:bottom w:val="single" w:sz="6" w:space="0" w:color="000000"/>
            </w:tcBorders>
          </w:tcPr>
          <w:p w14:paraId="6C6623A7" w14:textId="77777777" w:rsidR="007E1560" w:rsidRPr="007E1560" w:rsidRDefault="007E1560" w:rsidP="00847BE7">
            <w:pPr>
              <w:pStyle w:val="TableParagraph"/>
              <w:rPr>
                <w:rFonts w:asciiTheme="minorHAnsi" w:hAnsiTheme="minorHAnsi" w:cstheme="minorHAnsi"/>
              </w:rPr>
            </w:pPr>
          </w:p>
        </w:tc>
        <w:tc>
          <w:tcPr>
            <w:tcW w:w="1130" w:type="dxa"/>
            <w:vMerge w:val="restart"/>
            <w:tcBorders>
              <w:bottom w:val="single" w:sz="6" w:space="0" w:color="000000"/>
            </w:tcBorders>
          </w:tcPr>
          <w:p w14:paraId="2572A73E" w14:textId="77777777" w:rsidR="007E1560" w:rsidRPr="007E1560" w:rsidRDefault="007E1560" w:rsidP="00847BE7">
            <w:pPr>
              <w:pStyle w:val="TableParagraph"/>
              <w:rPr>
                <w:rFonts w:asciiTheme="minorHAnsi" w:hAnsiTheme="minorHAnsi" w:cstheme="minorHAnsi"/>
              </w:rPr>
            </w:pPr>
          </w:p>
        </w:tc>
        <w:tc>
          <w:tcPr>
            <w:tcW w:w="1045" w:type="dxa"/>
            <w:vMerge w:val="restart"/>
            <w:tcBorders>
              <w:bottom w:val="single" w:sz="6" w:space="0" w:color="000000"/>
            </w:tcBorders>
          </w:tcPr>
          <w:p w14:paraId="3A86CCD1" w14:textId="77777777" w:rsidR="007E1560" w:rsidRPr="007E1560" w:rsidRDefault="007E1560" w:rsidP="00847BE7">
            <w:pPr>
              <w:pStyle w:val="TableParagraph"/>
              <w:rPr>
                <w:rFonts w:asciiTheme="minorHAnsi" w:hAnsiTheme="minorHAnsi" w:cstheme="minorHAnsi"/>
              </w:rPr>
            </w:pPr>
          </w:p>
        </w:tc>
        <w:tc>
          <w:tcPr>
            <w:tcW w:w="1005" w:type="dxa"/>
            <w:vMerge w:val="restart"/>
            <w:tcBorders>
              <w:bottom w:val="single" w:sz="6" w:space="0" w:color="000000"/>
            </w:tcBorders>
          </w:tcPr>
          <w:p w14:paraId="606C38DA" w14:textId="77777777" w:rsidR="007E1560" w:rsidRPr="007E1560" w:rsidRDefault="007E1560" w:rsidP="00847BE7">
            <w:pPr>
              <w:pStyle w:val="TableParagraph"/>
              <w:rPr>
                <w:rFonts w:asciiTheme="minorHAnsi" w:hAnsiTheme="minorHAnsi" w:cstheme="minorHAnsi"/>
              </w:rPr>
            </w:pPr>
          </w:p>
        </w:tc>
        <w:tc>
          <w:tcPr>
            <w:tcW w:w="1670" w:type="dxa"/>
          </w:tcPr>
          <w:p w14:paraId="32CDF59D" w14:textId="77777777" w:rsidR="007E1560" w:rsidRPr="007E1560" w:rsidRDefault="007E1560" w:rsidP="00847BE7">
            <w:pPr>
              <w:pStyle w:val="TableParagraph"/>
              <w:rPr>
                <w:rFonts w:asciiTheme="minorHAnsi" w:hAnsiTheme="minorHAnsi" w:cstheme="minorHAnsi"/>
              </w:rPr>
            </w:pPr>
          </w:p>
          <w:p w14:paraId="22544986" w14:textId="77777777" w:rsidR="007E1560" w:rsidRPr="007E1560" w:rsidRDefault="007E1560" w:rsidP="00847BE7">
            <w:pPr>
              <w:pStyle w:val="TableParagraph"/>
              <w:ind w:left="110"/>
              <w:rPr>
                <w:rFonts w:asciiTheme="minorHAnsi" w:hAnsiTheme="minorHAnsi" w:cstheme="minorHAnsi"/>
              </w:rPr>
            </w:pPr>
            <w:r w:rsidRPr="007E1560">
              <w:rPr>
                <w:rFonts w:asciiTheme="minorHAnsi" w:hAnsiTheme="minorHAnsi" w:cstheme="minorHAnsi"/>
                <w:lang w:val="cy-GB"/>
              </w:rPr>
              <w:t>Rhif GDG dilys</w:t>
            </w:r>
          </w:p>
        </w:tc>
        <w:tc>
          <w:tcPr>
            <w:tcW w:w="885" w:type="dxa"/>
          </w:tcPr>
          <w:p w14:paraId="16956A15" w14:textId="77777777" w:rsidR="007E1560" w:rsidRPr="007E1560" w:rsidRDefault="007E1560" w:rsidP="00847BE7">
            <w:pPr>
              <w:pStyle w:val="TableParagraph"/>
              <w:rPr>
                <w:rFonts w:asciiTheme="minorHAnsi" w:hAnsiTheme="minorHAnsi" w:cstheme="minorHAnsi"/>
              </w:rPr>
            </w:pPr>
          </w:p>
        </w:tc>
      </w:tr>
      <w:tr w:rsidR="007E1560" w:rsidRPr="007E1560" w14:paraId="13C54854" w14:textId="77777777" w:rsidTr="00847BE7">
        <w:trPr>
          <w:trHeight w:val="925"/>
        </w:trPr>
        <w:tc>
          <w:tcPr>
            <w:tcW w:w="911" w:type="dxa"/>
            <w:vMerge/>
            <w:tcBorders>
              <w:top w:val="nil"/>
              <w:bottom w:val="single" w:sz="6" w:space="0" w:color="000000"/>
            </w:tcBorders>
          </w:tcPr>
          <w:p w14:paraId="6A085313" w14:textId="77777777" w:rsidR="007E1560" w:rsidRPr="007E1560" w:rsidRDefault="007E1560" w:rsidP="00847BE7">
            <w:pPr>
              <w:rPr>
                <w:rFonts w:cstheme="minorHAnsi"/>
              </w:rPr>
            </w:pPr>
          </w:p>
        </w:tc>
        <w:tc>
          <w:tcPr>
            <w:tcW w:w="986" w:type="dxa"/>
            <w:vMerge/>
            <w:tcBorders>
              <w:top w:val="nil"/>
              <w:bottom w:val="single" w:sz="6" w:space="0" w:color="000000"/>
            </w:tcBorders>
          </w:tcPr>
          <w:p w14:paraId="5C67EBB9" w14:textId="77777777" w:rsidR="007E1560" w:rsidRPr="007E1560" w:rsidRDefault="007E1560" w:rsidP="00847BE7">
            <w:pPr>
              <w:rPr>
                <w:rFonts w:cstheme="minorHAnsi"/>
              </w:rPr>
            </w:pPr>
          </w:p>
        </w:tc>
        <w:tc>
          <w:tcPr>
            <w:tcW w:w="990" w:type="dxa"/>
            <w:vMerge/>
            <w:tcBorders>
              <w:top w:val="nil"/>
              <w:bottom w:val="single" w:sz="6" w:space="0" w:color="000000"/>
            </w:tcBorders>
          </w:tcPr>
          <w:p w14:paraId="19CB00A9" w14:textId="77777777" w:rsidR="007E1560" w:rsidRPr="007E1560" w:rsidRDefault="007E1560" w:rsidP="00847BE7">
            <w:pPr>
              <w:rPr>
                <w:rFonts w:cstheme="minorHAnsi"/>
              </w:rPr>
            </w:pPr>
          </w:p>
        </w:tc>
        <w:tc>
          <w:tcPr>
            <w:tcW w:w="1005" w:type="dxa"/>
            <w:vMerge/>
            <w:tcBorders>
              <w:top w:val="nil"/>
              <w:bottom w:val="single" w:sz="6" w:space="0" w:color="000000"/>
            </w:tcBorders>
          </w:tcPr>
          <w:p w14:paraId="1BE50ED1" w14:textId="77777777" w:rsidR="007E1560" w:rsidRPr="007E1560" w:rsidRDefault="007E1560" w:rsidP="00847BE7">
            <w:pPr>
              <w:rPr>
                <w:rFonts w:cstheme="minorHAnsi"/>
              </w:rPr>
            </w:pPr>
          </w:p>
        </w:tc>
        <w:tc>
          <w:tcPr>
            <w:tcW w:w="1130" w:type="dxa"/>
            <w:vMerge/>
            <w:tcBorders>
              <w:top w:val="nil"/>
              <w:bottom w:val="single" w:sz="6" w:space="0" w:color="000000"/>
            </w:tcBorders>
          </w:tcPr>
          <w:p w14:paraId="3D761CFA" w14:textId="77777777" w:rsidR="007E1560" w:rsidRPr="007E1560" w:rsidRDefault="007E1560" w:rsidP="00847BE7">
            <w:pPr>
              <w:rPr>
                <w:rFonts w:cstheme="minorHAnsi"/>
              </w:rPr>
            </w:pPr>
          </w:p>
        </w:tc>
        <w:tc>
          <w:tcPr>
            <w:tcW w:w="1045" w:type="dxa"/>
            <w:vMerge/>
            <w:tcBorders>
              <w:top w:val="nil"/>
              <w:bottom w:val="single" w:sz="6" w:space="0" w:color="000000"/>
            </w:tcBorders>
          </w:tcPr>
          <w:p w14:paraId="77426D5F" w14:textId="77777777" w:rsidR="007E1560" w:rsidRPr="007E1560" w:rsidRDefault="007E1560" w:rsidP="00847BE7">
            <w:pPr>
              <w:rPr>
                <w:rFonts w:cstheme="minorHAnsi"/>
              </w:rPr>
            </w:pPr>
          </w:p>
        </w:tc>
        <w:tc>
          <w:tcPr>
            <w:tcW w:w="1005" w:type="dxa"/>
            <w:vMerge/>
            <w:tcBorders>
              <w:top w:val="nil"/>
              <w:bottom w:val="single" w:sz="6" w:space="0" w:color="000000"/>
            </w:tcBorders>
          </w:tcPr>
          <w:p w14:paraId="4A6ACB73" w14:textId="77777777" w:rsidR="007E1560" w:rsidRPr="007E1560" w:rsidRDefault="007E1560" w:rsidP="00847BE7">
            <w:pPr>
              <w:rPr>
                <w:rFonts w:cstheme="minorHAnsi"/>
              </w:rPr>
            </w:pPr>
          </w:p>
        </w:tc>
        <w:tc>
          <w:tcPr>
            <w:tcW w:w="1670" w:type="dxa"/>
          </w:tcPr>
          <w:p w14:paraId="7E0BD104" w14:textId="77777777" w:rsidR="007E1560" w:rsidRPr="007E1560" w:rsidRDefault="007E1560" w:rsidP="00847BE7">
            <w:pPr>
              <w:pStyle w:val="TableParagraph"/>
              <w:spacing w:before="232" w:line="252" w:lineRule="auto"/>
              <w:ind w:left="110" w:right="75"/>
              <w:rPr>
                <w:rFonts w:asciiTheme="minorHAnsi" w:hAnsiTheme="minorHAnsi" w:cstheme="minorHAnsi"/>
              </w:rPr>
            </w:pPr>
            <w:r w:rsidRPr="007E1560">
              <w:rPr>
                <w:rFonts w:asciiTheme="minorHAnsi" w:hAnsiTheme="minorHAnsi" w:cstheme="minorHAnsi"/>
                <w:lang w:val="cy-GB"/>
              </w:rPr>
              <w:t>Yng nghwmni rhywun ar y safle</w:t>
            </w:r>
          </w:p>
        </w:tc>
        <w:tc>
          <w:tcPr>
            <w:tcW w:w="885" w:type="dxa"/>
          </w:tcPr>
          <w:p w14:paraId="265E8948" w14:textId="77777777" w:rsidR="007E1560" w:rsidRPr="007E1560" w:rsidRDefault="007E1560" w:rsidP="00847BE7">
            <w:pPr>
              <w:pStyle w:val="TableParagraph"/>
              <w:rPr>
                <w:rFonts w:asciiTheme="minorHAnsi" w:hAnsiTheme="minorHAnsi" w:cstheme="minorHAnsi"/>
              </w:rPr>
            </w:pPr>
          </w:p>
        </w:tc>
      </w:tr>
      <w:tr w:rsidR="007E1560" w:rsidRPr="007E1560" w14:paraId="48C7D0B0" w14:textId="77777777" w:rsidTr="00847BE7">
        <w:trPr>
          <w:trHeight w:val="1200"/>
        </w:trPr>
        <w:tc>
          <w:tcPr>
            <w:tcW w:w="911" w:type="dxa"/>
            <w:vMerge/>
            <w:tcBorders>
              <w:top w:val="nil"/>
              <w:bottom w:val="single" w:sz="6" w:space="0" w:color="000000"/>
            </w:tcBorders>
          </w:tcPr>
          <w:p w14:paraId="127488B3" w14:textId="77777777" w:rsidR="007E1560" w:rsidRPr="007E1560" w:rsidRDefault="007E1560" w:rsidP="00847BE7">
            <w:pPr>
              <w:rPr>
                <w:rFonts w:cstheme="minorHAnsi"/>
              </w:rPr>
            </w:pPr>
          </w:p>
        </w:tc>
        <w:tc>
          <w:tcPr>
            <w:tcW w:w="986" w:type="dxa"/>
            <w:vMerge/>
            <w:tcBorders>
              <w:top w:val="nil"/>
              <w:bottom w:val="single" w:sz="6" w:space="0" w:color="000000"/>
            </w:tcBorders>
          </w:tcPr>
          <w:p w14:paraId="1BACE7C3" w14:textId="77777777" w:rsidR="007E1560" w:rsidRPr="007E1560" w:rsidRDefault="007E1560" w:rsidP="00847BE7">
            <w:pPr>
              <w:rPr>
                <w:rFonts w:cstheme="minorHAnsi"/>
              </w:rPr>
            </w:pPr>
          </w:p>
        </w:tc>
        <w:tc>
          <w:tcPr>
            <w:tcW w:w="990" w:type="dxa"/>
            <w:vMerge/>
            <w:tcBorders>
              <w:top w:val="nil"/>
              <w:bottom w:val="single" w:sz="6" w:space="0" w:color="000000"/>
            </w:tcBorders>
          </w:tcPr>
          <w:p w14:paraId="5343E82C" w14:textId="77777777" w:rsidR="007E1560" w:rsidRPr="007E1560" w:rsidRDefault="007E1560" w:rsidP="00847BE7">
            <w:pPr>
              <w:rPr>
                <w:rFonts w:cstheme="minorHAnsi"/>
              </w:rPr>
            </w:pPr>
          </w:p>
        </w:tc>
        <w:tc>
          <w:tcPr>
            <w:tcW w:w="1005" w:type="dxa"/>
            <w:vMerge/>
            <w:tcBorders>
              <w:top w:val="nil"/>
              <w:bottom w:val="single" w:sz="6" w:space="0" w:color="000000"/>
            </w:tcBorders>
          </w:tcPr>
          <w:p w14:paraId="6F2ED2FF" w14:textId="77777777" w:rsidR="007E1560" w:rsidRPr="007E1560" w:rsidRDefault="007E1560" w:rsidP="00847BE7">
            <w:pPr>
              <w:rPr>
                <w:rFonts w:cstheme="minorHAnsi"/>
              </w:rPr>
            </w:pPr>
          </w:p>
        </w:tc>
        <w:tc>
          <w:tcPr>
            <w:tcW w:w="1130" w:type="dxa"/>
            <w:vMerge/>
            <w:tcBorders>
              <w:top w:val="nil"/>
              <w:bottom w:val="single" w:sz="6" w:space="0" w:color="000000"/>
            </w:tcBorders>
          </w:tcPr>
          <w:p w14:paraId="726179DE" w14:textId="77777777" w:rsidR="007E1560" w:rsidRPr="007E1560" w:rsidRDefault="007E1560" w:rsidP="00847BE7">
            <w:pPr>
              <w:rPr>
                <w:rFonts w:cstheme="minorHAnsi"/>
              </w:rPr>
            </w:pPr>
          </w:p>
        </w:tc>
        <w:tc>
          <w:tcPr>
            <w:tcW w:w="1045" w:type="dxa"/>
            <w:vMerge/>
            <w:tcBorders>
              <w:top w:val="nil"/>
              <w:bottom w:val="single" w:sz="6" w:space="0" w:color="000000"/>
            </w:tcBorders>
          </w:tcPr>
          <w:p w14:paraId="208D35F5" w14:textId="77777777" w:rsidR="007E1560" w:rsidRPr="007E1560" w:rsidRDefault="007E1560" w:rsidP="00847BE7">
            <w:pPr>
              <w:rPr>
                <w:rFonts w:cstheme="minorHAnsi"/>
              </w:rPr>
            </w:pPr>
          </w:p>
        </w:tc>
        <w:tc>
          <w:tcPr>
            <w:tcW w:w="1005" w:type="dxa"/>
            <w:vMerge/>
            <w:tcBorders>
              <w:top w:val="nil"/>
              <w:bottom w:val="single" w:sz="6" w:space="0" w:color="000000"/>
            </w:tcBorders>
          </w:tcPr>
          <w:p w14:paraId="645BB8AA" w14:textId="77777777" w:rsidR="007E1560" w:rsidRPr="007E1560" w:rsidRDefault="007E1560" w:rsidP="00847BE7">
            <w:pPr>
              <w:rPr>
                <w:rFonts w:cstheme="minorHAnsi"/>
              </w:rPr>
            </w:pPr>
          </w:p>
        </w:tc>
        <w:tc>
          <w:tcPr>
            <w:tcW w:w="1670" w:type="dxa"/>
            <w:tcBorders>
              <w:bottom w:val="single" w:sz="6" w:space="0" w:color="000000"/>
            </w:tcBorders>
          </w:tcPr>
          <w:p w14:paraId="2DC84898" w14:textId="77777777" w:rsidR="007E1560" w:rsidRPr="007E1560" w:rsidRDefault="007E1560" w:rsidP="00847BE7">
            <w:pPr>
              <w:pStyle w:val="TableParagraph"/>
              <w:spacing w:before="222" w:line="252" w:lineRule="auto"/>
              <w:ind w:left="110" w:right="236"/>
              <w:rPr>
                <w:rFonts w:asciiTheme="minorHAnsi" w:hAnsiTheme="minorHAnsi" w:cstheme="minorHAnsi"/>
              </w:rPr>
            </w:pPr>
            <w:r w:rsidRPr="007E1560">
              <w:rPr>
                <w:rFonts w:asciiTheme="minorHAnsi" w:hAnsiTheme="minorHAnsi" w:cstheme="minorHAnsi"/>
                <w:lang w:val="cy-GB"/>
              </w:rPr>
              <w:t>Ddim mewn ardaloedd lle bydd disgyblion ar eu pen eu hunain</w:t>
            </w:r>
          </w:p>
        </w:tc>
        <w:tc>
          <w:tcPr>
            <w:tcW w:w="885" w:type="dxa"/>
            <w:tcBorders>
              <w:bottom w:val="single" w:sz="6" w:space="0" w:color="000000"/>
            </w:tcBorders>
          </w:tcPr>
          <w:p w14:paraId="7795CC34" w14:textId="77777777" w:rsidR="007E1560" w:rsidRPr="007E1560" w:rsidRDefault="007E1560" w:rsidP="00847BE7">
            <w:pPr>
              <w:pStyle w:val="TableParagraph"/>
              <w:rPr>
                <w:rFonts w:asciiTheme="minorHAnsi" w:hAnsiTheme="minorHAnsi" w:cstheme="minorHAnsi"/>
              </w:rPr>
            </w:pPr>
          </w:p>
        </w:tc>
      </w:tr>
      <w:tr w:rsidR="007E1560" w:rsidRPr="007E1560" w14:paraId="23FBC7F5" w14:textId="77777777" w:rsidTr="00847BE7">
        <w:trPr>
          <w:trHeight w:val="927"/>
        </w:trPr>
        <w:tc>
          <w:tcPr>
            <w:tcW w:w="911" w:type="dxa"/>
            <w:vMerge w:val="restart"/>
            <w:tcBorders>
              <w:top w:val="single" w:sz="6" w:space="0" w:color="000000"/>
            </w:tcBorders>
          </w:tcPr>
          <w:p w14:paraId="349DDC0F" w14:textId="77777777" w:rsidR="007E1560" w:rsidRPr="007E1560" w:rsidRDefault="007E1560" w:rsidP="00847BE7">
            <w:pPr>
              <w:pStyle w:val="TableParagraph"/>
              <w:rPr>
                <w:rFonts w:asciiTheme="minorHAnsi" w:hAnsiTheme="minorHAnsi" w:cstheme="minorHAnsi"/>
              </w:rPr>
            </w:pPr>
          </w:p>
        </w:tc>
        <w:tc>
          <w:tcPr>
            <w:tcW w:w="986" w:type="dxa"/>
            <w:vMerge w:val="restart"/>
            <w:tcBorders>
              <w:top w:val="single" w:sz="6" w:space="0" w:color="000000"/>
            </w:tcBorders>
          </w:tcPr>
          <w:p w14:paraId="27100969" w14:textId="77777777" w:rsidR="007E1560" w:rsidRPr="007E1560" w:rsidRDefault="007E1560" w:rsidP="00847BE7">
            <w:pPr>
              <w:pStyle w:val="TableParagraph"/>
              <w:rPr>
                <w:rFonts w:asciiTheme="minorHAnsi" w:hAnsiTheme="minorHAnsi" w:cstheme="minorHAnsi"/>
              </w:rPr>
            </w:pPr>
          </w:p>
        </w:tc>
        <w:tc>
          <w:tcPr>
            <w:tcW w:w="990" w:type="dxa"/>
            <w:vMerge w:val="restart"/>
            <w:tcBorders>
              <w:top w:val="single" w:sz="6" w:space="0" w:color="000000"/>
            </w:tcBorders>
          </w:tcPr>
          <w:p w14:paraId="2D45D271" w14:textId="77777777" w:rsidR="007E1560" w:rsidRPr="007E1560" w:rsidRDefault="007E1560" w:rsidP="00847BE7">
            <w:pPr>
              <w:pStyle w:val="TableParagraph"/>
              <w:rPr>
                <w:rFonts w:asciiTheme="minorHAnsi" w:hAnsiTheme="minorHAnsi" w:cstheme="minorHAnsi"/>
              </w:rPr>
            </w:pPr>
          </w:p>
        </w:tc>
        <w:tc>
          <w:tcPr>
            <w:tcW w:w="1005" w:type="dxa"/>
            <w:vMerge w:val="restart"/>
            <w:tcBorders>
              <w:top w:val="single" w:sz="6" w:space="0" w:color="000000"/>
            </w:tcBorders>
          </w:tcPr>
          <w:p w14:paraId="6AA715F6" w14:textId="77777777" w:rsidR="007E1560" w:rsidRPr="007E1560" w:rsidRDefault="007E1560" w:rsidP="00847BE7">
            <w:pPr>
              <w:pStyle w:val="TableParagraph"/>
              <w:rPr>
                <w:rFonts w:asciiTheme="minorHAnsi" w:hAnsiTheme="minorHAnsi" w:cstheme="minorHAnsi"/>
              </w:rPr>
            </w:pPr>
          </w:p>
        </w:tc>
        <w:tc>
          <w:tcPr>
            <w:tcW w:w="1130" w:type="dxa"/>
            <w:vMerge w:val="restart"/>
            <w:tcBorders>
              <w:top w:val="single" w:sz="6" w:space="0" w:color="000000"/>
            </w:tcBorders>
          </w:tcPr>
          <w:p w14:paraId="27026133" w14:textId="77777777" w:rsidR="007E1560" w:rsidRPr="007E1560" w:rsidRDefault="007E1560" w:rsidP="00847BE7">
            <w:pPr>
              <w:pStyle w:val="TableParagraph"/>
              <w:rPr>
                <w:rFonts w:asciiTheme="minorHAnsi" w:hAnsiTheme="minorHAnsi" w:cstheme="minorHAnsi"/>
              </w:rPr>
            </w:pPr>
          </w:p>
        </w:tc>
        <w:tc>
          <w:tcPr>
            <w:tcW w:w="1045" w:type="dxa"/>
            <w:vMerge w:val="restart"/>
            <w:tcBorders>
              <w:top w:val="single" w:sz="6" w:space="0" w:color="000000"/>
            </w:tcBorders>
          </w:tcPr>
          <w:p w14:paraId="2157AB69" w14:textId="77777777" w:rsidR="007E1560" w:rsidRPr="007E1560" w:rsidRDefault="007E1560" w:rsidP="00847BE7">
            <w:pPr>
              <w:pStyle w:val="TableParagraph"/>
              <w:rPr>
                <w:rFonts w:asciiTheme="minorHAnsi" w:hAnsiTheme="minorHAnsi" w:cstheme="minorHAnsi"/>
              </w:rPr>
            </w:pPr>
          </w:p>
        </w:tc>
        <w:tc>
          <w:tcPr>
            <w:tcW w:w="1005" w:type="dxa"/>
            <w:vMerge w:val="restart"/>
            <w:tcBorders>
              <w:top w:val="single" w:sz="6" w:space="0" w:color="000000"/>
            </w:tcBorders>
          </w:tcPr>
          <w:p w14:paraId="3B57925E" w14:textId="77777777" w:rsidR="007E1560" w:rsidRPr="007E1560" w:rsidRDefault="007E1560" w:rsidP="00847BE7">
            <w:pPr>
              <w:pStyle w:val="TableParagraph"/>
              <w:rPr>
                <w:rFonts w:asciiTheme="minorHAnsi" w:hAnsiTheme="minorHAnsi" w:cstheme="minorHAnsi"/>
              </w:rPr>
            </w:pPr>
          </w:p>
        </w:tc>
        <w:tc>
          <w:tcPr>
            <w:tcW w:w="1670" w:type="dxa"/>
            <w:tcBorders>
              <w:top w:val="single" w:sz="6" w:space="0" w:color="000000"/>
            </w:tcBorders>
          </w:tcPr>
          <w:p w14:paraId="2996F4F8" w14:textId="77777777" w:rsidR="007E1560" w:rsidRPr="007E1560" w:rsidRDefault="007E1560" w:rsidP="00847BE7">
            <w:pPr>
              <w:pStyle w:val="TableParagraph"/>
              <w:spacing w:before="9"/>
              <w:rPr>
                <w:rFonts w:asciiTheme="minorHAnsi" w:hAnsiTheme="minorHAnsi" w:cstheme="minorHAnsi"/>
              </w:rPr>
            </w:pPr>
          </w:p>
          <w:p w14:paraId="1F409940" w14:textId="77777777" w:rsidR="007E1560" w:rsidRPr="007E1560" w:rsidRDefault="007E1560" w:rsidP="00847BE7">
            <w:pPr>
              <w:pStyle w:val="TableParagraph"/>
              <w:ind w:left="110"/>
              <w:rPr>
                <w:rFonts w:asciiTheme="minorHAnsi" w:hAnsiTheme="minorHAnsi" w:cstheme="minorHAnsi"/>
              </w:rPr>
            </w:pPr>
            <w:r w:rsidRPr="007E1560">
              <w:rPr>
                <w:rFonts w:asciiTheme="minorHAnsi" w:hAnsiTheme="minorHAnsi" w:cstheme="minorHAnsi"/>
                <w:lang w:val="cy-GB"/>
              </w:rPr>
              <w:t>Rhif GDG dilys</w:t>
            </w:r>
          </w:p>
        </w:tc>
        <w:tc>
          <w:tcPr>
            <w:tcW w:w="885" w:type="dxa"/>
            <w:tcBorders>
              <w:top w:val="single" w:sz="6" w:space="0" w:color="000000"/>
            </w:tcBorders>
          </w:tcPr>
          <w:p w14:paraId="0C43E6D9" w14:textId="77777777" w:rsidR="007E1560" w:rsidRPr="007E1560" w:rsidRDefault="007E1560" w:rsidP="00847BE7">
            <w:pPr>
              <w:pStyle w:val="TableParagraph"/>
              <w:rPr>
                <w:rFonts w:asciiTheme="minorHAnsi" w:hAnsiTheme="minorHAnsi" w:cstheme="minorHAnsi"/>
              </w:rPr>
            </w:pPr>
          </w:p>
        </w:tc>
      </w:tr>
      <w:tr w:rsidR="007E1560" w:rsidRPr="007E1560" w14:paraId="14494099" w14:textId="77777777" w:rsidTr="00847BE7">
        <w:trPr>
          <w:trHeight w:val="930"/>
        </w:trPr>
        <w:tc>
          <w:tcPr>
            <w:tcW w:w="911" w:type="dxa"/>
            <w:vMerge/>
            <w:tcBorders>
              <w:top w:val="nil"/>
            </w:tcBorders>
          </w:tcPr>
          <w:p w14:paraId="0D32D388" w14:textId="77777777" w:rsidR="007E1560" w:rsidRPr="007E1560" w:rsidRDefault="007E1560" w:rsidP="00847BE7">
            <w:pPr>
              <w:rPr>
                <w:rFonts w:cstheme="minorHAnsi"/>
              </w:rPr>
            </w:pPr>
          </w:p>
        </w:tc>
        <w:tc>
          <w:tcPr>
            <w:tcW w:w="986" w:type="dxa"/>
            <w:vMerge/>
            <w:tcBorders>
              <w:top w:val="nil"/>
            </w:tcBorders>
          </w:tcPr>
          <w:p w14:paraId="71E9AD7E" w14:textId="77777777" w:rsidR="007E1560" w:rsidRPr="007E1560" w:rsidRDefault="007E1560" w:rsidP="00847BE7">
            <w:pPr>
              <w:rPr>
                <w:rFonts w:cstheme="minorHAnsi"/>
              </w:rPr>
            </w:pPr>
          </w:p>
        </w:tc>
        <w:tc>
          <w:tcPr>
            <w:tcW w:w="990" w:type="dxa"/>
            <w:vMerge/>
            <w:tcBorders>
              <w:top w:val="nil"/>
            </w:tcBorders>
          </w:tcPr>
          <w:p w14:paraId="2CB1B79B" w14:textId="77777777" w:rsidR="007E1560" w:rsidRPr="007E1560" w:rsidRDefault="007E1560" w:rsidP="00847BE7">
            <w:pPr>
              <w:rPr>
                <w:rFonts w:cstheme="minorHAnsi"/>
              </w:rPr>
            </w:pPr>
          </w:p>
        </w:tc>
        <w:tc>
          <w:tcPr>
            <w:tcW w:w="1005" w:type="dxa"/>
            <w:vMerge/>
            <w:tcBorders>
              <w:top w:val="nil"/>
            </w:tcBorders>
          </w:tcPr>
          <w:p w14:paraId="38DD8076" w14:textId="77777777" w:rsidR="007E1560" w:rsidRPr="007E1560" w:rsidRDefault="007E1560" w:rsidP="00847BE7">
            <w:pPr>
              <w:rPr>
                <w:rFonts w:cstheme="minorHAnsi"/>
              </w:rPr>
            </w:pPr>
          </w:p>
        </w:tc>
        <w:tc>
          <w:tcPr>
            <w:tcW w:w="1130" w:type="dxa"/>
            <w:vMerge/>
            <w:tcBorders>
              <w:top w:val="nil"/>
            </w:tcBorders>
          </w:tcPr>
          <w:p w14:paraId="24960FD4" w14:textId="77777777" w:rsidR="007E1560" w:rsidRPr="007E1560" w:rsidRDefault="007E1560" w:rsidP="00847BE7">
            <w:pPr>
              <w:rPr>
                <w:rFonts w:cstheme="minorHAnsi"/>
              </w:rPr>
            </w:pPr>
          </w:p>
        </w:tc>
        <w:tc>
          <w:tcPr>
            <w:tcW w:w="1045" w:type="dxa"/>
            <w:vMerge/>
            <w:tcBorders>
              <w:top w:val="nil"/>
            </w:tcBorders>
          </w:tcPr>
          <w:p w14:paraId="2BE9ED24" w14:textId="77777777" w:rsidR="007E1560" w:rsidRPr="007E1560" w:rsidRDefault="007E1560" w:rsidP="00847BE7">
            <w:pPr>
              <w:rPr>
                <w:rFonts w:cstheme="minorHAnsi"/>
              </w:rPr>
            </w:pPr>
          </w:p>
        </w:tc>
        <w:tc>
          <w:tcPr>
            <w:tcW w:w="1005" w:type="dxa"/>
            <w:vMerge/>
            <w:tcBorders>
              <w:top w:val="nil"/>
            </w:tcBorders>
          </w:tcPr>
          <w:p w14:paraId="483B4F9A" w14:textId="77777777" w:rsidR="007E1560" w:rsidRPr="007E1560" w:rsidRDefault="007E1560" w:rsidP="00847BE7">
            <w:pPr>
              <w:rPr>
                <w:rFonts w:cstheme="minorHAnsi"/>
              </w:rPr>
            </w:pPr>
          </w:p>
        </w:tc>
        <w:tc>
          <w:tcPr>
            <w:tcW w:w="1670" w:type="dxa"/>
          </w:tcPr>
          <w:p w14:paraId="26699266" w14:textId="77777777" w:rsidR="007E1560" w:rsidRPr="007E1560" w:rsidRDefault="007E1560" w:rsidP="00847BE7">
            <w:pPr>
              <w:pStyle w:val="TableParagraph"/>
              <w:spacing w:before="5"/>
              <w:rPr>
                <w:rFonts w:asciiTheme="minorHAnsi" w:hAnsiTheme="minorHAnsi" w:cstheme="minorHAnsi"/>
              </w:rPr>
            </w:pPr>
          </w:p>
          <w:p w14:paraId="3B222986" w14:textId="77777777" w:rsidR="007E1560" w:rsidRPr="007E1560" w:rsidRDefault="007E1560" w:rsidP="00847BE7">
            <w:pPr>
              <w:pStyle w:val="TableParagraph"/>
              <w:spacing w:line="247" w:lineRule="auto"/>
              <w:ind w:left="110" w:right="75"/>
              <w:rPr>
                <w:rFonts w:asciiTheme="minorHAnsi" w:hAnsiTheme="minorHAnsi" w:cstheme="minorHAnsi"/>
              </w:rPr>
            </w:pPr>
            <w:r w:rsidRPr="007E1560">
              <w:rPr>
                <w:rFonts w:asciiTheme="minorHAnsi" w:hAnsiTheme="minorHAnsi" w:cstheme="minorHAnsi"/>
                <w:lang w:val="cy-GB"/>
              </w:rPr>
              <w:t>Yng nghwmni rhywun ar y safle</w:t>
            </w:r>
          </w:p>
        </w:tc>
        <w:tc>
          <w:tcPr>
            <w:tcW w:w="885" w:type="dxa"/>
          </w:tcPr>
          <w:p w14:paraId="289FC4AF" w14:textId="77777777" w:rsidR="007E1560" w:rsidRPr="007E1560" w:rsidRDefault="007E1560" w:rsidP="00847BE7">
            <w:pPr>
              <w:pStyle w:val="TableParagraph"/>
              <w:rPr>
                <w:rFonts w:asciiTheme="minorHAnsi" w:hAnsiTheme="minorHAnsi" w:cstheme="minorHAnsi"/>
              </w:rPr>
            </w:pPr>
          </w:p>
        </w:tc>
      </w:tr>
      <w:tr w:rsidR="007E1560" w:rsidRPr="007E1560" w14:paraId="7E9D080C" w14:textId="77777777" w:rsidTr="00847BE7">
        <w:trPr>
          <w:trHeight w:val="1205"/>
        </w:trPr>
        <w:tc>
          <w:tcPr>
            <w:tcW w:w="911" w:type="dxa"/>
            <w:vMerge/>
            <w:tcBorders>
              <w:top w:val="nil"/>
            </w:tcBorders>
          </w:tcPr>
          <w:p w14:paraId="593FEAF2" w14:textId="77777777" w:rsidR="007E1560" w:rsidRPr="007E1560" w:rsidRDefault="007E1560" w:rsidP="00847BE7">
            <w:pPr>
              <w:rPr>
                <w:rFonts w:cstheme="minorHAnsi"/>
              </w:rPr>
            </w:pPr>
          </w:p>
        </w:tc>
        <w:tc>
          <w:tcPr>
            <w:tcW w:w="986" w:type="dxa"/>
            <w:vMerge/>
            <w:tcBorders>
              <w:top w:val="nil"/>
            </w:tcBorders>
          </w:tcPr>
          <w:p w14:paraId="04253D0E" w14:textId="77777777" w:rsidR="007E1560" w:rsidRPr="007E1560" w:rsidRDefault="007E1560" w:rsidP="00847BE7">
            <w:pPr>
              <w:rPr>
                <w:rFonts w:cstheme="minorHAnsi"/>
              </w:rPr>
            </w:pPr>
          </w:p>
        </w:tc>
        <w:tc>
          <w:tcPr>
            <w:tcW w:w="990" w:type="dxa"/>
            <w:vMerge/>
            <w:tcBorders>
              <w:top w:val="nil"/>
            </w:tcBorders>
          </w:tcPr>
          <w:p w14:paraId="23A3EE39" w14:textId="77777777" w:rsidR="007E1560" w:rsidRPr="007E1560" w:rsidRDefault="007E1560" w:rsidP="00847BE7">
            <w:pPr>
              <w:rPr>
                <w:rFonts w:cstheme="minorHAnsi"/>
              </w:rPr>
            </w:pPr>
          </w:p>
        </w:tc>
        <w:tc>
          <w:tcPr>
            <w:tcW w:w="1005" w:type="dxa"/>
            <w:vMerge/>
            <w:tcBorders>
              <w:top w:val="nil"/>
            </w:tcBorders>
          </w:tcPr>
          <w:p w14:paraId="62F6B3A8" w14:textId="77777777" w:rsidR="007E1560" w:rsidRPr="007E1560" w:rsidRDefault="007E1560" w:rsidP="00847BE7">
            <w:pPr>
              <w:rPr>
                <w:rFonts w:cstheme="minorHAnsi"/>
              </w:rPr>
            </w:pPr>
          </w:p>
        </w:tc>
        <w:tc>
          <w:tcPr>
            <w:tcW w:w="1130" w:type="dxa"/>
            <w:vMerge/>
            <w:tcBorders>
              <w:top w:val="nil"/>
            </w:tcBorders>
          </w:tcPr>
          <w:p w14:paraId="2D5721A7" w14:textId="77777777" w:rsidR="007E1560" w:rsidRPr="007E1560" w:rsidRDefault="007E1560" w:rsidP="00847BE7">
            <w:pPr>
              <w:rPr>
                <w:rFonts w:cstheme="minorHAnsi"/>
              </w:rPr>
            </w:pPr>
          </w:p>
        </w:tc>
        <w:tc>
          <w:tcPr>
            <w:tcW w:w="1045" w:type="dxa"/>
            <w:vMerge/>
            <w:tcBorders>
              <w:top w:val="nil"/>
            </w:tcBorders>
          </w:tcPr>
          <w:p w14:paraId="02B2D38C" w14:textId="77777777" w:rsidR="007E1560" w:rsidRPr="007E1560" w:rsidRDefault="007E1560" w:rsidP="00847BE7">
            <w:pPr>
              <w:rPr>
                <w:rFonts w:cstheme="minorHAnsi"/>
              </w:rPr>
            </w:pPr>
          </w:p>
        </w:tc>
        <w:tc>
          <w:tcPr>
            <w:tcW w:w="1005" w:type="dxa"/>
            <w:vMerge/>
            <w:tcBorders>
              <w:top w:val="nil"/>
            </w:tcBorders>
          </w:tcPr>
          <w:p w14:paraId="216A471A" w14:textId="77777777" w:rsidR="007E1560" w:rsidRPr="007E1560" w:rsidRDefault="007E1560" w:rsidP="00847BE7">
            <w:pPr>
              <w:rPr>
                <w:rFonts w:cstheme="minorHAnsi"/>
              </w:rPr>
            </w:pPr>
          </w:p>
        </w:tc>
        <w:tc>
          <w:tcPr>
            <w:tcW w:w="1670" w:type="dxa"/>
          </w:tcPr>
          <w:p w14:paraId="05366E7E" w14:textId="77777777" w:rsidR="007E1560" w:rsidRPr="007E1560" w:rsidRDefault="007E1560" w:rsidP="00847BE7">
            <w:pPr>
              <w:pStyle w:val="TableParagraph"/>
              <w:spacing w:before="225" w:line="252" w:lineRule="auto"/>
              <w:ind w:left="110" w:right="236"/>
              <w:rPr>
                <w:rFonts w:asciiTheme="minorHAnsi" w:hAnsiTheme="minorHAnsi" w:cstheme="minorHAnsi"/>
              </w:rPr>
            </w:pPr>
            <w:r w:rsidRPr="007E1560">
              <w:rPr>
                <w:rFonts w:asciiTheme="minorHAnsi" w:hAnsiTheme="minorHAnsi" w:cstheme="minorHAnsi"/>
                <w:lang w:val="cy-GB"/>
              </w:rPr>
              <w:t>Ddim mewn ardaloedd lle bydd disgyblion ar eu pen eu hunain</w:t>
            </w:r>
          </w:p>
        </w:tc>
        <w:tc>
          <w:tcPr>
            <w:tcW w:w="885" w:type="dxa"/>
          </w:tcPr>
          <w:p w14:paraId="14398B2D" w14:textId="77777777" w:rsidR="007E1560" w:rsidRPr="007E1560" w:rsidRDefault="007E1560" w:rsidP="00847BE7">
            <w:pPr>
              <w:pStyle w:val="TableParagraph"/>
              <w:rPr>
                <w:rFonts w:asciiTheme="minorHAnsi" w:hAnsiTheme="minorHAnsi" w:cstheme="minorHAnsi"/>
              </w:rPr>
            </w:pPr>
          </w:p>
        </w:tc>
      </w:tr>
    </w:tbl>
    <w:p w14:paraId="694AB83B" w14:textId="77777777" w:rsidR="007E1560" w:rsidRDefault="007E1560" w:rsidP="00E9641F">
      <w:pPr>
        <w:spacing w:after="0" w:line="360" w:lineRule="auto"/>
        <w:rPr>
          <w:rFonts w:eastAsia="Arial" w:cstheme="minorHAnsi"/>
          <w:color w:val="000000"/>
          <w:lang w:eastAsia="en-GB"/>
        </w:rPr>
      </w:pPr>
    </w:p>
    <w:p w14:paraId="728AA3A5" w14:textId="77777777" w:rsidR="00C33318" w:rsidRDefault="00C33318" w:rsidP="00E9641F">
      <w:pPr>
        <w:spacing w:after="0" w:line="360" w:lineRule="auto"/>
        <w:rPr>
          <w:rFonts w:eastAsia="Arial" w:cstheme="minorHAnsi"/>
          <w:color w:val="000000"/>
          <w:lang w:eastAsia="en-GB"/>
        </w:rPr>
      </w:pPr>
    </w:p>
    <w:p w14:paraId="4BB4E694" w14:textId="77777777" w:rsidR="00C33318" w:rsidRDefault="00C33318" w:rsidP="00E9641F">
      <w:pPr>
        <w:spacing w:after="0" w:line="360" w:lineRule="auto"/>
        <w:rPr>
          <w:rFonts w:eastAsia="Arial" w:cstheme="minorHAnsi"/>
          <w:color w:val="000000"/>
          <w:lang w:eastAsia="en-GB"/>
        </w:rPr>
      </w:pPr>
    </w:p>
    <w:p w14:paraId="75FE9C7F" w14:textId="77777777" w:rsidR="00C33318" w:rsidRDefault="00C33318" w:rsidP="00E9641F">
      <w:pPr>
        <w:spacing w:after="0" w:line="360" w:lineRule="auto"/>
        <w:rPr>
          <w:rFonts w:eastAsia="Arial" w:cstheme="minorHAnsi"/>
          <w:color w:val="000000"/>
          <w:lang w:eastAsia="en-GB"/>
        </w:rPr>
      </w:pPr>
    </w:p>
    <w:p w14:paraId="43C6A115" w14:textId="77777777" w:rsidR="00C33318" w:rsidRDefault="00C33318" w:rsidP="00E9641F">
      <w:pPr>
        <w:spacing w:after="0" w:line="360" w:lineRule="auto"/>
        <w:rPr>
          <w:rFonts w:eastAsia="Arial" w:cstheme="minorHAnsi"/>
          <w:color w:val="000000"/>
          <w:lang w:eastAsia="en-GB"/>
        </w:rPr>
      </w:pPr>
    </w:p>
    <w:p w14:paraId="361E80AA" w14:textId="77777777" w:rsidR="00C33318" w:rsidRDefault="00C33318" w:rsidP="00E9641F">
      <w:pPr>
        <w:spacing w:after="0" w:line="360" w:lineRule="auto"/>
        <w:rPr>
          <w:rFonts w:eastAsia="Arial" w:cstheme="minorHAnsi"/>
          <w:color w:val="000000"/>
          <w:lang w:eastAsia="en-GB"/>
        </w:rPr>
      </w:pPr>
    </w:p>
    <w:p w14:paraId="4B3AD206" w14:textId="77777777" w:rsidR="00C33318" w:rsidRDefault="00C33318" w:rsidP="00E9641F">
      <w:pPr>
        <w:spacing w:after="0" w:line="360" w:lineRule="auto"/>
        <w:rPr>
          <w:rFonts w:eastAsia="Arial" w:cstheme="minorHAnsi"/>
          <w:color w:val="000000"/>
          <w:lang w:eastAsia="en-GB"/>
        </w:rPr>
      </w:pPr>
    </w:p>
    <w:p w14:paraId="2A9808F9" w14:textId="77777777" w:rsidR="00C33318" w:rsidRDefault="00C33318" w:rsidP="00E9641F">
      <w:pPr>
        <w:spacing w:after="0" w:line="360" w:lineRule="auto"/>
        <w:rPr>
          <w:rFonts w:eastAsia="Arial" w:cstheme="minorHAnsi"/>
          <w:color w:val="000000"/>
          <w:lang w:eastAsia="en-GB"/>
        </w:rPr>
      </w:pPr>
    </w:p>
    <w:p w14:paraId="259CF54D" w14:textId="77777777" w:rsidR="00C33318" w:rsidRDefault="00C33318" w:rsidP="00E9641F">
      <w:pPr>
        <w:spacing w:after="0" w:line="360" w:lineRule="auto"/>
        <w:rPr>
          <w:rFonts w:eastAsia="Arial" w:cstheme="minorHAnsi"/>
          <w:color w:val="000000"/>
          <w:lang w:eastAsia="en-GB"/>
        </w:rPr>
      </w:pPr>
    </w:p>
    <w:p w14:paraId="117B5155" w14:textId="77777777" w:rsidR="00C33318" w:rsidRDefault="00C33318" w:rsidP="00E9641F">
      <w:pPr>
        <w:spacing w:after="0" w:line="360" w:lineRule="auto"/>
        <w:rPr>
          <w:rFonts w:eastAsia="Arial" w:cstheme="minorHAnsi"/>
          <w:color w:val="000000"/>
          <w:lang w:eastAsia="en-GB"/>
        </w:rPr>
      </w:pPr>
    </w:p>
    <w:p w14:paraId="42EBF2DC" w14:textId="77777777" w:rsidR="00C33318" w:rsidRDefault="00C33318" w:rsidP="00E9641F">
      <w:pPr>
        <w:spacing w:after="0" w:line="360" w:lineRule="auto"/>
        <w:rPr>
          <w:rFonts w:eastAsia="Arial" w:cstheme="minorHAnsi"/>
          <w:color w:val="000000"/>
          <w:lang w:eastAsia="en-GB"/>
        </w:rPr>
      </w:pPr>
    </w:p>
    <w:p w14:paraId="70D0B89C" w14:textId="77777777" w:rsidR="00C33318" w:rsidRDefault="00C33318" w:rsidP="00E9641F">
      <w:pPr>
        <w:spacing w:after="0" w:line="360" w:lineRule="auto"/>
        <w:rPr>
          <w:rFonts w:eastAsia="Arial" w:cstheme="minorHAnsi"/>
          <w:color w:val="000000"/>
          <w:lang w:eastAsia="en-GB"/>
        </w:rPr>
      </w:pPr>
    </w:p>
    <w:p w14:paraId="12473EF2" w14:textId="77777777" w:rsidR="00C33318" w:rsidRDefault="00C33318" w:rsidP="00E9641F">
      <w:pPr>
        <w:spacing w:after="0" w:line="360" w:lineRule="auto"/>
        <w:rPr>
          <w:rFonts w:eastAsia="Arial" w:cstheme="minorHAnsi"/>
          <w:color w:val="000000"/>
          <w:lang w:eastAsia="en-GB"/>
        </w:rPr>
      </w:pPr>
    </w:p>
    <w:p w14:paraId="52469092" w14:textId="77777777" w:rsidR="00C33318" w:rsidRDefault="00C33318" w:rsidP="00E9641F">
      <w:pPr>
        <w:spacing w:after="0" w:line="360" w:lineRule="auto"/>
        <w:rPr>
          <w:rFonts w:eastAsia="Arial" w:cstheme="minorHAnsi"/>
          <w:color w:val="000000"/>
          <w:lang w:eastAsia="en-GB"/>
        </w:rPr>
      </w:pPr>
    </w:p>
    <w:p w14:paraId="782515E4" w14:textId="77777777" w:rsidR="00C33318" w:rsidRDefault="00C33318" w:rsidP="00E9641F">
      <w:pPr>
        <w:spacing w:after="0" w:line="360" w:lineRule="auto"/>
        <w:rPr>
          <w:rFonts w:eastAsia="Arial" w:cstheme="minorHAnsi"/>
          <w:color w:val="000000"/>
          <w:lang w:eastAsia="en-GB"/>
        </w:rPr>
      </w:pPr>
    </w:p>
    <w:p w14:paraId="41C5B866" w14:textId="77777777" w:rsidR="00C33318" w:rsidRDefault="00C33318" w:rsidP="00E9641F">
      <w:pPr>
        <w:spacing w:after="0" w:line="360" w:lineRule="auto"/>
        <w:rPr>
          <w:rFonts w:eastAsia="Arial" w:cstheme="minorHAnsi"/>
          <w:color w:val="000000"/>
          <w:lang w:eastAsia="en-GB"/>
        </w:rPr>
      </w:pPr>
    </w:p>
    <w:p w14:paraId="59400289" w14:textId="77777777" w:rsidR="00C33318" w:rsidRDefault="00C33318" w:rsidP="00E9641F">
      <w:pPr>
        <w:spacing w:after="0" w:line="360" w:lineRule="auto"/>
        <w:rPr>
          <w:rFonts w:eastAsia="Arial" w:cstheme="minorHAnsi"/>
          <w:color w:val="000000"/>
          <w:lang w:eastAsia="en-GB"/>
        </w:rPr>
      </w:pPr>
    </w:p>
    <w:p w14:paraId="07AE27AD" w14:textId="77777777" w:rsidR="00C33318" w:rsidRDefault="00C33318" w:rsidP="00E9641F">
      <w:pPr>
        <w:spacing w:after="0" w:line="360" w:lineRule="auto"/>
        <w:rPr>
          <w:rFonts w:eastAsia="Arial" w:cstheme="minorHAnsi"/>
          <w:color w:val="000000"/>
          <w:lang w:eastAsia="en-GB"/>
        </w:rPr>
      </w:pPr>
    </w:p>
    <w:p w14:paraId="3F34CC86" w14:textId="77777777" w:rsidR="00C33318" w:rsidRDefault="00C33318" w:rsidP="00E9641F">
      <w:pPr>
        <w:spacing w:after="0" w:line="360" w:lineRule="auto"/>
        <w:rPr>
          <w:rFonts w:eastAsia="Arial" w:cstheme="minorHAnsi"/>
          <w:color w:val="000000"/>
          <w:lang w:eastAsia="en-GB"/>
        </w:rPr>
      </w:pPr>
    </w:p>
    <w:p w14:paraId="6796FEC1" w14:textId="77777777" w:rsidR="00C33318" w:rsidRDefault="00C33318" w:rsidP="00E9641F">
      <w:pPr>
        <w:spacing w:after="0" w:line="360" w:lineRule="auto"/>
        <w:rPr>
          <w:rFonts w:eastAsia="Arial" w:cstheme="minorHAnsi"/>
          <w:color w:val="000000"/>
          <w:lang w:eastAsia="en-GB"/>
        </w:rPr>
      </w:pPr>
    </w:p>
    <w:p w14:paraId="26B8164B" w14:textId="77777777" w:rsidR="00C33318" w:rsidRDefault="00C33318" w:rsidP="00E9641F">
      <w:pPr>
        <w:spacing w:after="0" w:line="360" w:lineRule="auto"/>
        <w:rPr>
          <w:rFonts w:eastAsia="Arial" w:cstheme="minorHAnsi"/>
          <w:color w:val="000000"/>
          <w:lang w:eastAsia="en-GB"/>
        </w:rPr>
      </w:pPr>
    </w:p>
    <w:p w14:paraId="7F3C0F76" w14:textId="77777777" w:rsidR="00C33318" w:rsidRDefault="00C33318" w:rsidP="00E9641F">
      <w:pPr>
        <w:spacing w:after="0" w:line="360" w:lineRule="auto"/>
        <w:rPr>
          <w:rFonts w:eastAsia="Arial" w:cstheme="minorHAnsi"/>
          <w:color w:val="000000"/>
          <w:lang w:eastAsia="en-GB"/>
        </w:rPr>
      </w:pPr>
    </w:p>
    <w:p w14:paraId="3E2A285D" w14:textId="77777777" w:rsidR="00C33318" w:rsidRDefault="00C33318" w:rsidP="00E9641F">
      <w:pPr>
        <w:spacing w:after="0" w:line="360" w:lineRule="auto"/>
        <w:rPr>
          <w:rFonts w:eastAsia="Arial" w:cstheme="minorHAnsi"/>
          <w:color w:val="000000"/>
          <w:lang w:eastAsia="en-GB"/>
        </w:rPr>
      </w:pPr>
    </w:p>
    <w:p w14:paraId="725B536B" w14:textId="77777777" w:rsidR="00C33318" w:rsidRDefault="00C33318" w:rsidP="00E9641F">
      <w:pPr>
        <w:spacing w:after="0" w:line="360" w:lineRule="auto"/>
        <w:rPr>
          <w:rFonts w:eastAsia="Arial" w:cstheme="minorHAnsi"/>
          <w:color w:val="000000"/>
          <w:lang w:eastAsia="en-GB"/>
        </w:rPr>
      </w:pPr>
    </w:p>
    <w:p w14:paraId="349C35B2" w14:textId="77777777" w:rsidR="00C33318" w:rsidRDefault="00C33318" w:rsidP="00E9641F">
      <w:pPr>
        <w:spacing w:after="0" w:line="360" w:lineRule="auto"/>
        <w:rPr>
          <w:rFonts w:eastAsia="Arial" w:cstheme="minorHAnsi"/>
          <w:color w:val="000000"/>
          <w:lang w:eastAsia="en-GB"/>
        </w:rPr>
      </w:pPr>
    </w:p>
    <w:p w14:paraId="67C4B106" w14:textId="77777777" w:rsidR="00C33318" w:rsidRPr="00C33318" w:rsidRDefault="00C33318" w:rsidP="00C33318">
      <w:pPr>
        <w:rPr>
          <w:rFonts w:cstheme="minorHAnsi"/>
          <w:b/>
          <w:sz w:val="28"/>
          <w:szCs w:val="32"/>
        </w:rPr>
      </w:pPr>
      <w:r w:rsidRPr="00C33318">
        <w:rPr>
          <w:rFonts w:eastAsia="Arial" w:cstheme="minorHAnsi"/>
          <w:b/>
          <w:bCs/>
          <w:sz w:val="28"/>
          <w:szCs w:val="32"/>
          <w:lang w:val="cy-GB"/>
        </w:rPr>
        <w:lastRenderedPageBreak/>
        <w:t xml:space="preserve">Atodiad E - Rhannu Gwybodaeth </w:t>
      </w:r>
    </w:p>
    <w:p w14:paraId="7FC81854" w14:textId="77777777" w:rsidR="00C33318" w:rsidRDefault="00C33318" w:rsidP="00DF3D15">
      <w:pPr>
        <w:pStyle w:val="NoSpacing"/>
        <w:rPr>
          <w:lang w:eastAsia="en-GB"/>
        </w:rPr>
      </w:pPr>
    </w:p>
    <w:p w14:paraId="3A5A56F6" w14:textId="77777777" w:rsidR="00C33318" w:rsidRPr="00C33318" w:rsidRDefault="00C33318" w:rsidP="00DF3D15">
      <w:pPr>
        <w:pStyle w:val="ListParagraph"/>
        <w:numPr>
          <w:ilvl w:val="0"/>
          <w:numId w:val="37"/>
        </w:numPr>
        <w:spacing w:after="5" w:line="360" w:lineRule="auto"/>
        <w:ind w:left="426" w:right="10" w:hanging="426"/>
        <w:jc w:val="both"/>
        <w:rPr>
          <w:rFonts w:eastAsia="Arial" w:cstheme="minorHAnsi"/>
          <w:color w:val="000000"/>
          <w:lang w:eastAsia="en-GB"/>
        </w:rPr>
      </w:pPr>
      <w:r w:rsidRPr="00C33318">
        <w:rPr>
          <w:rFonts w:eastAsia="Arial" w:cstheme="minorHAnsi"/>
          <w:color w:val="000000"/>
          <w:szCs w:val="24"/>
          <w:lang w:val="cy-GB" w:eastAsia="en-GB"/>
        </w:rPr>
        <w:t xml:space="preserve">Rheol Aur ar gyfer Rhannu Gwybodaeth   </w:t>
      </w:r>
    </w:p>
    <w:p w14:paraId="36C6EC5E" w14:textId="77777777" w:rsidR="00C33318" w:rsidRPr="00C33318" w:rsidRDefault="00C33318" w:rsidP="00C33318">
      <w:pPr>
        <w:pStyle w:val="ListParagraph"/>
        <w:spacing w:after="5" w:line="360" w:lineRule="auto"/>
        <w:ind w:left="1065" w:right="10"/>
        <w:jc w:val="both"/>
        <w:rPr>
          <w:rFonts w:eastAsia="Arial" w:cstheme="minorHAnsi"/>
          <w:color w:val="000000"/>
          <w:lang w:eastAsia="en-GB"/>
        </w:rPr>
      </w:pPr>
    </w:p>
    <w:p w14:paraId="08669331" w14:textId="77777777" w:rsidR="00C33318" w:rsidRPr="00C33318" w:rsidRDefault="00C33318" w:rsidP="00EA77A0">
      <w:pPr>
        <w:pStyle w:val="ListParagraph"/>
        <w:numPr>
          <w:ilvl w:val="0"/>
          <w:numId w:val="38"/>
        </w:numPr>
        <w:spacing w:after="5" w:line="360" w:lineRule="auto"/>
        <w:ind w:right="10"/>
        <w:jc w:val="both"/>
        <w:rPr>
          <w:rFonts w:eastAsia="Arial" w:cstheme="minorHAnsi"/>
          <w:color w:val="000000"/>
          <w:lang w:eastAsia="en-GB"/>
        </w:rPr>
      </w:pPr>
      <w:r w:rsidRPr="00C33318">
        <w:rPr>
          <w:rFonts w:eastAsia="Arial" w:cstheme="minorHAnsi"/>
          <w:color w:val="000000"/>
          <w:szCs w:val="24"/>
          <w:lang w:val="cy-GB" w:eastAsia="en-GB"/>
        </w:rPr>
        <w:t xml:space="preserve">Cofiwch nad yw’r Ddeddf Diogelu Data yn rhwystr rhag rhannu gwybodaeth, ond mae’n darparu fframwaith i sicrhau bod gwybodaeth bersonol ynghylch pobl sy'n fyw yn cael ei rhannu'n briodol. </w:t>
      </w:r>
    </w:p>
    <w:p w14:paraId="62296563" w14:textId="77777777" w:rsidR="00C33318" w:rsidRPr="00C33318" w:rsidRDefault="00C33318" w:rsidP="00C33318">
      <w:pPr>
        <w:pStyle w:val="ListParagraph"/>
        <w:spacing w:after="5" w:line="360" w:lineRule="auto"/>
        <w:ind w:right="10"/>
        <w:jc w:val="both"/>
        <w:rPr>
          <w:rFonts w:eastAsia="Arial" w:cstheme="minorHAnsi"/>
          <w:color w:val="000000"/>
          <w:lang w:eastAsia="en-GB"/>
        </w:rPr>
      </w:pPr>
    </w:p>
    <w:p w14:paraId="692375B5" w14:textId="77777777" w:rsidR="00C33318" w:rsidRPr="00C33318" w:rsidRDefault="00C33318" w:rsidP="00EA77A0">
      <w:pPr>
        <w:pStyle w:val="ListParagraph"/>
        <w:numPr>
          <w:ilvl w:val="0"/>
          <w:numId w:val="38"/>
        </w:numPr>
        <w:spacing w:after="5" w:line="360" w:lineRule="auto"/>
        <w:ind w:right="10"/>
        <w:jc w:val="both"/>
        <w:rPr>
          <w:rFonts w:eastAsia="Arial" w:cstheme="minorHAnsi"/>
          <w:color w:val="000000"/>
          <w:lang w:eastAsia="en-GB"/>
        </w:rPr>
      </w:pPr>
      <w:r w:rsidRPr="00C33318">
        <w:rPr>
          <w:rFonts w:eastAsia="Arial" w:cstheme="minorHAnsi"/>
          <w:color w:val="000000"/>
          <w:szCs w:val="24"/>
          <w:lang w:val="cy-GB" w:eastAsia="en-GB"/>
        </w:rPr>
        <w:t xml:space="preserve">Byddwch yn agored ac yn onest o’r dechrau gyda'r unigolyn (a/neu ei deulu, lle bo hynny'n briodol) ynglŷn â pham, beth, sut a gyda phwy y bydd neu y gallai’r wybodaeth gael ei rhannu. Gofynnwch iddynt gytuno i hynny, oni bai ei bod yn anniogel neu'n amhriodol i wneud hynny. </w:t>
      </w:r>
    </w:p>
    <w:p w14:paraId="10678C6E" w14:textId="77777777" w:rsidR="00C33318" w:rsidRPr="00C33318" w:rsidRDefault="00C33318" w:rsidP="00C33318">
      <w:pPr>
        <w:pStyle w:val="ListParagraph"/>
        <w:rPr>
          <w:rFonts w:eastAsia="Arial" w:cstheme="minorHAnsi"/>
          <w:color w:val="000000"/>
          <w:lang w:eastAsia="en-GB"/>
        </w:rPr>
      </w:pPr>
    </w:p>
    <w:p w14:paraId="6F830C1C" w14:textId="77777777" w:rsidR="00C33318" w:rsidRPr="00C33318" w:rsidRDefault="00C33318" w:rsidP="00EA77A0">
      <w:pPr>
        <w:pStyle w:val="ListParagraph"/>
        <w:numPr>
          <w:ilvl w:val="0"/>
          <w:numId w:val="38"/>
        </w:numPr>
        <w:spacing w:after="5" w:line="360" w:lineRule="auto"/>
        <w:ind w:right="10"/>
        <w:jc w:val="both"/>
        <w:rPr>
          <w:rFonts w:eastAsia="Arial" w:cstheme="minorHAnsi"/>
          <w:color w:val="000000"/>
          <w:lang w:eastAsia="en-GB"/>
        </w:rPr>
      </w:pPr>
      <w:r w:rsidRPr="00C33318">
        <w:rPr>
          <w:rFonts w:eastAsia="Arial" w:cstheme="minorHAnsi"/>
          <w:color w:val="000000"/>
          <w:szCs w:val="24"/>
          <w:lang w:val="cy-GB" w:eastAsia="en-GB"/>
        </w:rPr>
        <w:t>Gofynnwch am gyngor os oes gennych unrhyw amheuaeth heb ddatgelu, pan fo’n bosibl, pwy yw’r unigolyn.</w:t>
      </w:r>
    </w:p>
    <w:p w14:paraId="11747833" w14:textId="77777777" w:rsidR="00C33318" w:rsidRPr="00C33318" w:rsidRDefault="00C33318" w:rsidP="00C33318">
      <w:pPr>
        <w:pStyle w:val="ListParagraph"/>
        <w:rPr>
          <w:rFonts w:eastAsia="Arial" w:cstheme="minorHAnsi"/>
          <w:color w:val="000000"/>
          <w:lang w:eastAsia="en-GB"/>
        </w:rPr>
      </w:pPr>
    </w:p>
    <w:p w14:paraId="3C33F0E7" w14:textId="77777777" w:rsidR="00C33318" w:rsidRPr="00C33318" w:rsidRDefault="00C33318" w:rsidP="00EA77A0">
      <w:pPr>
        <w:pStyle w:val="ListParagraph"/>
        <w:numPr>
          <w:ilvl w:val="0"/>
          <w:numId w:val="38"/>
        </w:numPr>
        <w:spacing w:after="5" w:line="360" w:lineRule="auto"/>
        <w:ind w:right="10"/>
        <w:jc w:val="both"/>
        <w:rPr>
          <w:rFonts w:eastAsia="Arial" w:cstheme="minorHAnsi"/>
          <w:color w:val="000000"/>
          <w:lang w:eastAsia="en-GB"/>
        </w:rPr>
      </w:pPr>
      <w:r w:rsidRPr="00C33318">
        <w:rPr>
          <w:rFonts w:eastAsia="Arial" w:cstheme="minorHAnsi"/>
          <w:color w:val="000000"/>
          <w:szCs w:val="24"/>
          <w:lang w:val="cy-GB" w:eastAsia="en-GB"/>
        </w:rPr>
        <w:t xml:space="preserve">Rhannwch gyda chaniatâd lle bo’n briodol, a lle bo’n bosibl, parchwch ddymuniadau’r rhai nad ydynt yn rhoi caniatâd i rannu gwybodaeth gyfrinachol. Mae’n bosibl o hyd i chi rannu gwybodaeth heb gydsyniad os, yn eich barn chi, y gellir diystyru’r diffyg cydsyniad er budd y cyhoedd. Bydd angen i chi seilio eich barn ar ffeithiau’r achos. </w:t>
      </w:r>
    </w:p>
    <w:p w14:paraId="2FADA67C" w14:textId="77777777" w:rsidR="00C33318" w:rsidRPr="00C33318" w:rsidRDefault="00C33318" w:rsidP="00C33318">
      <w:pPr>
        <w:pStyle w:val="ListParagraph"/>
        <w:rPr>
          <w:rFonts w:eastAsia="Arial" w:cstheme="minorHAnsi"/>
          <w:color w:val="000000"/>
          <w:lang w:eastAsia="en-GB"/>
        </w:rPr>
      </w:pPr>
    </w:p>
    <w:p w14:paraId="33D8B159" w14:textId="77777777" w:rsidR="00C33318" w:rsidRPr="00C33318" w:rsidRDefault="00C33318" w:rsidP="00EA77A0">
      <w:pPr>
        <w:pStyle w:val="ListParagraph"/>
        <w:numPr>
          <w:ilvl w:val="0"/>
          <w:numId w:val="38"/>
        </w:numPr>
        <w:spacing w:after="5" w:line="360" w:lineRule="auto"/>
        <w:ind w:right="10"/>
        <w:jc w:val="both"/>
        <w:rPr>
          <w:rFonts w:eastAsia="Arial" w:cstheme="minorHAnsi"/>
          <w:color w:val="000000"/>
          <w:lang w:eastAsia="en-GB"/>
        </w:rPr>
      </w:pPr>
      <w:r w:rsidRPr="00C33318">
        <w:rPr>
          <w:rFonts w:eastAsia="Arial" w:cstheme="minorHAnsi"/>
          <w:color w:val="000000"/>
          <w:szCs w:val="24"/>
          <w:lang w:val="cy-GB" w:eastAsia="en-GB"/>
        </w:rPr>
        <w:t xml:space="preserve">Ystyriwch ddiogelwch a lles: Seiliwch eich penderfyniadau yn ymwneud â rhannu gwybodaeth ar ystyriaethau diogelwch a lles yr unigolyn a phobl eraill y gallai eu gweithredoedd effeithio arnynt. </w:t>
      </w:r>
    </w:p>
    <w:p w14:paraId="1B18760E" w14:textId="77777777" w:rsidR="00C33318" w:rsidRPr="00C33318" w:rsidRDefault="00C33318" w:rsidP="00C33318">
      <w:pPr>
        <w:pStyle w:val="ListParagraph"/>
        <w:rPr>
          <w:rFonts w:eastAsia="Arial" w:cstheme="minorHAnsi"/>
          <w:color w:val="000000"/>
          <w:lang w:eastAsia="en-GB"/>
        </w:rPr>
      </w:pPr>
    </w:p>
    <w:p w14:paraId="1475BEF2" w14:textId="77777777" w:rsidR="00C33318" w:rsidRPr="00C33318" w:rsidRDefault="00C33318" w:rsidP="00EA77A0">
      <w:pPr>
        <w:pStyle w:val="ListParagraph"/>
        <w:numPr>
          <w:ilvl w:val="0"/>
          <w:numId w:val="38"/>
        </w:numPr>
        <w:spacing w:after="5" w:line="360" w:lineRule="auto"/>
        <w:ind w:right="10"/>
        <w:jc w:val="both"/>
        <w:rPr>
          <w:rFonts w:eastAsia="Arial" w:cstheme="minorHAnsi"/>
          <w:color w:val="000000"/>
          <w:lang w:eastAsia="en-GB"/>
        </w:rPr>
      </w:pPr>
      <w:r w:rsidRPr="00C33318">
        <w:rPr>
          <w:rFonts w:eastAsia="Arial" w:cstheme="minorHAnsi"/>
          <w:color w:val="000000"/>
          <w:szCs w:val="24"/>
          <w:lang w:val="cy-GB" w:eastAsia="en-GB"/>
        </w:rPr>
        <w:t>Angenrheidiol, cymesur, perthnasol, cywir, amserol a diogel: Sicrhewch fod y wybodaeth rydych yn ei rhannu yn angenrheidiol at y diben o’i rhannu, ei bod yn cael ei rhannu â'r bobl hynny sydd ei hangen yn unig, ei bod yn gywir ac yn gyfredol, yn cael ei rhannu mewn modd amserol, ac yn cael ei rhannu’n ddiogel.</w:t>
      </w:r>
    </w:p>
    <w:p w14:paraId="042B04D0" w14:textId="77777777" w:rsidR="00C33318" w:rsidRPr="00C33318" w:rsidRDefault="00C33318" w:rsidP="00C33318">
      <w:pPr>
        <w:pStyle w:val="ListParagraph"/>
        <w:rPr>
          <w:rFonts w:eastAsia="Arial" w:cstheme="minorHAnsi"/>
          <w:color w:val="000000"/>
          <w:lang w:eastAsia="en-GB"/>
        </w:rPr>
      </w:pPr>
    </w:p>
    <w:p w14:paraId="01644A33" w14:textId="77777777" w:rsidR="00C33318" w:rsidRPr="00C33318" w:rsidRDefault="00C33318" w:rsidP="00EA77A0">
      <w:pPr>
        <w:pStyle w:val="ListParagraph"/>
        <w:numPr>
          <w:ilvl w:val="0"/>
          <w:numId w:val="38"/>
        </w:numPr>
        <w:spacing w:after="5" w:line="360" w:lineRule="auto"/>
        <w:ind w:right="10"/>
        <w:jc w:val="both"/>
        <w:rPr>
          <w:rFonts w:eastAsia="Arial" w:cstheme="minorHAnsi"/>
          <w:color w:val="000000"/>
          <w:lang w:eastAsia="en-GB"/>
        </w:rPr>
      </w:pPr>
      <w:r w:rsidRPr="00C33318">
        <w:rPr>
          <w:rFonts w:eastAsia="Arial" w:cstheme="minorHAnsi"/>
          <w:color w:val="000000"/>
          <w:szCs w:val="24"/>
          <w:lang w:val="cy-GB" w:eastAsia="en-GB"/>
        </w:rPr>
        <w:t xml:space="preserve">Cadwch gofnod o’ch penderfyniad a’r rhesymau dros ei rannu – pa un ai ydych yn rhannu’r wybodaeth neu beidio.  Os byddwch yn penderfynu rhannu, yna cofnodwch yr hyn rydych wedi ei rannu, gyda phwy ac at ba ddiben. </w:t>
      </w:r>
    </w:p>
    <w:p w14:paraId="7F7F4790" w14:textId="77777777" w:rsidR="00C33318" w:rsidRPr="00C33318" w:rsidRDefault="00C33318" w:rsidP="00C33318">
      <w:pPr>
        <w:pStyle w:val="ListParagraph"/>
        <w:rPr>
          <w:rFonts w:eastAsia="Arial" w:cstheme="minorHAnsi"/>
          <w:color w:val="000000"/>
          <w:lang w:eastAsia="en-GB"/>
        </w:rPr>
      </w:pPr>
    </w:p>
    <w:p w14:paraId="50E952A1" w14:textId="77777777" w:rsidR="00C33318" w:rsidRDefault="00C33318" w:rsidP="00C33318">
      <w:pPr>
        <w:rPr>
          <w:rFonts w:ascii="Arial" w:eastAsia="Arial" w:hAnsi="Arial" w:cs="Arial"/>
          <w:color w:val="000000"/>
          <w:sz w:val="24"/>
          <w:lang w:eastAsia="en-GB"/>
        </w:rPr>
      </w:pPr>
      <w:r>
        <w:rPr>
          <w:rFonts w:ascii="Arial" w:eastAsia="Arial" w:hAnsi="Arial" w:cs="Arial"/>
          <w:color w:val="000000"/>
          <w:sz w:val="24"/>
          <w:lang w:eastAsia="en-GB"/>
        </w:rPr>
        <w:br w:type="page"/>
      </w:r>
    </w:p>
    <w:p w14:paraId="2213BE7C" w14:textId="77777777" w:rsidR="00C33318" w:rsidRPr="00C33318" w:rsidRDefault="00C33318" w:rsidP="00C33318">
      <w:pPr>
        <w:spacing w:before="100" w:beforeAutospacing="1" w:line="360" w:lineRule="auto"/>
        <w:rPr>
          <w:rFonts w:cstheme="minorHAnsi"/>
          <w:b/>
          <w:sz w:val="28"/>
          <w:szCs w:val="32"/>
        </w:rPr>
      </w:pPr>
      <w:r w:rsidRPr="00C33318">
        <w:rPr>
          <w:rFonts w:eastAsia="Arial" w:cstheme="minorHAnsi"/>
          <w:b/>
          <w:bCs/>
          <w:sz w:val="28"/>
          <w:szCs w:val="32"/>
          <w:lang w:val="cy-GB"/>
        </w:rPr>
        <w:lastRenderedPageBreak/>
        <w:t>Atodiad F - Proses ar gyfer holl Staff y Gwasanaeth Addysg Canolog</w:t>
      </w:r>
    </w:p>
    <w:p w14:paraId="6A7F6646" w14:textId="77777777" w:rsidR="00C33318" w:rsidRPr="00C33318" w:rsidRDefault="00C33318" w:rsidP="00C33318">
      <w:pPr>
        <w:spacing w:before="100" w:beforeAutospacing="1" w:line="360" w:lineRule="auto"/>
        <w:rPr>
          <w:rFonts w:cstheme="minorHAnsi"/>
          <w:b/>
          <w:szCs w:val="24"/>
        </w:rPr>
      </w:pPr>
      <w:r w:rsidRPr="00C33318">
        <w:rPr>
          <w:rFonts w:eastAsia="Arial" w:cstheme="minorHAnsi"/>
          <w:b/>
          <w:bCs/>
          <w:szCs w:val="24"/>
          <w:lang w:val="cy-GB"/>
        </w:rPr>
        <w:t>Diogelu – Rhoi Gwybod am Bryderon Diogelu - y Broses i’w dilyn gan holl Staff y Gwasanaeth Addysg Canolog</w:t>
      </w:r>
    </w:p>
    <w:p w14:paraId="3483735B" w14:textId="77777777" w:rsidR="00C33318" w:rsidRDefault="00C33318" w:rsidP="00C33318">
      <w:pPr>
        <w:spacing w:before="100" w:beforeAutospacing="1" w:line="360" w:lineRule="auto"/>
        <w:rPr>
          <w:rFonts w:cstheme="minorHAnsi"/>
          <w:b/>
          <w:szCs w:val="24"/>
        </w:rPr>
      </w:pPr>
      <w:r w:rsidRPr="00C33318">
        <w:rPr>
          <w:rFonts w:eastAsia="Arial" w:cstheme="minorHAnsi"/>
          <w:b/>
          <w:bCs/>
          <w:szCs w:val="24"/>
          <w:lang w:val="cy-GB"/>
        </w:rPr>
        <w:t>Adran 1</w:t>
      </w:r>
    </w:p>
    <w:p w14:paraId="31ED416D" w14:textId="77777777" w:rsidR="00C33318" w:rsidRPr="00C33318" w:rsidRDefault="00C33318" w:rsidP="00C33318">
      <w:pPr>
        <w:spacing w:before="100" w:beforeAutospacing="1" w:line="360" w:lineRule="auto"/>
        <w:rPr>
          <w:rFonts w:cstheme="minorHAnsi"/>
          <w:b/>
          <w:szCs w:val="24"/>
        </w:rPr>
      </w:pPr>
      <w:r w:rsidRPr="00C33318">
        <w:rPr>
          <w:rFonts w:eastAsia="Arial" w:cstheme="minorHAnsi"/>
          <w:szCs w:val="24"/>
          <w:lang w:val="cy-GB"/>
        </w:rPr>
        <w:t xml:space="preserve"> Pan fyddwch yn pryderu ynglŷn â ‘phlentyn’ pan fyddwch yn gweithio</w:t>
      </w:r>
      <w:r w:rsidRPr="00C33318">
        <w:rPr>
          <w:rFonts w:cstheme="minorHAnsi"/>
          <w:szCs w:val="24"/>
        </w:rPr>
        <w:t xml:space="preserve"> </w:t>
      </w:r>
      <w:r w:rsidRPr="00C33318">
        <w:rPr>
          <w:rFonts w:eastAsia="Arial" w:cstheme="minorHAnsi"/>
          <w:szCs w:val="24"/>
          <w:lang w:val="cy-GB"/>
        </w:rPr>
        <w:t xml:space="preserve">mewn ysgol yn Wrecsam, mae’n rhaid i’r staff roi gwybod am eu pryder i Unigolyn Diogelu Dynodedig yr Ysgol ar unwaith i gael cyngor/camau posibl ac atgyfeirio i’r Un Pwynt Mynediad Gwasanaethau Plant - 01978 292039. </w:t>
      </w:r>
    </w:p>
    <w:p w14:paraId="75F3C47E" w14:textId="77777777" w:rsidR="00C33318" w:rsidRPr="00C33318" w:rsidRDefault="00C33318" w:rsidP="00C33318">
      <w:pPr>
        <w:spacing w:before="100" w:beforeAutospacing="1" w:line="360" w:lineRule="auto"/>
        <w:rPr>
          <w:rFonts w:cstheme="minorHAnsi"/>
          <w:b/>
          <w:szCs w:val="24"/>
        </w:rPr>
      </w:pPr>
      <w:r w:rsidRPr="00C33318">
        <w:rPr>
          <w:rFonts w:eastAsia="Arial" w:cstheme="minorHAnsi"/>
          <w:b/>
          <w:bCs/>
          <w:szCs w:val="24"/>
          <w:lang w:val="cy-GB"/>
        </w:rPr>
        <w:t>Cyfrifoldeb yr unigolyn a gafodd y datgeliad yw gwneud yr atgyfeiriad, ac ni ddylid ei ddirprwyo i aelod arall o staff yr ysgol.</w:t>
      </w:r>
    </w:p>
    <w:p w14:paraId="23C60412" w14:textId="77777777" w:rsidR="00C33318" w:rsidRPr="00C33318" w:rsidRDefault="00C33318" w:rsidP="00C33318">
      <w:pPr>
        <w:spacing w:before="100" w:beforeAutospacing="1" w:line="360" w:lineRule="auto"/>
        <w:rPr>
          <w:rFonts w:cstheme="minorHAnsi"/>
          <w:szCs w:val="24"/>
        </w:rPr>
      </w:pPr>
      <w:r w:rsidRPr="00C33318">
        <w:rPr>
          <w:rFonts w:eastAsia="Arial" w:cstheme="minorHAnsi"/>
          <w:szCs w:val="24"/>
          <w:lang w:val="cy-GB"/>
        </w:rPr>
        <w:t xml:space="preserve"> Dylai’r holl staff wybod pwy yw’r Unigolyn Diogelu Dynodedig cyfredol yn yr ysgolion yr ydych yn eu cefnogi. </w:t>
      </w:r>
    </w:p>
    <w:p w14:paraId="7E96E866" w14:textId="77777777" w:rsidR="00C33318" w:rsidRPr="00C33318" w:rsidRDefault="00C33318" w:rsidP="00C33318">
      <w:pPr>
        <w:spacing w:before="100" w:beforeAutospacing="1" w:line="360" w:lineRule="auto"/>
        <w:rPr>
          <w:rFonts w:eastAsia="Arial" w:cstheme="minorHAnsi"/>
          <w:szCs w:val="24"/>
          <w:lang w:val="cy-GB"/>
        </w:rPr>
      </w:pPr>
      <w:r w:rsidRPr="00C33318">
        <w:rPr>
          <w:rFonts w:eastAsia="Arial" w:cstheme="minorHAnsi"/>
          <w:szCs w:val="24"/>
          <w:lang w:val="cy-GB"/>
        </w:rPr>
        <w:t xml:space="preserve"> Dylid rhoi gwybod am eich pryderon i’r Arweinydd Tîm/Rheolwr hefyd, a dylid cofnodi adroddiad a chytuno ar unrhyw gamau gweithredu ychwanegol (dylid cofnodi cyfathrebu trwy e-bost). </w:t>
      </w:r>
    </w:p>
    <w:p w14:paraId="7E5E844A" w14:textId="77777777" w:rsidR="00C33318" w:rsidRPr="00C33318" w:rsidRDefault="00C33318" w:rsidP="00C33318">
      <w:pPr>
        <w:spacing w:before="100" w:beforeAutospacing="1" w:line="360" w:lineRule="auto"/>
        <w:rPr>
          <w:rFonts w:cstheme="minorHAnsi"/>
          <w:b/>
          <w:szCs w:val="24"/>
        </w:rPr>
      </w:pPr>
      <w:r w:rsidRPr="00C33318">
        <w:rPr>
          <w:rFonts w:eastAsia="Arial" w:cstheme="minorHAnsi"/>
          <w:b/>
          <w:bCs/>
          <w:szCs w:val="24"/>
          <w:lang w:val="cy-GB"/>
        </w:rPr>
        <w:t>Adran 2</w:t>
      </w:r>
    </w:p>
    <w:p w14:paraId="0B06192D" w14:textId="77777777" w:rsidR="00C33318" w:rsidRPr="00C33318" w:rsidRDefault="00C33318" w:rsidP="00C33318">
      <w:pPr>
        <w:spacing w:before="100" w:beforeAutospacing="1" w:line="360" w:lineRule="auto"/>
        <w:rPr>
          <w:rFonts w:cstheme="minorHAnsi"/>
          <w:szCs w:val="24"/>
        </w:rPr>
      </w:pPr>
      <w:r w:rsidRPr="00C33318">
        <w:rPr>
          <w:rFonts w:eastAsia="Arial" w:cstheme="minorHAnsi"/>
          <w:szCs w:val="24"/>
          <w:lang w:val="cy-GB"/>
        </w:rPr>
        <w:t xml:space="preserve">Pan fydd staff canolog yn dod yn ymwybodol am bryder am blentyn y tu allan i’r ysgol, h.y. ymweliad cartref, gwaith asiantaeth ar y cyd, gwaith darparwr allanol, dylid rhoi gwybod am y pryderon hyn yn syth i’r Un Pwynt Mynediad (292039) a’ch Arweinydd Tîm/Rheolwr heb oedi. </w:t>
      </w:r>
    </w:p>
    <w:p w14:paraId="0400846E" w14:textId="77777777" w:rsidR="00C33318" w:rsidRPr="00C33318" w:rsidRDefault="00C33318" w:rsidP="00C33318">
      <w:pPr>
        <w:spacing w:before="100" w:beforeAutospacing="1" w:line="360" w:lineRule="auto"/>
        <w:rPr>
          <w:rFonts w:cstheme="minorHAnsi"/>
          <w:szCs w:val="24"/>
        </w:rPr>
      </w:pPr>
      <w:r w:rsidRPr="00C33318">
        <w:rPr>
          <w:rFonts w:eastAsia="Arial" w:cstheme="minorHAnsi"/>
          <w:szCs w:val="24"/>
          <w:lang w:val="cy-GB"/>
        </w:rPr>
        <w:t xml:space="preserve">Yn absenoldeb eich Arweinydd Tîm/Rheolwr, mae’n rhaid i chi roi gwybod am eich pryderon i un o’r swyddogion canlynol – </w:t>
      </w:r>
    </w:p>
    <w:p w14:paraId="22E52277" w14:textId="77777777" w:rsidR="00C33318" w:rsidRPr="00C33318" w:rsidRDefault="00C33318" w:rsidP="00C33318">
      <w:pPr>
        <w:spacing w:before="100" w:beforeAutospacing="1" w:line="360" w:lineRule="auto"/>
        <w:rPr>
          <w:rFonts w:cstheme="minorHAnsi"/>
          <w:szCs w:val="24"/>
        </w:rPr>
      </w:pPr>
      <w:r w:rsidRPr="00C33318">
        <w:rPr>
          <w:rFonts w:eastAsia="Arial" w:cstheme="minorHAnsi"/>
          <w:szCs w:val="24"/>
          <w:lang w:val="cy-GB"/>
        </w:rPr>
        <w:t>Swyddog Diogelu Addysg – Rebecca Phillips 01978 295411 / 07435 654007</w:t>
      </w:r>
    </w:p>
    <w:p w14:paraId="4B67F30A" w14:textId="77777777" w:rsidR="00C33318" w:rsidRPr="00C33318" w:rsidRDefault="00C33318" w:rsidP="00C33318">
      <w:pPr>
        <w:spacing w:before="100" w:beforeAutospacing="1" w:line="360" w:lineRule="auto"/>
        <w:rPr>
          <w:rFonts w:cstheme="minorHAnsi"/>
          <w:szCs w:val="24"/>
        </w:rPr>
      </w:pPr>
      <w:r w:rsidRPr="00C33318">
        <w:rPr>
          <w:rFonts w:eastAsia="Arial" w:cstheme="minorHAnsi"/>
          <w:szCs w:val="24"/>
          <w:lang w:val="cy-GB"/>
        </w:rPr>
        <w:t>Gweithiwr Cymdeithasol Addysg yr Ysgol neu Gynrychiolydd Addysg ar Un Pwynt Mynediad 01978 295505</w:t>
      </w:r>
    </w:p>
    <w:p w14:paraId="6DE3AF3B" w14:textId="77777777" w:rsidR="00C33318" w:rsidRPr="00C33318" w:rsidRDefault="00C33318" w:rsidP="00C33318">
      <w:pPr>
        <w:spacing w:before="100" w:beforeAutospacing="1" w:line="360" w:lineRule="auto"/>
        <w:rPr>
          <w:rFonts w:cstheme="minorHAnsi"/>
          <w:szCs w:val="24"/>
        </w:rPr>
      </w:pPr>
      <w:r w:rsidRPr="00C33318">
        <w:rPr>
          <w:rFonts w:eastAsia="Arial" w:cstheme="minorHAnsi"/>
          <w:szCs w:val="24"/>
          <w:lang w:val="cy-GB"/>
        </w:rPr>
        <w:t>Tîm ar Ddyletswydd mewn Argyfwng - Y tu allan i oriau (cyn 8:30am ac ar ôl 5pm, penwythnosau a gwyliau banc) - 0345 053 3116</w:t>
      </w:r>
    </w:p>
    <w:p w14:paraId="52C65A27" w14:textId="77777777" w:rsidR="00847BE7" w:rsidRDefault="00C33318" w:rsidP="00C33318">
      <w:pPr>
        <w:spacing w:before="100" w:beforeAutospacing="1" w:line="360" w:lineRule="auto"/>
        <w:rPr>
          <w:rFonts w:eastAsia="Arial" w:cstheme="minorHAnsi"/>
          <w:b/>
          <w:bCs/>
          <w:szCs w:val="24"/>
          <w:lang w:val="cy-GB"/>
        </w:rPr>
      </w:pPr>
      <w:r w:rsidRPr="00C33318">
        <w:rPr>
          <w:rFonts w:eastAsia="Arial" w:cstheme="minorHAnsi"/>
          <w:b/>
          <w:bCs/>
          <w:szCs w:val="24"/>
          <w:lang w:val="cy-GB"/>
        </w:rPr>
        <w:t>Os yw’r plentyn mewn perygl uniongyrchol, dylech ffonio’r heddlu yn syth ar 999</w:t>
      </w:r>
    </w:p>
    <w:p w14:paraId="1E7D5D6A" w14:textId="77777777" w:rsidR="00DF3D15" w:rsidRPr="00DF3D15" w:rsidRDefault="00DF3D15" w:rsidP="00C33318">
      <w:pPr>
        <w:spacing w:before="100" w:beforeAutospacing="1" w:line="360" w:lineRule="auto"/>
        <w:rPr>
          <w:rFonts w:eastAsia="Arial" w:cstheme="minorHAnsi"/>
          <w:b/>
          <w:bCs/>
          <w:szCs w:val="24"/>
          <w:lang w:val="cy-GB"/>
        </w:rPr>
      </w:pPr>
    </w:p>
    <w:p w14:paraId="4A757DC7" w14:textId="77777777" w:rsidR="00C33318" w:rsidRDefault="00C33318" w:rsidP="00C33318">
      <w:pPr>
        <w:rPr>
          <w:rFonts w:eastAsia="Arial" w:cstheme="minorHAnsi"/>
          <w:b/>
          <w:bCs/>
          <w:sz w:val="28"/>
          <w:szCs w:val="32"/>
          <w:lang w:val="cy-GB"/>
        </w:rPr>
      </w:pPr>
      <w:r w:rsidRPr="00C33318">
        <w:rPr>
          <w:rFonts w:eastAsia="Arial" w:cstheme="minorHAnsi"/>
          <w:b/>
          <w:bCs/>
          <w:sz w:val="28"/>
          <w:szCs w:val="32"/>
          <w:lang w:val="cy-GB"/>
        </w:rPr>
        <w:lastRenderedPageBreak/>
        <w:t>Atodiad G –  Beth yw Diogelu?</w:t>
      </w:r>
    </w:p>
    <w:p w14:paraId="18672612" w14:textId="77777777" w:rsidR="00C33318" w:rsidRDefault="00C33318" w:rsidP="00C33318">
      <w:pPr>
        <w:rPr>
          <w:rFonts w:eastAsia="Arial" w:cstheme="minorHAnsi"/>
          <w:b/>
          <w:bCs/>
          <w:sz w:val="28"/>
          <w:szCs w:val="32"/>
          <w:lang w:val="cy-GB"/>
        </w:rPr>
      </w:pPr>
    </w:p>
    <w:p w14:paraId="482C2DCC" w14:textId="77777777" w:rsidR="00C33318" w:rsidRPr="00C33318" w:rsidRDefault="00C33318" w:rsidP="00C33318">
      <w:pPr>
        <w:jc w:val="center"/>
        <w:rPr>
          <w:rFonts w:eastAsia="Arial MT" w:cstheme="minorHAnsi"/>
          <w:szCs w:val="24"/>
          <w:highlight w:val="yellow"/>
          <w:lang w:val="en-US"/>
        </w:rPr>
      </w:pPr>
      <w:r w:rsidRPr="005C2E05">
        <w:rPr>
          <w:rFonts w:ascii="Arial" w:eastAsia="Arial MT" w:hAnsi="Arial MT" w:cs="Arial MT"/>
          <w:noProof/>
          <w:sz w:val="20"/>
          <w:lang w:eastAsia="en-GB"/>
        </w:rPr>
        <w:drawing>
          <wp:inline distT="0" distB="0" distL="0" distR="0" wp14:anchorId="591A0529" wp14:editId="5644EA68">
            <wp:extent cx="4948353" cy="6939533"/>
            <wp:effectExtent l="0" t="0" r="0" b="0"/>
            <wp:docPr id="2"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eg"/>
                    <pic:cNvPicPr/>
                  </pic:nvPicPr>
                  <pic:blipFill>
                    <a:blip r:embed="rId32" cstate="print"/>
                    <a:stretch>
                      <a:fillRect/>
                    </a:stretch>
                  </pic:blipFill>
                  <pic:spPr>
                    <a:xfrm>
                      <a:off x="0" y="0"/>
                      <a:ext cx="4948353" cy="6939533"/>
                    </a:xfrm>
                    <a:prstGeom prst="rect">
                      <a:avLst/>
                    </a:prstGeom>
                  </pic:spPr>
                </pic:pic>
              </a:graphicData>
            </a:graphic>
          </wp:inline>
        </w:drawing>
      </w:r>
    </w:p>
    <w:p w14:paraId="61E5B9DB" w14:textId="77777777" w:rsidR="00C33318" w:rsidRDefault="00C33318" w:rsidP="00E9641F">
      <w:pPr>
        <w:spacing w:after="0" w:line="360" w:lineRule="auto"/>
        <w:rPr>
          <w:rFonts w:eastAsia="Arial" w:cstheme="minorHAnsi"/>
          <w:color w:val="000000"/>
          <w:sz w:val="20"/>
          <w:lang w:eastAsia="en-GB"/>
        </w:rPr>
      </w:pPr>
    </w:p>
    <w:p w14:paraId="45180317" w14:textId="77777777" w:rsidR="00C33318" w:rsidRDefault="00C33318" w:rsidP="00E9641F">
      <w:pPr>
        <w:spacing w:after="0" w:line="360" w:lineRule="auto"/>
        <w:rPr>
          <w:rFonts w:eastAsia="Arial" w:cstheme="minorHAnsi"/>
          <w:color w:val="000000"/>
          <w:sz w:val="20"/>
          <w:lang w:eastAsia="en-GB"/>
        </w:rPr>
      </w:pPr>
    </w:p>
    <w:p w14:paraId="453B5ED9" w14:textId="77777777" w:rsidR="00DF3D15" w:rsidRDefault="00DF3D15" w:rsidP="00C33318">
      <w:pPr>
        <w:pStyle w:val="ListParagraph"/>
        <w:spacing w:line="360" w:lineRule="auto"/>
        <w:ind w:left="465" w:hanging="465"/>
        <w:rPr>
          <w:rFonts w:eastAsia="Arial" w:cstheme="minorHAnsi"/>
          <w:color w:val="000000"/>
          <w:sz w:val="20"/>
          <w:lang w:eastAsia="en-GB"/>
        </w:rPr>
      </w:pPr>
    </w:p>
    <w:p w14:paraId="11B28E57" w14:textId="77777777" w:rsidR="00C33318" w:rsidRPr="00C33318" w:rsidRDefault="00C33318" w:rsidP="00C33318">
      <w:pPr>
        <w:pStyle w:val="ListParagraph"/>
        <w:spacing w:line="360" w:lineRule="auto"/>
        <w:ind w:left="465" w:hanging="465"/>
        <w:rPr>
          <w:rFonts w:cstheme="minorHAnsi"/>
          <w:b/>
          <w:sz w:val="28"/>
          <w:szCs w:val="32"/>
          <w:lang w:val="en-US"/>
        </w:rPr>
      </w:pPr>
      <w:r w:rsidRPr="00C33318">
        <w:rPr>
          <w:rFonts w:eastAsia="Arial" w:cstheme="minorHAnsi"/>
          <w:b/>
          <w:bCs/>
          <w:sz w:val="28"/>
          <w:szCs w:val="32"/>
          <w:lang w:val="cy-GB"/>
        </w:rPr>
        <w:lastRenderedPageBreak/>
        <w:t>Atodiad H - Bwrdd Diogelu Plant Gogledd Cymru (BDGC)</w:t>
      </w:r>
    </w:p>
    <w:p w14:paraId="0A0B5B7A" w14:textId="77777777" w:rsidR="00C33318" w:rsidRPr="00C33318" w:rsidRDefault="00C33318" w:rsidP="00C33318">
      <w:pPr>
        <w:spacing w:line="360" w:lineRule="auto"/>
        <w:rPr>
          <w:rFonts w:cstheme="minorHAnsi"/>
          <w:lang w:val="en-US"/>
        </w:rPr>
      </w:pPr>
      <w:r w:rsidRPr="00C33318">
        <w:rPr>
          <w:rFonts w:eastAsia="Arial" w:cstheme="minorHAnsi"/>
          <w:lang w:val="cy-GB"/>
        </w:rPr>
        <w:t>Mae Bwrdd Diogelu Gogledd Cymru (BDGC) yn gorff statudol sydd yn cydlynu, monitro a herio ei asiantaethau partner i ddiogelu plant yng Ngogledd Cymru. Amcanion BDGC yw DIOGELU plant yn ei ardal sydd yn profi neu mewn perygl o gamdriniaeth, esgeulustod neu unrhyw niwed arall ac ATAL plant sydd yn profi neu mewn perygl o brofi camdriniaeth, esgeulustod neu unrhyw niwed arall.</w:t>
      </w:r>
    </w:p>
    <w:p w14:paraId="70C10FD0" w14:textId="77777777" w:rsidR="00C33318" w:rsidRPr="00C33318" w:rsidRDefault="00C33318" w:rsidP="00C33318">
      <w:pPr>
        <w:spacing w:line="360" w:lineRule="auto"/>
        <w:rPr>
          <w:rFonts w:cstheme="minorHAnsi"/>
          <w:lang w:val="en-US"/>
        </w:rPr>
      </w:pPr>
      <w:r w:rsidRPr="00C33318">
        <w:rPr>
          <w:rFonts w:eastAsia="Arial" w:cstheme="minorHAnsi"/>
          <w:lang w:val="cy-GB"/>
        </w:rPr>
        <w:t>Mae Cyngor Bwrdeistref Sirol Wrecsam yn bartner statudol i’r Bwrdd hwn, gyda chynrychiolwyr o’r adran Addysg a’r adran Gofal Cymdeithasol. Cyfeirir at aelodau’r Bwrdd fel partneriaid perthnasol o dan Ran 7 Deddf Gwasanaethau Cymdeithasol a Llesiant (Cymru) 2014.</w:t>
      </w:r>
    </w:p>
    <w:p w14:paraId="39889D1E" w14:textId="77777777" w:rsidR="00C33318" w:rsidRPr="00C33318" w:rsidRDefault="00C33318" w:rsidP="00C33318">
      <w:pPr>
        <w:spacing w:line="360" w:lineRule="auto"/>
        <w:rPr>
          <w:rFonts w:cstheme="minorHAnsi"/>
          <w:lang w:val="en-US"/>
        </w:rPr>
      </w:pPr>
      <w:r w:rsidRPr="00C33318">
        <w:rPr>
          <w:rFonts w:eastAsia="Arial" w:cstheme="minorHAnsi"/>
          <w:lang w:val="cy-GB"/>
        </w:rPr>
        <w:t xml:space="preserve">Dylai ysgolion fod yn ymwybodol o waith y Bwrdd Diogelu. Dylai pob ysgol gael gwybodaeth wedi’i diweddaru trwy danysgrifio i </w:t>
      </w:r>
      <w:hyperlink r:id="rId33">
        <w:r w:rsidRPr="00C33318">
          <w:rPr>
            <w:rFonts w:eastAsia="Arial" w:cstheme="minorHAnsi"/>
            <w:color w:val="0000FF"/>
            <w:u w:val="single"/>
            <w:lang w:val="cy-GB"/>
          </w:rPr>
          <w:t>wefan BDGC</w:t>
        </w:r>
      </w:hyperlink>
      <w:hyperlink r:id="rId34">
        <w:r w:rsidRPr="00C33318">
          <w:rPr>
            <w:rFonts w:eastAsia="Arial" w:cstheme="minorHAnsi"/>
            <w:color w:val="0000FF"/>
            <w:lang w:val="cy-GB"/>
          </w:rPr>
          <w:t>.</w:t>
        </w:r>
      </w:hyperlink>
    </w:p>
    <w:p w14:paraId="490059CB" w14:textId="77777777" w:rsidR="00C33318" w:rsidRPr="00C33318" w:rsidRDefault="00C33318" w:rsidP="00C33318">
      <w:pPr>
        <w:spacing w:line="360" w:lineRule="auto"/>
        <w:rPr>
          <w:rFonts w:cstheme="minorHAnsi"/>
          <w:lang w:val="en-US"/>
        </w:rPr>
      </w:pPr>
      <w:r w:rsidRPr="00C33318">
        <w:rPr>
          <w:rFonts w:eastAsia="Arial" w:cstheme="minorHAnsi"/>
          <w:lang w:val="cy-GB"/>
        </w:rPr>
        <w:t>Anogir ysgolion i fynychu digwyddiadau a hyfforddiant gan BDGC. Hefyd caiff Hyfforddiant Ar-lein ei gynnig gan BDGC.</w:t>
      </w:r>
    </w:p>
    <w:p w14:paraId="2D81AF0B" w14:textId="77777777" w:rsidR="00C33318" w:rsidRPr="00C33318" w:rsidRDefault="00C33318" w:rsidP="00C33318">
      <w:pPr>
        <w:spacing w:line="360" w:lineRule="auto"/>
        <w:rPr>
          <w:rFonts w:cstheme="minorHAnsi"/>
          <w:lang w:val="en-US"/>
        </w:rPr>
      </w:pPr>
      <w:r w:rsidRPr="00C33318">
        <w:rPr>
          <w:rFonts w:eastAsia="Arial" w:cstheme="minorHAnsi"/>
          <w:lang w:val="cy-GB"/>
        </w:rPr>
        <w:t>Efallai y bydd angen i ysgolion fod yn rhan o broses yr Adolygiad Ymarfer Plant. Bydd ysgolion yn gweithio’n agos gyda'r Gwasanaethau Plant a’r Adran Addysg mewn amgylchiadau o'r fath i sicrhau yr ymatebir i geisiadau am wybodaeth a dogfennaeth yn amserol. Efallai bydd angen i ysgolion fynychu Digwyddiadau Dysgu yn ystod y broses adolygu. Bydd staff yr ysgol yn cael cymorth ac arweiniad gan yr adran Addysg a Gwasanaethau Plant er mwyn cymryd rhan yn llawn yn y digwyddiadau hyn.</w:t>
      </w:r>
    </w:p>
    <w:p w14:paraId="6324FADB" w14:textId="77777777" w:rsidR="00DF3D15" w:rsidRDefault="00DF3D15" w:rsidP="00C33318">
      <w:pPr>
        <w:rPr>
          <w:rFonts w:cstheme="minorHAnsi"/>
          <w:b/>
        </w:rPr>
      </w:pPr>
    </w:p>
    <w:p w14:paraId="1CB896CD" w14:textId="77777777" w:rsidR="00DF3D15" w:rsidRDefault="00DF3D15" w:rsidP="00C33318">
      <w:pPr>
        <w:rPr>
          <w:rFonts w:cstheme="minorHAnsi"/>
          <w:b/>
          <w:sz w:val="28"/>
          <w:szCs w:val="28"/>
        </w:rPr>
      </w:pPr>
    </w:p>
    <w:p w14:paraId="707DF7E2" w14:textId="77777777" w:rsidR="00DF3D15" w:rsidRDefault="00DF3D15" w:rsidP="00C33318">
      <w:pPr>
        <w:rPr>
          <w:rFonts w:cstheme="minorHAnsi"/>
          <w:b/>
          <w:sz w:val="28"/>
          <w:szCs w:val="28"/>
        </w:rPr>
      </w:pPr>
    </w:p>
    <w:p w14:paraId="2B9B88E5" w14:textId="77777777" w:rsidR="00DF3D15" w:rsidRDefault="00DF3D15" w:rsidP="00C33318">
      <w:pPr>
        <w:rPr>
          <w:rFonts w:cstheme="minorHAnsi"/>
          <w:b/>
          <w:sz w:val="28"/>
          <w:szCs w:val="28"/>
        </w:rPr>
      </w:pPr>
    </w:p>
    <w:p w14:paraId="08DF9355" w14:textId="77777777" w:rsidR="00DF3D15" w:rsidRDefault="00DF3D15" w:rsidP="00C33318">
      <w:pPr>
        <w:rPr>
          <w:rFonts w:cstheme="minorHAnsi"/>
          <w:b/>
          <w:sz w:val="28"/>
          <w:szCs w:val="28"/>
        </w:rPr>
      </w:pPr>
    </w:p>
    <w:p w14:paraId="0423EB11" w14:textId="77777777" w:rsidR="00DF3D15" w:rsidRDefault="00DF3D15" w:rsidP="00C33318">
      <w:pPr>
        <w:rPr>
          <w:rFonts w:cstheme="minorHAnsi"/>
          <w:b/>
          <w:sz w:val="28"/>
          <w:szCs w:val="28"/>
        </w:rPr>
      </w:pPr>
    </w:p>
    <w:p w14:paraId="70FD8DB7" w14:textId="77777777" w:rsidR="00DF3D15" w:rsidRDefault="00DF3D15" w:rsidP="00C33318">
      <w:pPr>
        <w:rPr>
          <w:rFonts w:cstheme="minorHAnsi"/>
          <w:b/>
          <w:sz w:val="28"/>
          <w:szCs w:val="28"/>
        </w:rPr>
      </w:pPr>
    </w:p>
    <w:p w14:paraId="4A329B91" w14:textId="77777777" w:rsidR="00DF3D15" w:rsidRDefault="00DF3D15" w:rsidP="00C33318">
      <w:pPr>
        <w:rPr>
          <w:rFonts w:cstheme="minorHAnsi"/>
          <w:b/>
          <w:sz w:val="28"/>
          <w:szCs w:val="28"/>
        </w:rPr>
      </w:pPr>
    </w:p>
    <w:p w14:paraId="1286EDB5" w14:textId="77777777" w:rsidR="00DF3D15" w:rsidRDefault="00DF3D15" w:rsidP="00C33318">
      <w:pPr>
        <w:rPr>
          <w:rFonts w:cstheme="minorHAnsi"/>
          <w:b/>
          <w:sz w:val="28"/>
          <w:szCs w:val="28"/>
        </w:rPr>
      </w:pPr>
    </w:p>
    <w:p w14:paraId="5D59FF09" w14:textId="77777777" w:rsidR="00DF3D15" w:rsidRDefault="00DF3D15" w:rsidP="00C33318">
      <w:pPr>
        <w:rPr>
          <w:rFonts w:cstheme="minorHAnsi"/>
          <w:b/>
          <w:sz w:val="28"/>
          <w:szCs w:val="28"/>
        </w:rPr>
      </w:pPr>
    </w:p>
    <w:p w14:paraId="6099E4A5" w14:textId="77777777" w:rsidR="00DF3D15" w:rsidRDefault="00DF3D15" w:rsidP="00C33318">
      <w:pPr>
        <w:rPr>
          <w:rFonts w:cstheme="minorHAnsi"/>
          <w:b/>
          <w:sz w:val="28"/>
          <w:szCs w:val="28"/>
        </w:rPr>
      </w:pPr>
    </w:p>
    <w:p w14:paraId="0AE568C2" w14:textId="77777777" w:rsidR="00C33318" w:rsidRPr="00C33318" w:rsidRDefault="00C33318" w:rsidP="00C33318">
      <w:pPr>
        <w:rPr>
          <w:rFonts w:eastAsia="Arial" w:cstheme="minorHAnsi"/>
          <w:b/>
          <w:bCs/>
          <w:sz w:val="28"/>
          <w:szCs w:val="28"/>
          <w:lang w:val="cy-GB"/>
        </w:rPr>
      </w:pPr>
      <w:r w:rsidRPr="00C33318">
        <w:rPr>
          <w:rFonts w:cstheme="minorHAnsi"/>
          <w:b/>
          <w:sz w:val="28"/>
          <w:szCs w:val="28"/>
        </w:rPr>
        <w:t xml:space="preserve">Atodiad I – </w:t>
      </w:r>
      <w:r w:rsidRPr="00C33318">
        <w:rPr>
          <w:rFonts w:eastAsia="Arial" w:cstheme="minorHAnsi"/>
          <w:b/>
          <w:bCs/>
          <w:sz w:val="28"/>
          <w:szCs w:val="28"/>
          <w:lang w:val="cy-GB"/>
        </w:rPr>
        <w:t>Polisïau Cysylltiedig (RHAID I BOB POLISI EI DDILYN OCHR YN OCHR A’R POLICY YMA)</w:t>
      </w:r>
    </w:p>
    <w:p w14:paraId="1DF093A6" w14:textId="77777777" w:rsidR="00C33318" w:rsidRPr="00C33318" w:rsidRDefault="00C33318" w:rsidP="00C33318">
      <w:pPr>
        <w:spacing w:line="360" w:lineRule="auto"/>
        <w:rPr>
          <w:rFonts w:eastAsia="Arial" w:cstheme="minorHAnsi"/>
          <w:b/>
          <w:bCs/>
          <w:sz w:val="28"/>
          <w:szCs w:val="28"/>
          <w:lang w:val="cy-GB"/>
        </w:rPr>
      </w:pPr>
      <w:r w:rsidRPr="00C33318">
        <w:rPr>
          <w:rFonts w:eastAsia="Arial" w:cstheme="minorHAnsi"/>
          <w:b/>
          <w:bCs/>
          <w:sz w:val="28"/>
          <w:szCs w:val="28"/>
          <w:lang w:val="cy-GB"/>
        </w:rPr>
        <w:t>Polisïau Ysgol</w:t>
      </w:r>
    </w:p>
    <w:p w14:paraId="315D117C" w14:textId="77777777" w:rsidR="00C33318" w:rsidRPr="00C33318" w:rsidRDefault="00C33318" w:rsidP="00C33318">
      <w:pPr>
        <w:spacing w:line="360" w:lineRule="auto"/>
        <w:rPr>
          <w:rFonts w:cstheme="minorHAnsi"/>
          <w:b/>
          <w:szCs w:val="24"/>
          <w:lang w:val="en-US"/>
        </w:rPr>
      </w:pPr>
      <w:r w:rsidRPr="00C33318">
        <w:rPr>
          <w:rFonts w:eastAsia="Arial" w:cstheme="minorHAnsi"/>
          <w:b/>
          <w:bCs/>
          <w:szCs w:val="24"/>
          <w:lang w:val="cy-GB"/>
        </w:rPr>
        <w:t>Sylwer: Bydd angen i ysgolion sicrhau eu bod yn dyfynnu teitl llawn y polisïau ysgol ar gyfer yr adran hon. Mae cyngor ac arweiniad ar bolisïau enghreifftiol ar gael gan yr Awdurdod Lleol.</w:t>
      </w:r>
    </w:p>
    <w:p w14:paraId="5A749524"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Ymddygiad a Gwrth Fwlio</w:t>
      </w:r>
    </w:p>
    <w:p w14:paraId="458A70C7"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shd w:val="clear" w:color="auto" w:fill="FFFF00"/>
          <w:lang w:val="cy-GB"/>
        </w:rPr>
        <w:t>Fframwaith Rhwng Cyfoedion mae ysgolion wedi’i fabwysiadu</w:t>
      </w:r>
    </w:p>
    <w:p w14:paraId="6B154EF1"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Caniatâd ar gyfer Creu Delweddau Digidol neu ar gyfer y Cyfryngau</w:t>
      </w:r>
    </w:p>
    <w:p w14:paraId="2B826CC9"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Tynnu lluniau a Gwneud fideos</w:t>
      </w:r>
    </w:p>
    <w:p w14:paraId="459430F6"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Cyswllt â Disgyblion</w:t>
      </w:r>
    </w:p>
    <w:p w14:paraId="61273451"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Dyletswydd Prevent</w:t>
      </w:r>
    </w:p>
    <w:p w14:paraId="380EF74B"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Goruchwylio gweithgaredd gyda Phlant nad yw ar safle'r ysgol</w:t>
      </w:r>
    </w:p>
    <w:p w14:paraId="3131D95B"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Iechyd a Diogelwch</w:t>
      </w:r>
    </w:p>
    <w:p w14:paraId="606C3B1E"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Cymorth Cyntaf</w:t>
      </w:r>
    </w:p>
    <w:p w14:paraId="3324DD8B"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Diogelwch Safle</w:t>
      </w:r>
    </w:p>
    <w:p w14:paraId="2853E9B3"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Presenoldeb</w:t>
      </w:r>
    </w:p>
    <w:p w14:paraId="36394774"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Sefydlu gwirfoddolwyr</w:t>
      </w:r>
    </w:p>
    <w:p w14:paraId="4E76F54C"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Dyluniad y cwricwlwm</w:t>
      </w:r>
    </w:p>
    <w:p w14:paraId="44AD3B60"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Diogelwch ar y Rhyngrwyd</w:t>
      </w:r>
    </w:p>
    <w:p w14:paraId="44CBB8C0"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Cyfleoedd Cyfartal</w:t>
      </w:r>
    </w:p>
    <w:p w14:paraId="567B86A6"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Rhannu pryderon</w:t>
      </w:r>
    </w:p>
    <w:p w14:paraId="5BE97388" w14:textId="77777777" w:rsidR="00C33318" w:rsidRPr="00C33318" w:rsidRDefault="00C33318" w:rsidP="00EA77A0">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Cynllun Cydraddoldeb Ysgol</w:t>
      </w:r>
    </w:p>
    <w:p w14:paraId="26021175" w14:textId="77777777" w:rsidR="00C33318" w:rsidRPr="00C33318" w:rsidRDefault="00C33318" w:rsidP="00C33318">
      <w:pPr>
        <w:widowControl w:val="0"/>
        <w:tabs>
          <w:tab w:val="left" w:pos="2475"/>
          <w:tab w:val="left" w:pos="2476"/>
        </w:tabs>
        <w:autoSpaceDE w:val="0"/>
        <w:autoSpaceDN w:val="0"/>
        <w:spacing w:before="92" w:after="0" w:line="360" w:lineRule="auto"/>
        <w:rPr>
          <w:rFonts w:cstheme="minorHAnsi"/>
          <w:b/>
        </w:rPr>
      </w:pPr>
      <w:r w:rsidRPr="00C33318">
        <w:rPr>
          <w:rFonts w:eastAsia="Calibri" w:cstheme="minorHAnsi"/>
          <w:b/>
          <w:bCs/>
          <w:szCs w:val="24"/>
          <w:lang w:val="cy-GB"/>
        </w:rPr>
        <w:t xml:space="preserve">       </w:t>
      </w:r>
      <w:r w:rsidRPr="00C33318">
        <w:rPr>
          <w:rFonts w:eastAsia="Arial" w:cstheme="minorHAnsi"/>
          <w:b/>
          <w:bCs/>
          <w:szCs w:val="24"/>
          <w:lang w:val="cy-GB"/>
        </w:rPr>
        <w:t>Awdurdod Lleol</w:t>
      </w:r>
    </w:p>
    <w:p w14:paraId="3864824E" w14:textId="77777777" w:rsidR="00C33318" w:rsidRPr="00C33318" w:rsidRDefault="00C33318" w:rsidP="00EA77A0">
      <w:pPr>
        <w:pStyle w:val="ListParagraph"/>
        <w:widowControl w:val="0"/>
        <w:numPr>
          <w:ilvl w:val="0"/>
          <w:numId w:val="40"/>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Gweithdrefn Recriwtio a Dethol CBSW (sy’n cynnwys arferion recriwtio mwy diogel) sy’n cwmpasu dechreuwyr newydd, contractwyr a gwirfoddolwyr</w:t>
      </w:r>
    </w:p>
    <w:p w14:paraId="02E7CB26" w14:textId="77777777" w:rsidR="00C33318" w:rsidRPr="00C33318" w:rsidRDefault="00C33318" w:rsidP="00EA77A0">
      <w:pPr>
        <w:pStyle w:val="ListParagraph"/>
        <w:widowControl w:val="0"/>
        <w:numPr>
          <w:ilvl w:val="0"/>
          <w:numId w:val="40"/>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 xml:space="preserve">Polisi/Gweithdrefn Presenoldeb Cyffredin  </w:t>
      </w:r>
    </w:p>
    <w:p w14:paraId="116917FF" w14:textId="77777777" w:rsidR="00C33318" w:rsidRPr="00C33318" w:rsidRDefault="00C33318" w:rsidP="00EA77A0">
      <w:pPr>
        <w:pStyle w:val="ListParagraph"/>
        <w:widowControl w:val="0"/>
        <w:numPr>
          <w:ilvl w:val="0"/>
          <w:numId w:val="40"/>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Polisi Rhannu Pryderon</w:t>
      </w:r>
    </w:p>
    <w:p w14:paraId="75C77256" w14:textId="740B736E" w:rsidR="00C33318" w:rsidRPr="002E22E5" w:rsidRDefault="00C33318" w:rsidP="002E22E5">
      <w:pPr>
        <w:pStyle w:val="ListParagraph"/>
        <w:widowControl w:val="0"/>
        <w:numPr>
          <w:ilvl w:val="0"/>
          <w:numId w:val="40"/>
        </w:numPr>
        <w:tabs>
          <w:tab w:val="left" w:pos="2475"/>
          <w:tab w:val="left" w:pos="2476"/>
        </w:tabs>
        <w:autoSpaceDE w:val="0"/>
        <w:autoSpaceDN w:val="0"/>
        <w:spacing w:before="92" w:after="0" w:line="360" w:lineRule="auto"/>
        <w:rPr>
          <w:rFonts w:cstheme="minorHAnsi"/>
        </w:rPr>
      </w:pPr>
      <w:r w:rsidRPr="00C33318">
        <w:rPr>
          <w:rFonts w:eastAsia="Arial" w:cstheme="minorHAnsi"/>
          <w:szCs w:val="24"/>
          <w:lang w:val="cy-GB"/>
        </w:rPr>
        <w:t>Polisi Enghreifftiol Arferion Cyfyngol i Ysgolion</w:t>
      </w:r>
    </w:p>
    <w:p w14:paraId="7F7A480C" w14:textId="77777777" w:rsidR="00C33318" w:rsidRPr="00DF3D15" w:rsidRDefault="00C33318" w:rsidP="00C33318">
      <w:pPr>
        <w:widowControl w:val="0"/>
        <w:tabs>
          <w:tab w:val="left" w:pos="2475"/>
          <w:tab w:val="left" w:pos="2476"/>
        </w:tabs>
        <w:autoSpaceDE w:val="0"/>
        <w:autoSpaceDN w:val="0"/>
        <w:spacing w:before="92" w:after="0" w:line="360" w:lineRule="auto"/>
        <w:ind w:left="720"/>
        <w:rPr>
          <w:rFonts w:cstheme="minorHAnsi"/>
        </w:rPr>
      </w:pPr>
      <w:r w:rsidRPr="00DF3D15">
        <w:rPr>
          <w:rFonts w:eastAsia="Arial" w:cstheme="minorHAnsi"/>
          <w:b/>
          <w:bCs/>
          <w:lang w:val="cy-GB"/>
        </w:rPr>
        <w:lastRenderedPageBreak/>
        <w:t>Cenedlaethol</w:t>
      </w:r>
    </w:p>
    <w:p w14:paraId="112AE97A" w14:textId="77777777" w:rsidR="00C33318" w:rsidRPr="00C33318" w:rsidRDefault="00C33318" w:rsidP="00DF3D15">
      <w:pPr>
        <w:widowControl w:val="0"/>
        <w:tabs>
          <w:tab w:val="left" w:pos="2475"/>
          <w:tab w:val="left" w:pos="2476"/>
        </w:tabs>
        <w:autoSpaceDE w:val="0"/>
        <w:autoSpaceDN w:val="0"/>
        <w:spacing w:before="92" w:after="0" w:line="360" w:lineRule="auto"/>
        <w:ind w:left="1134" w:hanging="850"/>
        <w:rPr>
          <w:rFonts w:cstheme="minorHAnsi"/>
        </w:rPr>
      </w:pPr>
      <w:r w:rsidRPr="00C33318">
        <w:rPr>
          <w:rFonts w:eastAsia="Arial" w:cstheme="minorHAnsi"/>
          <w:b/>
          <w:bCs/>
          <w:lang w:val="cy-GB"/>
        </w:rPr>
        <w:t xml:space="preserve">            Gwefan Llywodraeth Cymru  - </w:t>
      </w:r>
      <w:hyperlink r:id="rId35" w:history="1">
        <w:r w:rsidRPr="00C33318">
          <w:rPr>
            <w:rFonts w:eastAsia="Arial" w:cstheme="minorHAnsi"/>
            <w:color w:val="0000FF"/>
            <w:u w:val="single"/>
            <w:lang w:val="cy-GB"/>
          </w:rPr>
          <w:t>Hafan | LLYW.CYMRU</w:t>
        </w:r>
      </w:hyperlink>
    </w:p>
    <w:p w14:paraId="364B9D33" w14:textId="77777777" w:rsidR="00C33318" w:rsidRPr="00C33318" w:rsidRDefault="00C33318" w:rsidP="00DF3D15">
      <w:pPr>
        <w:pStyle w:val="ListParagraph"/>
        <w:widowControl w:val="0"/>
        <w:numPr>
          <w:ilvl w:val="0"/>
          <w:numId w:val="41"/>
        </w:numPr>
        <w:tabs>
          <w:tab w:val="left" w:pos="2475"/>
          <w:tab w:val="left" w:pos="2476"/>
        </w:tabs>
        <w:autoSpaceDE w:val="0"/>
        <w:autoSpaceDN w:val="0"/>
        <w:spacing w:before="92" w:after="0" w:line="360" w:lineRule="auto"/>
        <w:ind w:left="1134" w:hanging="425"/>
        <w:rPr>
          <w:rFonts w:cstheme="minorHAnsi"/>
          <w:lang w:val="en-US"/>
        </w:rPr>
      </w:pPr>
      <w:r w:rsidRPr="00C33318">
        <w:rPr>
          <w:rFonts w:eastAsia="Arial" w:cstheme="minorHAnsi"/>
          <w:lang w:val="cy-GB"/>
        </w:rPr>
        <w:t>Cylchlythyr Llywodraeth Cymru: 283/2022 Cadw Dysgwyr yn Ddiogel</w:t>
      </w:r>
    </w:p>
    <w:p w14:paraId="0DDA89FE" w14:textId="77777777" w:rsidR="00C33318" w:rsidRPr="00C33318" w:rsidRDefault="00C33318" w:rsidP="00DF3D15">
      <w:pPr>
        <w:pStyle w:val="ListParagraph"/>
        <w:widowControl w:val="0"/>
        <w:numPr>
          <w:ilvl w:val="0"/>
          <w:numId w:val="41"/>
        </w:numPr>
        <w:tabs>
          <w:tab w:val="left" w:pos="2475"/>
          <w:tab w:val="left" w:pos="2476"/>
        </w:tabs>
        <w:autoSpaceDE w:val="0"/>
        <w:autoSpaceDN w:val="0"/>
        <w:spacing w:before="92" w:after="0" w:line="360" w:lineRule="auto"/>
        <w:ind w:left="1134" w:hanging="425"/>
        <w:rPr>
          <w:rFonts w:cstheme="minorHAnsi"/>
          <w:lang w:val="en-US"/>
        </w:rPr>
      </w:pPr>
      <w:r w:rsidRPr="00C33318">
        <w:rPr>
          <w:rFonts w:eastAsia="Arial" w:cstheme="minorHAnsi"/>
          <w:lang w:val="cy-GB"/>
        </w:rPr>
        <w:t>Cylchlythyr Llywodraeth Cymru Rhif: 009/2014 Diogelu Plant mewn Addysg - Ymdrin â honiadau o gam-drin yn erbyn athrawon a staff eraill.</w:t>
      </w:r>
    </w:p>
    <w:p w14:paraId="13EC8E4C" w14:textId="77777777" w:rsidR="00C33318" w:rsidRPr="00C33318" w:rsidRDefault="00C33318" w:rsidP="00DF3D15">
      <w:pPr>
        <w:pStyle w:val="ListParagraph"/>
        <w:widowControl w:val="0"/>
        <w:numPr>
          <w:ilvl w:val="0"/>
          <w:numId w:val="41"/>
        </w:numPr>
        <w:tabs>
          <w:tab w:val="left" w:pos="2475"/>
          <w:tab w:val="left" w:pos="2476"/>
        </w:tabs>
        <w:autoSpaceDE w:val="0"/>
        <w:autoSpaceDN w:val="0"/>
        <w:spacing w:before="92" w:after="0" w:line="360" w:lineRule="auto"/>
        <w:ind w:left="1134" w:hanging="425"/>
        <w:rPr>
          <w:rFonts w:cstheme="minorHAnsi"/>
          <w:lang w:val="en-US"/>
        </w:rPr>
      </w:pPr>
      <w:r w:rsidRPr="00C33318">
        <w:rPr>
          <w:rFonts w:eastAsia="Arial" w:cstheme="minorHAnsi"/>
          <w:lang w:val="cy-GB"/>
        </w:rPr>
        <w:t>Cylchlythyr Llywodraeth Cymru: 002/2020 Gweithdrefnau Disgyblu a Diswyddo Staff Ysgol</w:t>
      </w:r>
    </w:p>
    <w:p w14:paraId="751BB5D9" w14:textId="77777777" w:rsidR="00C33318" w:rsidRPr="00C33318" w:rsidRDefault="00C33318" w:rsidP="00DF3D15">
      <w:pPr>
        <w:pStyle w:val="ListParagraph"/>
        <w:widowControl w:val="0"/>
        <w:numPr>
          <w:ilvl w:val="0"/>
          <w:numId w:val="41"/>
        </w:numPr>
        <w:tabs>
          <w:tab w:val="left" w:pos="2475"/>
          <w:tab w:val="left" w:pos="2476"/>
        </w:tabs>
        <w:autoSpaceDE w:val="0"/>
        <w:autoSpaceDN w:val="0"/>
        <w:spacing w:before="92" w:after="0" w:line="360" w:lineRule="auto"/>
        <w:ind w:left="1134" w:hanging="425"/>
        <w:rPr>
          <w:rFonts w:cstheme="minorHAnsi"/>
          <w:lang w:val="en-US"/>
        </w:rPr>
      </w:pPr>
      <w:r w:rsidRPr="00C33318">
        <w:rPr>
          <w:rFonts w:eastAsia="Arial" w:cstheme="minorHAnsi"/>
          <w:lang w:val="cy-GB"/>
        </w:rPr>
        <w:t>Gweithdrefnau Diogelu 2019</w:t>
      </w:r>
    </w:p>
    <w:p w14:paraId="4BCD06B7" w14:textId="77777777" w:rsidR="00C33318" w:rsidRPr="00C33318" w:rsidRDefault="00C33318" w:rsidP="00DF3D15">
      <w:pPr>
        <w:pStyle w:val="ListParagraph"/>
        <w:numPr>
          <w:ilvl w:val="0"/>
          <w:numId w:val="41"/>
        </w:numPr>
        <w:spacing w:before="100" w:beforeAutospacing="1" w:line="360" w:lineRule="auto"/>
        <w:ind w:left="1134" w:hanging="425"/>
        <w:rPr>
          <w:rFonts w:cstheme="minorHAnsi"/>
          <w:b/>
          <w:lang w:val="en-US"/>
        </w:rPr>
        <w:sectPr w:rsidR="00C33318" w:rsidRPr="00C33318" w:rsidSect="00F85AA8">
          <w:headerReference w:type="default" r:id="rId36"/>
          <w:footerReference w:type="default" r:id="rId37"/>
          <w:pgSz w:w="11900" w:h="16840"/>
          <w:pgMar w:top="1540" w:right="701" w:bottom="980" w:left="851" w:header="340" w:footer="793" w:gutter="0"/>
          <w:cols w:space="720"/>
          <w:titlePg/>
          <w:docGrid w:linePitch="299"/>
        </w:sectPr>
      </w:pPr>
      <w:r w:rsidRPr="00C33318">
        <w:rPr>
          <w:rFonts w:eastAsia="Arial" w:cstheme="minorHAnsi"/>
          <w:lang w:val="cy-GB"/>
        </w:rPr>
        <w:t>Rhannu Gwybodaeth a Diogelu Data - Fframwaith WASPI a Phrotocol Rhannu Gwybodaeth Rhyngasiantaeth Gogledd Cymru ar gyfer Asesu Plant mewn Angen a Phlant mewn Angen o Amddiffyn Plant 2014</w:t>
      </w:r>
      <w:hyperlink r:id="rId38" w:history="1">
        <w:r w:rsidRPr="00C33318">
          <w:rPr>
            <w:rFonts w:eastAsia="Arial" w:cstheme="minorHAnsi"/>
            <w:color w:val="0000FF"/>
            <w:lang w:val="cy-GB"/>
          </w:rPr>
          <w:t xml:space="preserve">  </w:t>
        </w:r>
        <w:r w:rsidRPr="00C33318">
          <w:rPr>
            <w:rFonts w:eastAsia="Arial" w:cstheme="minorHAnsi"/>
            <w:color w:val="0000FF"/>
            <w:u w:val="single"/>
            <w:lang w:val="cy-GB"/>
          </w:rPr>
          <w:t>www.waspi.org/</w:t>
        </w:r>
        <w:r w:rsidRPr="00C33318">
          <w:rPr>
            <w:rFonts w:eastAsia="Arial" w:cstheme="minorHAnsi"/>
            <w:color w:val="0000FF"/>
            <w:lang w:val="cy-GB"/>
          </w:rPr>
          <w:t xml:space="preserve"> </w:t>
        </w:r>
      </w:hyperlink>
    </w:p>
    <w:p w14:paraId="13877CA4" w14:textId="77777777" w:rsidR="00C33318" w:rsidRDefault="002B3440" w:rsidP="00C33318">
      <w:pPr>
        <w:spacing w:after="0" w:line="360" w:lineRule="auto"/>
        <w:rPr>
          <w:rFonts w:eastAsia="Arial" w:cstheme="minorHAnsi"/>
          <w:b/>
          <w:color w:val="1F914A"/>
          <w:sz w:val="28"/>
          <w:szCs w:val="28"/>
          <w:lang w:eastAsia="en-GB"/>
        </w:rPr>
      </w:pPr>
      <w:r w:rsidRPr="00A655EE">
        <w:rPr>
          <w:rFonts w:eastAsia="Arial" w:cstheme="minorHAnsi"/>
          <w:b/>
          <w:color w:val="1F914A"/>
          <w:sz w:val="28"/>
          <w:szCs w:val="28"/>
          <w:lang w:eastAsia="en-GB"/>
        </w:rPr>
        <w:lastRenderedPageBreak/>
        <w:t>Safeguarding and Child Protection Policy (for use within schools)</w:t>
      </w:r>
    </w:p>
    <w:tbl>
      <w:tblPr>
        <w:tblStyle w:val="TableGrid0"/>
        <w:tblW w:w="9182" w:type="dxa"/>
        <w:jc w:val="center"/>
        <w:tblInd w:w="0" w:type="dxa"/>
        <w:tblCellMar>
          <w:top w:w="8" w:type="dxa"/>
          <w:left w:w="108" w:type="dxa"/>
          <w:right w:w="115" w:type="dxa"/>
        </w:tblCellMar>
        <w:tblLook w:val="04A0" w:firstRow="1" w:lastRow="0" w:firstColumn="1" w:lastColumn="0" w:noHBand="0" w:noVBand="1"/>
      </w:tblPr>
      <w:tblGrid>
        <w:gridCol w:w="4366"/>
        <w:gridCol w:w="4816"/>
      </w:tblGrid>
      <w:tr w:rsidR="00A655EE" w:rsidRPr="00961F1E" w14:paraId="305F57B6" w14:textId="77777777" w:rsidTr="00847BE7">
        <w:trPr>
          <w:trHeight w:val="286"/>
          <w:jc w:val="center"/>
        </w:trPr>
        <w:tc>
          <w:tcPr>
            <w:tcW w:w="4366" w:type="dxa"/>
            <w:tcBorders>
              <w:top w:val="single" w:sz="4" w:space="0" w:color="000000"/>
              <w:left w:val="single" w:sz="4" w:space="0" w:color="000000"/>
              <w:bottom w:val="single" w:sz="4" w:space="0" w:color="000000"/>
              <w:right w:val="single" w:sz="4" w:space="0" w:color="000000"/>
            </w:tcBorders>
          </w:tcPr>
          <w:p w14:paraId="4FC5511B" w14:textId="77777777" w:rsidR="00A655EE" w:rsidRPr="00961F1E" w:rsidRDefault="00A655EE" w:rsidP="00847BE7">
            <w:pPr>
              <w:spacing w:line="259" w:lineRule="auto"/>
              <w:rPr>
                <w:rFonts w:eastAsia="Arial" w:cstheme="minorHAnsi"/>
                <w:color w:val="000000"/>
                <w:sz w:val="24"/>
              </w:rPr>
            </w:pPr>
            <w:r w:rsidRPr="00961F1E">
              <w:rPr>
                <w:rFonts w:eastAsia="Arial" w:cstheme="minorHAnsi"/>
                <w:b/>
                <w:color w:val="000000"/>
                <w:sz w:val="24"/>
              </w:rPr>
              <w:t>Name of School:</w:t>
            </w:r>
            <w:r w:rsidRPr="00961F1E">
              <w:rPr>
                <w:rFonts w:eastAsia="Arial" w:cstheme="minorHAnsi"/>
                <w:color w:val="000000"/>
                <w:sz w:val="24"/>
              </w:rPr>
              <w:t xml:space="preserve">  </w:t>
            </w:r>
          </w:p>
        </w:tc>
        <w:tc>
          <w:tcPr>
            <w:tcW w:w="4816" w:type="dxa"/>
            <w:tcBorders>
              <w:top w:val="single" w:sz="4" w:space="0" w:color="000000"/>
              <w:left w:val="single" w:sz="4" w:space="0" w:color="000000"/>
              <w:bottom w:val="single" w:sz="4" w:space="0" w:color="000000"/>
              <w:right w:val="single" w:sz="4" w:space="0" w:color="000000"/>
            </w:tcBorders>
          </w:tcPr>
          <w:p w14:paraId="5FC5551E" w14:textId="77777777" w:rsidR="00A655EE" w:rsidRPr="00961F1E" w:rsidRDefault="00A655EE" w:rsidP="00847BE7">
            <w:pPr>
              <w:spacing w:line="259" w:lineRule="auto"/>
              <w:rPr>
                <w:rFonts w:eastAsia="Arial" w:cstheme="minorHAnsi"/>
                <w:color w:val="000000"/>
                <w:sz w:val="24"/>
              </w:rPr>
            </w:pPr>
            <w:r w:rsidRPr="00961F1E">
              <w:rPr>
                <w:rFonts w:eastAsia="Arial" w:cstheme="minorHAnsi"/>
                <w:b/>
                <w:color w:val="000000"/>
                <w:sz w:val="24"/>
              </w:rPr>
              <w:t xml:space="preserve"> </w:t>
            </w:r>
          </w:p>
        </w:tc>
      </w:tr>
      <w:tr w:rsidR="00A655EE" w:rsidRPr="00961F1E" w14:paraId="47295566" w14:textId="77777777" w:rsidTr="00847BE7">
        <w:trPr>
          <w:trHeight w:val="286"/>
          <w:jc w:val="center"/>
        </w:trPr>
        <w:tc>
          <w:tcPr>
            <w:tcW w:w="4366" w:type="dxa"/>
            <w:tcBorders>
              <w:top w:val="single" w:sz="4" w:space="0" w:color="000000"/>
              <w:left w:val="single" w:sz="4" w:space="0" w:color="000000"/>
              <w:bottom w:val="single" w:sz="4" w:space="0" w:color="000000"/>
              <w:right w:val="single" w:sz="4" w:space="0" w:color="000000"/>
            </w:tcBorders>
          </w:tcPr>
          <w:p w14:paraId="54B4A59A" w14:textId="77777777" w:rsidR="00A655EE" w:rsidRPr="00961F1E" w:rsidRDefault="00A655EE" w:rsidP="00847BE7">
            <w:pPr>
              <w:spacing w:line="259" w:lineRule="auto"/>
              <w:rPr>
                <w:rFonts w:eastAsia="Arial" w:cstheme="minorHAnsi"/>
                <w:color w:val="000000"/>
                <w:sz w:val="24"/>
              </w:rPr>
            </w:pPr>
            <w:r w:rsidRPr="00961F1E">
              <w:rPr>
                <w:rFonts w:eastAsia="Arial" w:cstheme="minorHAnsi"/>
                <w:b/>
                <w:color w:val="000000"/>
                <w:sz w:val="24"/>
              </w:rPr>
              <w:t xml:space="preserve">Date of Policy: </w:t>
            </w:r>
          </w:p>
        </w:tc>
        <w:tc>
          <w:tcPr>
            <w:tcW w:w="4816" w:type="dxa"/>
            <w:tcBorders>
              <w:top w:val="single" w:sz="4" w:space="0" w:color="000000"/>
              <w:left w:val="single" w:sz="4" w:space="0" w:color="000000"/>
              <w:bottom w:val="single" w:sz="4" w:space="0" w:color="000000"/>
              <w:right w:val="single" w:sz="4" w:space="0" w:color="000000"/>
            </w:tcBorders>
          </w:tcPr>
          <w:p w14:paraId="3141DF89" w14:textId="77777777" w:rsidR="00A655EE" w:rsidRPr="00961F1E" w:rsidRDefault="00A655EE" w:rsidP="00847BE7">
            <w:pPr>
              <w:spacing w:line="259" w:lineRule="auto"/>
              <w:rPr>
                <w:rFonts w:eastAsia="Arial" w:cstheme="minorHAnsi"/>
                <w:color w:val="000000"/>
                <w:sz w:val="24"/>
              </w:rPr>
            </w:pPr>
            <w:r w:rsidRPr="00961F1E">
              <w:rPr>
                <w:rFonts w:eastAsia="Arial" w:cstheme="minorHAnsi"/>
                <w:b/>
                <w:color w:val="000000"/>
                <w:sz w:val="24"/>
              </w:rPr>
              <w:t xml:space="preserve"> </w:t>
            </w:r>
          </w:p>
        </w:tc>
      </w:tr>
      <w:tr w:rsidR="00A655EE" w:rsidRPr="00961F1E" w14:paraId="2FA6797D" w14:textId="77777777" w:rsidTr="00847BE7">
        <w:trPr>
          <w:trHeight w:val="286"/>
          <w:jc w:val="center"/>
        </w:trPr>
        <w:tc>
          <w:tcPr>
            <w:tcW w:w="4366" w:type="dxa"/>
            <w:tcBorders>
              <w:top w:val="single" w:sz="4" w:space="0" w:color="000000"/>
              <w:left w:val="single" w:sz="4" w:space="0" w:color="000000"/>
              <w:bottom w:val="single" w:sz="4" w:space="0" w:color="000000"/>
              <w:right w:val="single" w:sz="4" w:space="0" w:color="000000"/>
            </w:tcBorders>
          </w:tcPr>
          <w:p w14:paraId="17BE009A" w14:textId="77777777" w:rsidR="00A655EE" w:rsidRPr="00961F1E" w:rsidRDefault="00A655EE" w:rsidP="00847BE7">
            <w:pPr>
              <w:spacing w:line="259" w:lineRule="auto"/>
              <w:rPr>
                <w:rFonts w:eastAsia="Arial" w:cstheme="minorHAnsi"/>
                <w:b/>
                <w:color w:val="000000"/>
                <w:sz w:val="24"/>
              </w:rPr>
            </w:pPr>
            <w:r w:rsidRPr="00961F1E">
              <w:rPr>
                <w:rFonts w:eastAsia="Arial" w:cstheme="minorHAnsi"/>
                <w:b/>
                <w:color w:val="000000"/>
                <w:sz w:val="24"/>
              </w:rPr>
              <w:t>Version 003 dated:</w:t>
            </w:r>
          </w:p>
        </w:tc>
        <w:tc>
          <w:tcPr>
            <w:tcW w:w="4816" w:type="dxa"/>
            <w:tcBorders>
              <w:top w:val="single" w:sz="4" w:space="0" w:color="000000"/>
              <w:left w:val="single" w:sz="4" w:space="0" w:color="000000"/>
              <w:bottom w:val="single" w:sz="4" w:space="0" w:color="000000"/>
              <w:right w:val="single" w:sz="4" w:space="0" w:color="000000"/>
            </w:tcBorders>
          </w:tcPr>
          <w:p w14:paraId="6F29BF8D" w14:textId="77777777" w:rsidR="00A655EE" w:rsidRPr="00961F1E" w:rsidRDefault="00A655EE" w:rsidP="00847BE7">
            <w:pPr>
              <w:spacing w:line="259" w:lineRule="auto"/>
              <w:rPr>
                <w:rFonts w:eastAsia="Arial" w:cstheme="minorHAnsi"/>
                <w:b/>
                <w:color w:val="000000"/>
                <w:sz w:val="24"/>
              </w:rPr>
            </w:pPr>
            <w:r w:rsidRPr="00961F1E">
              <w:rPr>
                <w:rFonts w:eastAsia="Arial" w:cstheme="minorHAnsi"/>
                <w:b/>
                <w:color w:val="000000"/>
                <w:sz w:val="24"/>
              </w:rPr>
              <w:t xml:space="preserve"> January 2025</w:t>
            </w:r>
          </w:p>
        </w:tc>
      </w:tr>
      <w:tr w:rsidR="00A655EE" w:rsidRPr="00961F1E" w14:paraId="2A7AA604" w14:textId="77777777" w:rsidTr="00847BE7">
        <w:trPr>
          <w:trHeight w:val="288"/>
          <w:jc w:val="center"/>
        </w:trPr>
        <w:tc>
          <w:tcPr>
            <w:tcW w:w="4366" w:type="dxa"/>
            <w:tcBorders>
              <w:top w:val="single" w:sz="4" w:space="0" w:color="000000"/>
              <w:left w:val="single" w:sz="4" w:space="0" w:color="000000"/>
              <w:bottom w:val="single" w:sz="4" w:space="0" w:color="000000"/>
              <w:right w:val="single" w:sz="4" w:space="0" w:color="000000"/>
            </w:tcBorders>
          </w:tcPr>
          <w:p w14:paraId="208F6E3A" w14:textId="77777777" w:rsidR="00A655EE" w:rsidRPr="00961F1E" w:rsidRDefault="00A655EE" w:rsidP="00847BE7">
            <w:pPr>
              <w:spacing w:line="259" w:lineRule="auto"/>
              <w:rPr>
                <w:rFonts w:eastAsia="Arial" w:cstheme="minorHAnsi"/>
                <w:color w:val="000000"/>
                <w:sz w:val="24"/>
              </w:rPr>
            </w:pPr>
            <w:r w:rsidRPr="00961F1E">
              <w:rPr>
                <w:rFonts w:eastAsia="Arial" w:cstheme="minorHAnsi"/>
                <w:b/>
                <w:color w:val="000000"/>
                <w:sz w:val="24"/>
              </w:rPr>
              <w:t xml:space="preserve">Date Adopted by Governing Body: </w:t>
            </w:r>
          </w:p>
        </w:tc>
        <w:tc>
          <w:tcPr>
            <w:tcW w:w="4816" w:type="dxa"/>
            <w:tcBorders>
              <w:top w:val="single" w:sz="4" w:space="0" w:color="000000"/>
              <w:left w:val="single" w:sz="4" w:space="0" w:color="000000"/>
              <w:bottom w:val="single" w:sz="4" w:space="0" w:color="000000"/>
              <w:right w:val="single" w:sz="4" w:space="0" w:color="000000"/>
            </w:tcBorders>
          </w:tcPr>
          <w:p w14:paraId="39847B4A" w14:textId="77777777" w:rsidR="00A655EE" w:rsidRPr="00961F1E" w:rsidRDefault="00A655EE" w:rsidP="00847BE7">
            <w:pPr>
              <w:spacing w:line="259" w:lineRule="auto"/>
              <w:rPr>
                <w:rFonts w:eastAsia="Arial" w:cstheme="minorHAnsi"/>
                <w:color w:val="000000"/>
                <w:sz w:val="24"/>
              </w:rPr>
            </w:pPr>
            <w:r w:rsidRPr="00961F1E">
              <w:rPr>
                <w:rFonts w:eastAsia="Arial" w:cstheme="minorHAnsi"/>
                <w:b/>
                <w:color w:val="000000"/>
                <w:sz w:val="24"/>
              </w:rPr>
              <w:t xml:space="preserve"> </w:t>
            </w:r>
          </w:p>
        </w:tc>
      </w:tr>
      <w:tr w:rsidR="00A655EE" w:rsidRPr="00961F1E" w14:paraId="5DE0333F" w14:textId="77777777" w:rsidTr="00847BE7">
        <w:trPr>
          <w:trHeight w:val="286"/>
          <w:jc w:val="center"/>
        </w:trPr>
        <w:tc>
          <w:tcPr>
            <w:tcW w:w="4366" w:type="dxa"/>
            <w:tcBorders>
              <w:top w:val="single" w:sz="4" w:space="0" w:color="000000"/>
              <w:left w:val="single" w:sz="4" w:space="0" w:color="000000"/>
              <w:bottom w:val="single" w:sz="4" w:space="0" w:color="000000"/>
              <w:right w:val="single" w:sz="4" w:space="0" w:color="000000"/>
            </w:tcBorders>
          </w:tcPr>
          <w:p w14:paraId="3E3FC304" w14:textId="77777777" w:rsidR="00A655EE" w:rsidRPr="00961F1E" w:rsidRDefault="00A655EE" w:rsidP="00847BE7">
            <w:pPr>
              <w:spacing w:line="259" w:lineRule="auto"/>
              <w:rPr>
                <w:rFonts w:eastAsia="Arial" w:cstheme="minorHAnsi"/>
                <w:color w:val="000000"/>
                <w:sz w:val="24"/>
              </w:rPr>
            </w:pPr>
            <w:r w:rsidRPr="00961F1E">
              <w:rPr>
                <w:rFonts w:eastAsia="Arial" w:cstheme="minorHAnsi"/>
                <w:b/>
                <w:color w:val="000000"/>
                <w:sz w:val="24"/>
              </w:rPr>
              <w:t xml:space="preserve">Annual Review Date: </w:t>
            </w:r>
          </w:p>
        </w:tc>
        <w:tc>
          <w:tcPr>
            <w:tcW w:w="4816" w:type="dxa"/>
            <w:tcBorders>
              <w:top w:val="single" w:sz="4" w:space="0" w:color="000000"/>
              <w:left w:val="single" w:sz="4" w:space="0" w:color="000000"/>
              <w:bottom w:val="single" w:sz="4" w:space="0" w:color="000000"/>
              <w:right w:val="single" w:sz="4" w:space="0" w:color="000000"/>
            </w:tcBorders>
          </w:tcPr>
          <w:p w14:paraId="2F2948F2" w14:textId="77777777" w:rsidR="00A655EE" w:rsidRPr="00961F1E" w:rsidRDefault="00A655EE" w:rsidP="00847BE7">
            <w:pPr>
              <w:spacing w:line="259" w:lineRule="auto"/>
              <w:rPr>
                <w:rFonts w:eastAsia="Arial" w:cstheme="minorHAnsi"/>
                <w:color w:val="000000"/>
                <w:sz w:val="24"/>
              </w:rPr>
            </w:pPr>
            <w:r w:rsidRPr="00961F1E">
              <w:rPr>
                <w:rFonts w:eastAsia="Arial" w:cstheme="minorHAnsi"/>
                <w:b/>
                <w:color w:val="000000"/>
                <w:sz w:val="24"/>
              </w:rPr>
              <w:t xml:space="preserve"> </w:t>
            </w:r>
          </w:p>
        </w:tc>
      </w:tr>
    </w:tbl>
    <w:p w14:paraId="7D1ACEBA" w14:textId="77777777" w:rsidR="00A655EE" w:rsidRDefault="00A655EE" w:rsidP="00C33318">
      <w:pPr>
        <w:spacing w:after="0" w:line="360" w:lineRule="auto"/>
        <w:rPr>
          <w:rFonts w:eastAsia="Arial" w:cstheme="minorHAnsi"/>
          <w:b/>
          <w:color w:val="1F914A"/>
          <w:sz w:val="28"/>
          <w:szCs w:val="28"/>
          <w:lang w:eastAsia="en-GB"/>
        </w:rPr>
      </w:pPr>
    </w:p>
    <w:p w14:paraId="0879A36B" w14:textId="77777777" w:rsidR="00A655EE" w:rsidRPr="00961F1E" w:rsidRDefault="00A655EE" w:rsidP="00A655EE">
      <w:pPr>
        <w:keepNext/>
        <w:keepLines/>
        <w:spacing w:after="5" w:line="250" w:lineRule="auto"/>
        <w:ind w:left="10" w:right="867" w:hanging="10"/>
        <w:jc w:val="center"/>
        <w:outlineLvl w:val="2"/>
        <w:rPr>
          <w:rFonts w:eastAsia="Arial" w:cstheme="minorHAnsi"/>
          <w:b/>
          <w:color w:val="000000"/>
          <w:sz w:val="28"/>
          <w:szCs w:val="28"/>
          <w:u w:color="000000"/>
          <w:lang w:eastAsia="en-GB"/>
        </w:rPr>
      </w:pPr>
      <w:r w:rsidRPr="00961F1E">
        <w:rPr>
          <w:rFonts w:eastAsia="Arial" w:cstheme="minorHAnsi"/>
          <w:b/>
          <w:color w:val="000000"/>
          <w:sz w:val="28"/>
          <w:szCs w:val="28"/>
          <w:u w:color="000000"/>
          <w:lang w:eastAsia="en-GB"/>
        </w:rPr>
        <w:t>School Safeguarding Personnel and Contact Numbers</w:t>
      </w:r>
    </w:p>
    <w:p w14:paraId="3D7EFE70" w14:textId="77777777" w:rsidR="00A655EE" w:rsidRDefault="00A655EE" w:rsidP="00A655EE">
      <w:pPr>
        <w:spacing w:after="0" w:line="360" w:lineRule="auto"/>
        <w:jc w:val="center"/>
        <w:rPr>
          <w:rFonts w:eastAsia="Arial" w:cstheme="minorHAnsi"/>
          <w:b/>
          <w:color w:val="1F914A"/>
          <w:sz w:val="28"/>
          <w:szCs w:val="28"/>
          <w:lang w:eastAsia="en-GB"/>
        </w:rPr>
      </w:pPr>
    </w:p>
    <w:tbl>
      <w:tblPr>
        <w:tblW w:w="96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7"/>
        <w:gridCol w:w="4812"/>
      </w:tblGrid>
      <w:tr w:rsidR="00A655EE" w:rsidRPr="00961F1E" w14:paraId="6135488D" w14:textId="77777777" w:rsidTr="00847BE7">
        <w:trPr>
          <w:trHeight w:val="935"/>
          <w:jc w:val="center"/>
        </w:trPr>
        <w:tc>
          <w:tcPr>
            <w:tcW w:w="4817" w:type="dxa"/>
          </w:tcPr>
          <w:p w14:paraId="4BF3DBDD" w14:textId="77777777" w:rsidR="00961F1E" w:rsidRDefault="00961F1E" w:rsidP="00961F1E">
            <w:pPr>
              <w:widowControl w:val="0"/>
              <w:autoSpaceDE w:val="0"/>
              <w:autoSpaceDN w:val="0"/>
              <w:spacing w:before="4" w:after="0" w:line="240" w:lineRule="auto"/>
              <w:jc w:val="center"/>
              <w:rPr>
                <w:rFonts w:eastAsia="Arial MT" w:cstheme="minorHAnsi"/>
                <w:b/>
                <w:lang w:val="en-US"/>
              </w:rPr>
            </w:pPr>
          </w:p>
          <w:p w14:paraId="65468A92" w14:textId="77777777" w:rsidR="00A655EE" w:rsidRPr="00961F1E" w:rsidRDefault="00A655EE" w:rsidP="00961F1E">
            <w:pPr>
              <w:widowControl w:val="0"/>
              <w:autoSpaceDE w:val="0"/>
              <w:autoSpaceDN w:val="0"/>
              <w:spacing w:before="4" w:after="0" w:line="240" w:lineRule="auto"/>
              <w:jc w:val="center"/>
              <w:rPr>
                <w:rFonts w:eastAsia="Arial MT" w:cstheme="minorHAnsi"/>
                <w:b/>
                <w:lang w:val="en-US"/>
              </w:rPr>
            </w:pPr>
            <w:r w:rsidRPr="00961F1E">
              <w:rPr>
                <w:rFonts w:eastAsia="Arial MT" w:cstheme="minorHAnsi"/>
                <w:b/>
                <w:lang w:val="en-US"/>
              </w:rPr>
              <w:t>Safeguarding</w:t>
            </w:r>
            <w:r w:rsidRPr="00961F1E">
              <w:rPr>
                <w:rFonts w:eastAsia="Arial MT" w:cstheme="minorHAnsi"/>
                <w:b/>
                <w:spacing w:val="-4"/>
                <w:lang w:val="en-US"/>
              </w:rPr>
              <w:t xml:space="preserve"> </w:t>
            </w:r>
            <w:r w:rsidRPr="00961F1E">
              <w:rPr>
                <w:rFonts w:eastAsia="Arial MT" w:cstheme="minorHAnsi"/>
                <w:b/>
                <w:lang w:val="en-US"/>
              </w:rPr>
              <w:t>Personnel</w:t>
            </w:r>
          </w:p>
        </w:tc>
        <w:tc>
          <w:tcPr>
            <w:tcW w:w="4812" w:type="dxa"/>
          </w:tcPr>
          <w:p w14:paraId="5E3EE259" w14:textId="77777777" w:rsidR="00961F1E" w:rsidRDefault="00961F1E" w:rsidP="00961F1E">
            <w:pPr>
              <w:pStyle w:val="ListParagraph"/>
              <w:rPr>
                <w:b/>
                <w:lang w:val="en-US"/>
              </w:rPr>
            </w:pPr>
          </w:p>
          <w:p w14:paraId="2D7E4BF9" w14:textId="77777777" w:rsidR="00A655EE" w:rsidRPr="00961F1E" w:rsidRDefault="00A655EE" w:rsidP="00961F1E">
            <w:pPr>
              <w:pStyle w:val="ListParagraph"/>
              <w:jc w:val="center"/>
              <w:rPr>
                <w:b/>
                <w:lang w:val="en-US"/>
              </w:rPr>
            </w:pPr>
            <w:r w:rsidRPr="00961F1E">
              <w:rPr>
                <w:b/>
                <w:lang w:val="en-US"/>
              </w:rPr>
              <w:t>Contact</w:t>
            </w:r>
            <w:r w:rsidRPr="00961F1E">
              <w:rPr>
                <w:b/>
                <w:spacing w:val="-5"/>
                <w:lang w:val="en-US"/>
              </w:rPr>
              <w:t xml:space="preserve"> </w:t>
            </w:r>
            <w:r w:rsidRPr="00961F1E">
              <w:rPr>
                <w:b/>
                <w:lang w:val="en-US"/>
              </w:rPr>
              <w:t>Details</w:t>
            </w:r>
          </w:p>
        </w:tc>
      </w:tr>
      <w:tr w:rsidR="00A655EE" w:rsidRPr="00961F1E" w14:paraId="2EDAC17A" w14:textId="77777777" w:rsidTr="00847BE7">
        <w:trPr>
          <w:trHeight w:val="935"/>
          <w:jc w:val="center"/>
        </w:trPr>
        <w:tc>
          <w:tcPr>
            <w:tcW w:w="4817" w:type="dxa"/>
          </w:tcPr>
          <w:p w14:paraId="542D32CC" w14:textId="77777777" w:rsidR="00A655EE" w:rsidRPr="00961F1E" w:rsidRDefault="00A655EE" w:rsidP="00847BE7">
            <w:pPr>
              <w:widowControl w:val="0"/>
              <w:autoSpaceDE w:val="0"/>
              <w:autoSpaceDN w:val="0"/>
              <w:spacing w:before="1" w:after="0" w:line="252" w:lineRule="auto"/>
              <w:ind w:right="1395"/>
              <w:rPr>
                <w:rFonts w:eastAsia="Arial MT" w:cstheme="minorHAnsi"/>
                <w:lang w:val="en-US"/>
              </w:rPr>
            </w:pPr>
            <w:r w:rsidRPr="00961F1E">
              <w:rPr>
                <w:rFonts w:eastAsia="Arial MT" w:cstheme="minorHAnsi"/>
                <w:lang w:val="en-US"/>
              </w:rPr>
              <w:t xml:space="preserve"> Governor</w:t>
            </w:r>
            <w:r w:rsidRPr="00961F1E">
              <w:rPr>
                <w:rFonts w:eastAsia="Arial MT" w:cstheme="minorHAnsi"/>
                <w:spacing w:val="-5"/>
                <w:lang w:val="en-US"/>
              </w:rPr>
              <w:t xml:space="preserve"> </w:t>
            </w:r>
            <w:r w:rsidRPr="00961F1E">
              <w:rPr>
                <w:rFonts w:eastAsia="Arial MT" w:cstheme="minorHAnsi"/>
                <w:lang w:val="en-US"/>
              </w:rPr>
              <w:t>with</w:t>
            </w:r>
            <w:r w:rsidRPr="00961F1E">
              <w:rPr>
                <w:rFonts w:eastAsia="Arial MT" w:cstheme="minorHAnsi"/>
                <w:spacing w:val="-4"/>
                <w:lang w:val="en-US"/>
              </w:rPr>
              <w:t xml:space="preserve"> </w:t>
            </w:r>
            <w:r w:rsidRPr="00961F1E">
              <w:rPr>
                <w:rFonts w:eastAsia="Arial MT" w:cstheme="minorHAnsi"/>
                <w:lang w:val="en-US"/>
              </w:rPr>
              <w:t>responsibility</w:t>
            </w:r>
            <w:r w:rsidRPr="00961F1E">
              <w:rPr>
                <w:rFonts w:eastAsia="Arial MT" w:cstheme="minorHAnsi"/>
                <w:spacing w:val="-4"/>
                <w:lang w:val="en-US"/>
              </w:rPr>
              <w:t xml:space="preserve"> </w:t>
            </w:r>
            <w:r w:rsidRPr="00961F1E">
              <w:rPr>
                <w:rFonts w:eastAsia="Arial MT" w:cstheme="minorHAnsi"/>
                <w:lang w:val="en-US"/>
              </w:rPr>
              <w:t>for</w:t>
            </w:r>
            <w:r w:rsidRPr="00961F1E">
              <w:rPr>
                <w:rFonts w:eastAsia="Arial MT" w:cstheme="minorHAnsi"/>
                <w:spacing w:val="-64"/>
                <w:lang w:val="en-US"/>
              </w:rPr>
              <w:t xml:space="preserve">    </w:t>
            </w:r>
            <w:r w:rsidRPr="00961F1E">
              <w:rPr>
                <w:rFonts w:eastAsia="Arial MT" w:cstheme="minorHAnsi"/>
                <w:lang w:val="en-US"/>
              </w:rPr>
              <w:t>Safeguarding:</w:t>
            </w:r>
          </w:p>
        </w:tc>
        <w:tc>
          <w:tcPr>
            <w:tcW w:w="4812" w:type="dxa"/>
          </w:tcPr>
          <w:p w14:paraId="65029353" w14:textId="77777777" w:rsidR="00A655EE" w:rsidRPr="00961F1E" w:rsidRDefault="00A655EE" w:rsidP="00847BE7">
            <w:pPr>
              <w:widowControl w:val="0"/>
              <w:autoSpaceDE w:val="0"/>
              <w:autoSpaceDN w:val="0"/>
              <w:spacing w:before="125" w:after="0" w:line="240" w:lineRule="auto"/>
              <w:ind w:left="105"/>
              <w:rPr>
                <w:rFonts w:eastAsia="Arial MT" w:cstheme="minorHAnsi"/>
                <w:lang w:val="en-US"/>
              </w:rPr>
            </w:pPr>
          </w:p>
        </w:tc>
      </w:tr>
      <w:tr w:rsidR="00A655EE" w:rsidRPr="00961F1E" w14:paraId="7F0E153E" w14:textId="77777777" w:rsidTr="00847BE7">
        <w:trPr>
          <w:trHeight w:val="655"/>
          <w:jc w:val="center"/>
        </w:trPr>
        <w:tc>
          <w:tcPr>
            <w:tcW w:w="4817" w:type="dxa"/>
          </w:tcPr>
          <w:p w14:paraId="193D357F" w14:textId="77777777" w:rsidR="00A655EE" w:rsidRPr="00961F1E" w:rsidRDefault="00A655EE" w:rsidP="00847BE7">
            <w:pPr>
              <w:widowControl w:val="0"/>
              <w:autoSpaceDE w:val="0"/>
              <w:autoSpaceDN w:val="0"/>
              <w:spacing w:after="0" w:line="240" w:lineRule="auto"/>
              <w:rPr>
                <w:rFonts w:eastAsia="Arial MT" w:cstheme="minorHAnsi"/>
                <w:lang w:val="en-US"/>
              </w:rPr>
            </w:pPr>
            <w:r w:rsidRPr="00961F1E">
              <w:rPr>
                <w:rFonts w:eastAsia="Arial MT" w:cstheme="minorHAnsi"/>
                <w:b/>
                <w:lang w:val="en-US"/>
              </w:rPr>
              <w:t xml:space="preserve"> </w:t>
            </w:r>
            <w:r w:rsidRPr="00961F1E">
              <w:rPr>
                <w:rFonts w:eastAsia="Arial MT" w:cstheme="minorHAnsi"/>
                <w:lang w:val="en-US"/>
              </w:rPr>
              <w:t>Head</w:t>
            </w:r>
            <w:r w:rsidRPr="00961F1E">
              <w:rPr>
                <w:rFonts w:eastAsia="Arial MT" w:cstheme="minorHAnsi"/>
                <w:spacing w:val="-2"/>
                <w:lang w:val="en-US"/>
              </w:rPr>
              <w:t xml:space="preserve"> </w:t>
            </w:r>
            <w:r w:rsidRPr="00961F1E">
              <w:rPr>
                <w:rFonts w:eastAsia="Arial MT" w:cstheme="minorHAnsi"/>
                <w:lang w:val="en-US"/>
              </w:rPr>
              <w:t>Teacher:</w:t>
            </w:r>
          </w:p>
        </w:tc>
        <w:tc>
          <w:tcPr>
            <w:tcW w:w="4812" w:type="dxa"/>
          </w:tcPr>
          <w:p w14:paraId="5C3A0A3F" w14:textId="77777777" w:rsidR="00A655EE" w:rsidRPr="00961F1E" w:rsidRDefault="00A655EE" w:rsidP="00847BE7">
            <w:pPr>
              <w:widowControl w:val="0"/>
              <w:autoSpaceDE w:val="0"/>
              <w:autoSpaceDN w:val="0"/>
              <w:spacing w:before="3" w:after="0" w:line="240" w:lineRule="auto"/>
              <w:rPr>
                <w:rFonts w:eastAsia="Arial MT" w:cstheme="minorHAnsi"/>
                <w:b/>
                <w:lang w:val="en-US"/>
              </w:rPr>
            </w:pPr>
          </w:p>
          <w:p w14:paraId="39A80D2C" w14:textId="77777777" w:rsidR="00A655EE" w:rsidRPr="00961F1E" w:rsidRDefault="00A655EE" w:rsidP="00847BE7">
            <w:pPr>
              <w:widowControl w:val="0"/>
              <w:autoSpaceDE w:val="0"/>
              <w:autoSpaceDN w:val="0"/>
              <w:spacing w:after="0" w:line="240" w:lineRule="auto"/>
              <w:ind w:left="95"/>
              <w:rPr>
                <w:rFonts w:eastAsia="Arial MT" w:cstheme="minorHAnsi"/>
                <w:lang w:val="en-US"/>
              </w:rPr>
            </w:pPr>
          </w:p>
        </w:tc>
      </w:tr>
      <w:tr w:rsidR="00A655EE" w:rsidRPr="00961F1E" w14:paraId="019AB379" w14:textId="77777777" w:rsidTr="00847BE7">
        <w:trPr>
          <w:trHeight w:val="1060"/>
          <w:jc w:val="center"/>
        </w:trPr>
        <w:tc>
          <w:tcPr>
            <w:tcW w:w="4817" w:type="dxa"/>
          </w:tcPr>
          <w:p w14:paraId="5A51D792" w14:textId="77777777" w:rsidR="00A655EE" w:rsidRPr="00961F1E" w:rsidRDefault="00A655EE" w:rsidP="00847BE7">
            <w:pPr>
              <w:widowControl w:val="0"/>
              <w:autoSpaceDE w:val="0"/>
              <w:autoSpaceDN w:val="0"/>
              <w:spacing w:before="130" w:after="0" w:line="240" w:lineRule="auto"/>
              <w:rPr>
                <w:rFonts w:eastAsia="Arial MT" w:cstheme="minorHAnsi"/>
                <w:lang w:val="en-US"/>
              </w:rPr>
            </w:pPr>
            <w:r w:rsidRPr="00961F1E">
              <w:rPr>
                <w:rFonts w:eastAsia="Arial MT" w:cstheme="minorHAnsi"/>
                <w:lang w:val="en-US"/>
              </w:rPr>
              <w:t xml:space="preserve"> Designated</w:t>
            </w:r>
            <w:r w:rsidRPr="00961F1E">
              <w:rPr>
                <w:rFonts w:eastAsia="Arial MT" w:cstheme="minorHAnsi"/>
                <w:spacing w:val="-4"/>
                <w:lang w:val="en-US"/>
              </w:rPr>
              <w:t xml:space="preserve"> </w:t>
            </w:r>
            <w:r w:rsidRPr="00961F1E">
              <w:rPr>
                <w:rFonts w:eastAsia="Arial MT" w:cstheme="minorHAnsi"/>
                <w:lang w:val="en-US"/>
              </w:rPr>
              <w:t>Safeguarding</w:t>
            </w:r>
            <w:r w:rsidRPr="00961F1E">
              <w:rPr>
                <w:rFonts w:eastAsia="Arial MT" w:cstheme="minorHAnsi"/>
                <w:spacing w:val="-3"/>
                <w:lang w:val="en-US"/>
              </w:rPr>
              <w:t xml:space="preserve"> </w:t>
            </w:r>
            <w:r w:rsidRPr="00961F1E">
              <w:rPr>
                <w:rFonts w:eastAsia="Arial MT" w:cstheme="minorHAnsi"/>
                <w:lang w:val="en-US"/>
              </w:rPr>
              <w:t>Person:</w:t>
            </w:r>
          </w:p>
        </w:tc>
        <w:tc>
          <w:tcPr>
            <w:tcW w:w="4812" w:type="dxa"/>
          </w:tcPr>
          <w:p w14:paraId="10C7D32F" w14:textId="77777777" w:rsidR="00A655EE" w:rsidRPr="00961F1E" w:rsidRDefault="00A655EE" w:rsidP="00847BE7">
            <w:pPr>
              <w:widowControl w:val="0"/>
              <w:autoSpaceDE w:val="0"/>
              <w:autoSpaceDN w:val="0"/>
              <w:spacing w:before="9" w:after="0" w:line="240" w:lineRule="auto"/>
              <w:rPr>
                <w:rFonts w:eastAsia="Arial MT" w:cstheme="minorHAnsi"/>
                <w:b/>
                <w:lang w:val="en-US"/>
              </w:rPr>
            </w:pPr>
          </w:p>
          <w:p w14:paraId="5CFD6F10" w14:textId="77777777" w:rsidR="00A655EE" w:rsidRPr="00961F1E" w:rsidRDefault="00A655EE" w:rsidP="00847BE7">
            <w:pPr>
              <w:widowControl w:val="0"/>
              <w:autoSpaceDE w:val="0"/>
              <w:autoSpaceDN w:val="0"/>
              <w:spacing w:after="0" w:line="240" w:lineRule="auto"/>
              <w:ind w:left="105"/>
              <w:rPr>
                <w:rFonts w:eastAsia="Arial MT" w:cstheme="minorHAnsi"/>
                <w:lang w:val="en-US"/>
              </w:rPr>
            </w:pPr>
          </w:p>
        </w:tc>
      </w:tr>
      <w:tr w:rsidR="00A655EE" w:rsidRPr="00961F1E" w14:paraId="6FD954F5" w14:textId="77777777" w:rsidTr="00847BE7">
        <w:trPr>
          <w:trHeight w:val="660"/>
          <w:jc w:val="center"/>
        </w:trPr>
        <w:tc>
          <w:tcPr>
            <w:tcW w:w="4817" w:type="dxa"/>
          </w:tcPr>
          <w:p w14:paraId="26E3E9B2" w14:textId="77777777" w:rsidR="00A655EE" w:rsidRPr="00961F1E" w:rsidRDefault="00A655EE" w:rsidP="00847BE7">
            <w:pPr>
              <w:widowControl w:val="0"/>
              <w:autoSpaceDE w:val="0"/>
              <w:autoSpaceDN w:val="0"/>
              <w:spacing w:before="3" w:after="0" w:line="240" w:lineRule="auto"/>
              <w:rPr>
                <w:rFonts w:eastAsia="Arial MT" w:cstheme="minorHAnsi"/>
                <w:b/>
                <w:lang w:val="en-US"/>
              </w:rPr>
            </w:pPr>
          </w:p>
          <w:p w14:paraId="1089291C" w14:textId="77777777" w:rsidR="00A655EE" w:rsidRPr="00961F1E" w:rsidRDefault="00A655EE" w:rsidP="00847BE7">
            <w:pPr>
              <w:widowControl w:val="0"/>
              <w:autoSpaceDE w:val="0"/>
              <w:autoSpaceDN w:val="0"/>
              <w:spacing w:after="0" w:line="240" w:lineRule="auto"/>
              <w:rPr>
                <w:rFonts w:eastAsia="Arial MT" w:cstheme="minorHAnsi"/>
                <w:lang w:val="en-US"/>
              </w:rPr>
            </w:pPr>
            <w:r w:rsidRPr="00961F1E">
              <w:rPr>
                <w:rFonts w:eastAsia="Arial MT" w:cstheme="minorHAnsi"/>
                <w:lang w:val="en-US"/>
              </w:rPr>
              <w:t xml:space="preserve"> Deputy</w:t>
            </w:r>
            <w:r w:rsidRPr="00961F1E">
              <w:rPr>
                <w:rFonts w:eastAsia="Arial MT" w:cstheme="minorHAnsi"/>
                <w:spacing w:val="-4"/>
                <w:lang w:val="en-US"/>
              </w:rPr>
              <w:t xml:space="preserve"> </w:t>
            </w:r>
            <w:r w:rsidRPr="00961F1E">
              <w:rPr>
                <w:rFonts w:eastAsia="Arial MT" w:cstheme="minorHAnsi"/>
                <w:lang w:val="en-US"/>
              </w:rPr>
              <w:t>Safeguarding</w:t>
            </w:r>
            <w:r w:rsidRPr="00961F1E">
              <w:rPr>
                <w:rFonts w:eastAsia="Arial MT" w:cstheme="minorHAnsi"/>
                <w:spacing w:val="-2"/>
                <w:lang w:val="en-US"/>
              </w:rPr>
              <w:t xml:space="preserve"> </w:t>
            </w:r>
            <w:r w:rsidRPr="00961F1E">
              <w:rPr>
                <w:rFonts w:eastAsia="Arial MT" w:cstheme="minorHAnsi"/>
                <w:lang w:val="en-US"/>
              </w:rPr>
              <w:t>Person:</w:t>
            </w:r>
          </w:p>
        </w:tc>
        <w:tc>
          <w:tcPr>
            <w:tcW w:w="4812" w:type="dxa"/>
          </w:tcPr>
          <w:p w14:paraId="78FAD52C" w14:textId="77777777" w:rsidR="00A655EE" w:rsidRPr="00961F1E" w:rsidRDefault="00A655EE" w:rsidP="00847BE7">
            <w:pPr>
              <w:widowControl w:val="0"/>
              <w:autoSpaceDE w:val="0"/>
              <w:autoSpaceDN w:val="0"/>
              <w:spacing w:before="3" w:after="0" w:line="240" w:lineRule="auto"/>
              <w:rPr>
                <w:rFonts w:eastAsia="Arial MT" w:cstheme="minorHAnsi"/>
                <w:b/>
                <w:lang w:val="en-US"/>
              </w:rPr>
            </w:pPr>
          </w:p>
          <w:p w14:paraId="49D0F1CE" w14:textId="77777777" w:rsidR="00A655EE" w:rsidRPr="00961F1E" w:rsidRDefault="00A655EE" w:rsidP="00847BE7">
            <w:pPr>
              <w:widowControl w:val="0"/>
              <w:autoSpaceDE w:val="0"/>
              <w:autoSpaceDN w:val="0"/>
              <w:spacing w:after="0" w:line="240" w:lineRule="auto"/>
              <w:ind w:left="105"/>
              <w:rPr>
                <w:rFonts w:eastAsia="Arial MT" w:cstheme="minorHAnsi"/>
                <w:lang w:val="en-US"/>
              </w:rPr>
            </w:pPr>
          </w:p>
        </w:tc>
      </w:tr>
      <w:tr w:rsidR="00A655EE" w:rsidRPr="00961F1E" w14:paraId="679EDD86" w14:textId="77777777" w:rsidTr="00847BE7">
        <w:trPr>
          <w:trHeight w:val="660"/>
          <w:jc w:val="center"/>
        </w:trPr>
        <w:tc>
          <w:tcPr>
            <w:tcW w:w="4817" w:type="dxa"/>
          </w:tcPr>
          <w:p w14:paraId="7F9D3522" w14:textId="77777777" w:rsidR="00A655EE" w:rsidRPr="00961F1E" w:rsidRDefault="00A655EE" w:rsidP="00847BE7">
            <w:pPr>
              <w:widowControl w:val="0"/>
              <w:autoSpaceDE w:val="0"/>
              <w:autoSpaceDN w:val="0"/>
              <w:spacing w:before="3" w:after="0" w:line="240" w:lineRule="auto"/>
              <w:rPr>
                <w:rFonts w:eastAsia="Arial MT" w:cstheme="minorHAnsi"/>
                <w:b/>
                <w:lang w:val="en-US"/>
              </w:rPr>
            </w:pPr>
          </w:p>
          <w:p w14:paraId="4D0C5C8D" w14:textId="77777777" w:rsidR="00A655EE" w:rsidRPr="00961F1E" w:rsidRDefault="00A655EE" w:rsidP="00847BE7">
            <w:pPr>
              <w:widowControl w:val="0"/>
              <w:autoSpaceDE w:val="0"/>
              <w:autoSpaceDN w:val="0"/>
              <w:spacing w:before="1" w:after="0" w:line="240" w:lineRule="auto"/>
              <w:rPr>
                <w:rFonts w:eastAsia="Arial MT" w:cstheme="minorHAnsi"/>
                <w:lang w:val="en-US"/>
              </w:rPr>
            </w:pPr>
            <w:r w:rsidRPr="00961F1E">
              <w:rPr>
                <w:rFonts w:eastAsia="Arial MT" w:cstheme="minorHAnsi"/>
                <w:lang w:val="en-US"/>
              </w:rPr>
              <w:t xml:space="preserve"> 2nd</w:t>
            </w:r>
            <w:r w:rsidRPr="00961F1E">
              <w:rPr>
                <w:rFonts w:eastAsia="Arial MT" w:cstheme="minorHAnsi"/>
                <w:spacing w:val="-2"/>
                <w:lang w:val="en-US"/>
              </w:rPr>
              <w:t xml:space="preserve"> </w:t>
            </w:r>
            <w:r w:rsidRPr="00961F1E">
              <w:rPr>
                <w:rFonts w:eastAsia="Arial MT" w:cstheme="minorHAnsi"/>
                <w:lang w:val="en-US"/>
              </w:rPr>
              <w:t>Deputy</w:t>
            </w:r>
            <w:r w:rsidRPr="00961F1E">
              <w:rPr>
                <w:rFonts w:eastAsia="Arial MT" w:cstheme="minorHAnsi"/>
                <w:spacing w:val="-3"/>
                <w:lang w:val="en-US"/>
              </w:rPr>
              <w:t xml:space="preserve"> </w:t>
            </w:r>
            <w:r w:rsidRPr="00961F1E">
              <w:rPr>
                <w:rFonts w:eastAsia="Arial MT" w:cstheme="minorHAnsi"/>
                <w:lang w:val="en-US"/>
              </w:rPr>
              <w:t>Safeguarding</w:t>
            </w:r>
            <w:r w:rsidRPr="00961F1E">
              <w:rPr>
                <w:rFonts w:eastAsia="Arial MT" w:cstheme="minorHAnsi"/>
                <w:spacing w:val="-2"/>
                <w:lang w:val="en-US"/>
              </w:rPr>
              <w:t xml:space="preserve"> </w:t>
            </w:r>
            <w:r w:rsidRPr="00961F1E">
              <w:rPr>
                <w:rFonts w:eastAsia="Arial MT" w:cstheme="minorHAnsi"/>
                <w:lang w:val="en-US"/>
              </w:rPr>
              <w:t>Person:</w:t>
            </w:r>
          </w:p>
        </w:tc>
        <w:tc>
          <w:tcPr>
            <w:tcW w:w="4812" w:type="dxa"/>
          </w:tcPr>
          <w:p w14:paraId="6E476928" w14:textId="77777777" w:rsidR="00A655EE" w:rsidRPr="00961F1E" w:rsidRDefault="00A655EE" w:rsidP="00847BE7">
            <w:pPr>
              <w:widowControl w:val="0"/>
              <w:autoSpaceDE w:val="0"/>
              <w:autoSpaceDN w:val="0"/>
              <w:spacing w:before="3" w:after="0" w:line="240" w:lineRule="auto"/>
              <w:rPr>
                <w:rFonts w:eastAsia="Arial MT" w:cstheme="minorHAnsi"/>
                <w:b/>
                <w:lang w:val="en-US"/>
              </w:rPr>
            </w:pPr>
          </w:p>
          <w:p w14:paraId="449A1EDD" w14:textId="77777777" w:rsidR="00A655EE" w:rsidRPr="00961F1E" w:rsidRDefault="00A655EE" w:rsidP="00847BE7">
            <w:pPr>
              <w:widowControl w:val="0"/>
              <w:autoSpaceDE w:val="0"/>
              <w:autoSpaceDN w:val="0"/>
              <w:spacing w:before="1" w:after="0" w:line="240" w:lineRule="auto"/>
              <w:rPr>
                <w:rFonts w:eastAsia="Arial MT" w:cstheme="minorHAnsi"/>
                <w:lang w:val="en-US"/>
              </w:rPr>
            </w:pPr>
          </w:p>
        </w:tc>
      </w:tr>
      <w:tr w:rsidR="00A655EE" w:rsidRPr="00961F1E" w14:paraId="4D1D0174" w14:textId="77777777" w:rsidTr="00847BE7">
        <w:trPr>
          <w:trHeight w:val="655"/>
          <w:jc w:val="center"/>
        </w:trPr>
        <w:tc>
          <w:tcPr>
            <w:tcW w:w="4817" w:type="dxa"/>
          </w:tcPr>
          <w:p w14:paraId="54A54455" w14:textId="77777777" w:rsidR="00A655EE" w:rsidRPr="00961F1E" w:rsidRDefault="00A655EE" w:rsidP="00847BE7">
            <w:pPr>
              <w:widowControl w:val="0"/>
              <w:autoSpaceDE w:val="0"/>
              <w:autoSpaceDN w:val="0"/>
              <w:spacing w:before="3" w:after="0" w:line="240" w:lineRule="auto"/>
              <w:rPr>
                <w:rFonts w:eastAsia="Arial MT" w:cstheme="minorHAnsi"/>
                <w:b/>
                <w:lang w:val="en-US"/>
              </w:rPr>
            </w:pPr>
          </w:p>
          <w:p w14:paraId="633B44DF" w14:textId="77777777" w:rsidR="00A655EE" w:rsidRPr="00961F1E" w:rsidRDefault="00A655EE" w:rsidP="00847BE7">
            <w:pPr>
              <w:widowControl w:val="0"/>
              <w:autoSpaceDE w:val="0"/>
              <w:autoSpaceDN w:val="0"/>
              <w:spacing w:after="0" w:line="240" w:lineRule="auto"/>
              <w:rPr>
                <w:rFonts w:eastAsia="Arial MT" w:cstheme="minorHAnsi"/>
                <w:lang w:val="en-US"/>
              </w:rPr>
            </w:pPr>
            <w:r w:rsidRPr="00961F1E">
              <w:rPr>
                <w:rFonts w:eastAsia="Arial MT" w:cstheme="minorHAnsi"/>
                <w:lang w:val="en-US"/>
              </w:rPr>
              <w:t xml:space="preserve"> 3rd</w:t>
            </w:r>
            <w:r w:rsidRPr="00961F1E">
              <w:rPr>
                <w:rFonts w:eastAsia="Arial MT" w:cstheme="minorHAnsi"/>
                <w:spacing w:val="-3"/>
                <w:lang w:val="en-US"/>
              </w:rPr>
              <w:t xml:space="preserve"> </w:t>
            </w:r>
            <w:r w:rsidRPr="00961F1E">
              <w:rPr>
                <w:rFonts w:eastAsia="Arial MT" w:cstheme="minorHAnsi"/>
                <w:lang w:val="en-US"/>
              </w:rPr>
              <w:t>Deputy</w:t>
            </w:r>
            <w:r w:rsidRPr="00961F1E">
              <w:rPr>
                <w:rFonts w:eastAsia="Arial MT" w:cstheme="minorHAnsi"/>
                <w:spacing w:val="-3"/>
                <w:lang w:val="en-US"/>
              </w:rPr>
              <w:t xml:space="preserve"> </w:t>
            </w:r>
            <w:r w:rsidRPr="00961F1E">
              <w:rPr>
                <w:rFonts w:eastAsia="Arial MT" w:cstheme="minorHAnsi"/>
                <w:lang w:val="en-US"/>
              </w:rPr>
              <w:t>Safeguarding</w:t>
            </w:r>
            <w:r w:rsidRPr="00961F1E">
              <w:rPr>
                <w:rFonts w:eastAsia="Arial MT" w:cstheme="minorHAnsi"/>
                <w:spacing w:val="-2"/>
                <w:lang w:val="en-US"/>
              </w:rPr>
              <w:t xml:space="preserve"> </w:t>
            </w:r>
            <w:r w:rsidRPr="00961F1E">
              <w:rPr>
                <w:rFonts w:eastAsia="Arial MT" w:cstheme="minorHAnsi"/>
                <w:lang w:val="en-US"/>
              </w:rPr>
              <w:t>Person:</w:t>
            </w:r>
          </w:p>
        </w:tc>
        <w:tc>
          <w:tcPr>
            <w:tcW w:w="4812" w:type="dxa"/>
          </w:tcPr>
          <w:p w14:paraId="73CE109A" w14:textId="77777777" w:rsidR="00A655EE" w:rsidRPr="00961F1E" w:rsidRDefault="00A655EE" w:rsidP="00847BE7">
            <w:pPr>
              <w:widowControl w:val="0"/>
              <w:autoSpaceDE w:val="0"/>
              <w:autoSpaceDN w:val="0"/>
              <w:spacing w:before="3" w:after="0" w:line="240" w:lineRule="auto"/>
              <w:rPr>
                <w:rFonts w:eastAsia="Arial MT" w:cstheme="minorHAnsi"/>
                <w:b/>
                <w:lang w:val="en-US"/>
              </w:rPr>
            </w:pPr>
          </w:p>
          <w:p w14:paraId="435FCBDF" w14:textId="77777777" w:rsidR="00A655EE" w:rsidRPr="00961F1E" w:rsidRDefault="00A655EE" w:rsidP="00847BE7">
            <w:pPr>
              <w:widowControl w:val="0"/>
              <w:autoSpaceDE w:val="0"/>
              <w:autoSpaceDN w:val="0"/>
              <w:spacing w:after="0" w:line="240" w:lineRule="auto"/>
              <w:ind w:left="105"/>
              <w:rPr>
                <w:rFonts w:eastAsia="Arial MT" w:cstheme="minorHAnsi"/>
                <w:lang w:val="en-US"/>
              </w:rPr>
            </w:pPr>
          </w:p>
        </w:tc>
      </w:tr>
      <w:tr w:rsidR="00A655EE" w:rsidRPr="00961F1E" w14:paraId="1D2CFE1F" w14:textId="77777777" w:rsidTr="00847BE7">
        <w:trPr>
          <w:trHeight w:val="1455"/>
          <w:jc w:val="center"/>
        </w:trPr>
        <w:tc>
          <w:tcPr>
            <w:tcW w:w="4817" w:type="dxa"/>
          </w:tcPr>
          <w:p w14:paraId="6CCD9801" w14:textId="77777777" w:rsidR="00A655EE" w:rsidRPr="00961F1E" w:rsidRDefault="00A655EE" w:rsidP="00847BE7">
            <w:pPr>
              <w:widowControl w:val="0"/>
              <w:autoSpaceDE w:val="0"/>
              <w:autoSpaceDN w:val="0"/>
              <w:spacing w:before="130" w:after="0" w:line="240" w:lineRule="auto"/>
              <w:rPr>
                <w:rFonts w:eastAsia="Arial MT" w:cstheme="minorHAnsi"/>
                <w:lang w:val="en-US"/>
              </w:rPr>
            </w:pPr>
            <w:r w:rsidRPr="00961F1E">
              <w:rPr>
                <w:rFonts w:eastAsia="Arial MT" w:cstheme="minorHAnsi"/>
                <w:lang w:val="en-US"/>
              </w:rPr>
              <w:t xml:space="preserve"> LA Safeguarding</w:t>
            </w:r>
            <w:r w:rsidRPr="00961F1E">
              <w:rPr>
                <w:rFonts w:eastAsia="Arial MT" w:cstheme="minorHAnsi"/>
                <w:spacing w:val="-3"/>
                <w:lang w:val="en-US"/>
              </w:rPr>
              <w:t xml:space="preserve"> </w:t>
            </w:r>
            <w:r w:rsidRPr="00961F1E">
              <w:rPr>
                <w:rFonts w:eastAsia="Arial MT" w:cstheme="minorHAnsi"/>
                <w:lang w:val="en-US"/>
              </w:rPr>
              <w:t>Officer for Education:</w:t>
            </w:r>
          </w:p>
        </w:tc>
        <w:tc>
          <w:tcPr>
            <w:tcW w:w="4812" w:type="dxa"/>
          </w:tcPr>
          <w:p w14:paraId="264D488A" w14:textId="77777777" w:rsidR="00A655EE" w:rsidRPr="00961F1E" w:rsidRDefault="00A655EE" w:rsidP="00847BE7">
            <w:pPr>
              <w:widowControl w:val="0"/>
              <w:autoSpaceDE w:val="0"/>
              <w:autoSpaceDN w:val="0"/>
              <w:spacing w:after="0" w:line="336" w:lineRule="auto"/>
              <w:ind w:right="577"/>
              <w:rPr>
                <w:rFonts w:eastAsia="Arial MT" w:cstheme="minorHAnsi"/>
                <w:b/>
                <w:lang w:val="en-US"/>
              </w:rPr>
            </w:pPr>
            <w:r w:rsidRPr="00961F1E">
              <w:rPr>
                <w:rFonts w:eastAsia="Arial MT" w:cstheme="minorHAnsi"/>
                <w:b/>
                <w:lang w:val="en-US"/>
              </w:rPr>
              <w:t xml:space="preserve"> Rebecca Phillips</w:t>
            </w:r>
          </w:p>
          <w:p w14:paraId="7DE49871" w14:textId="77777777" w:rsidR="00A655EE" w:rsidRPr="00961F1E" w:rsidRDefault="00A655EE" w:rsidP="00847BE7">
            <w:pPr>
              <w:widowControl w:val="0"/>
              <w:autoSpaceDE w:val="0"/>
              <w:autoSpaceDN w:val="0"/>
              <w:spacing w:after="0" w:line="336" w:lineRule="auto"/>
              <w:ind w:right="577"/>
              <w:rPr>
                <w:rFonts w:eastAsia="Arial MT" w:cstheme="minorHAnsi"/>
                <w:b/>
                <w:lang w:val="en-US"/>
              </w:rPr>
            </w:pPr>
          </w:p>
          <w:p w14:paraId="45B91DBD" w14:textId="77777777" w:rsidR="00A655EE" w:rsidRPr="00961F1E" w:rsidRDefault="00A655EE" w:rsidP="00847BE7">
            <w:pPr>
              <w:widowControl w:val="0"/>
              <w:autoSpaceDE w:val="0"/>
              <w:autoSpaceDN w:val="0"/>
              <w:spacing w:after="0" w:line="336" w:lineRule="auto"/>
              <w:ind w:right="577"/>
              <w:rPr>
                <w:rFonts w:eastAsia="Arial MT" w:cstheme="minorHAnsi"/>
                <w:lang w:val="en-US"/>
              </w:rPr>
            </w:pPr>
            <w:r w:rsidRPr="00961F1E">
              <w:rPr>
                <w:rFonts w:eastAsia="Arial MT" w:cstheme="minorHAnsi"/>
                <w:lang w:val="en-US"/>
              </w:rPr>
              <w:t xml:space="preserve"> </w:t>
            </w:r>
            <w:hyperlink r:id="rId39" w:history="1">
              <w:r w:rsidRPr="00961F1E">
                <w:rPr>
                  <w:rFonts w:eastAsia="Arial MT" w:cstheme="minorHAnsi"/>
                  <w:color w:val="0563C1" w:themeColor="hyperlink"/>
                  <w:u w:val="single"/>
                  <w:lang w:val="en-US"/>
                </w:rPr>
                <w:t>Rebeccac.phillips@wrexham.gov.uk</w:t>
              </w:r>
            </w:hyperlink>
          </w:p>
          <w:p w14:paraId="69B6AAB5" w14:textId="77777777" w:rsidR="00A655EE" w:rsidRPr="00961F1E" w:rsidRDefault="00A655EE" w:rsidP="00847BE7">
            <w:pPr>
              <w:widowControl w:val="0"/>
              <w:autoSpaceDE w:val="0"/>
              <w:autoSpaceDN w:val="0"/>
              <w:spacing w:after="0" w:line="336" w:lineRule="auto"/>
              <w:ind w:right="577"/>
              <w:rPr>
                <w:rFonts w:eastAsia="Arial MT" w:cstheme="minorHAnsi"/>
                <w:lang w:val="en-US"/>
              </w:rPr>
            </w:pPr>
          </w:p>
          <w:p w14:paraId="1FBFD3CC" w14:textId="77777777" w:rsidR="00A655EE" w:rsidRPr="00961F1E" w:rsidRDefault="00A655EE" w:rsidP="00847BE7">
            <w:pPr>
              <w:widowControl w:val="0"/>
              <w:autoSpaceDE w:val="0"/>
              <w:autoSpaceDN w:val="0"/>
              <w:spacing w:after="0" w:line="336" w:lineRule="auto"/>
              <w:ind w:right="577"/>
              <w:rPr>
                <w:rFonts w:eastAsia="Arial MT" w:cstheme="minorHAnsi"/>
                <w:lang w:val="en-US"/>
              </w:rPr>
            </w:pPr>
            <w:r w:rsidRPr="00961F1E">
              <w:rPr>
                <w:rFonts w:eastAsia="Arial MT" w:cstheme="minorHAnsi"/>
                <w:lang w:val="en-US"/>
              </w:rPr>
              <w:t xml:space="preserve"> 01978 295411 / 07435654007</w:t>
            </w:r>
          </w:p>
        </w:tc>
      </w:tr>
      <w:tr w:rsidR="00A655EE" w:rsidRPr="00961F1E" w14:paraId="7855A709" w14:textId="77777777" w:rsidTr="00847BE7">
        <w:trPr>
          <w:trHeight w:val="655"/>
          <w:jc w:val="center"/>
        </w:trPr>
        <w:tc>
          <w:tcPr>
            <w:tcW w:w="4817" w:type="dxa"/>
          </w:tcPr>
          <w:p w14:paraId="621DA9E6" w14:textId="77777777" w:rsidR="00A655EE" w:rsidRPr="00961F1E" w:rsidRDefault="00A655EE" w:rsidP="00847BE7">
            <w:pPr>
              <w:widowControl w:val="0"/>
              <w:autoSpaceDE w:val="0"/>
              <w:autoSpaceDN w:val="0"/>
              <w:spacing w:after="0" w:line="240" w:lineRule="auto"/>
              <w:rPr>
                <w:rFonts w:eastAsia="Arial MT" w:cstheme="minorHAnsi"/>
                <w:lang w:val="en-US"/>
              </w:rPr>
            </w:pPr>
            <w:r w:rsidRPr="00961F1E">
              <w:rPr>
                <w:rFonts w:eastAsia="Arial MT" w:cstheme="minorHAnsi"/>
                <w:lang w:val="en-US"/>
              </w:rPr>
              <w:t xml:space="preserve"> WCBC SPoA: </w:t>
            </w:r>
          </w:p>
        </w:tc>
        <w:tc>
          <w:tcPr>
            <w:tcW w:w="4812" w:type="dxa"/>
          </w:tcPr>
          <w:p w14:paraId="270BD710" w14:textId="77777777" w:rsidR="00A655EE" w:rsidRPr="00961F1E" w:rsidRDefault="004228B9" w:rsidP="00847BE7">
            <w:pPr>
              <w:widowControl w:val="0"/>
              <w:autoSpaceDE w:val="0"/>
              <w:autoSpaceDN w:val="0"/>
              <w:spacing w:after="0" w:line="240" w:lineRule="auto"/>
              <w:rPr>
                <w:rFonts w:eastAsia="Arial MT" w:cstheme="minorHAnsi"/>
              </w:rPr>
            </w:pPr>
            <w:hyperlink r:id="rId40" w:history="1">
              <w:r w:rsidR="00A655EE" w:rsidRPr="00961F1E">
                <w:rPr>
                  <w:rFonts w:eastAsia="Arial MT" w:cstheme="minorHAnsi"/>
                  <w:color w:val="0563C1" w:themeColor="hyperlink"/>
                  <w:u w:val="single"/>
                </w:rPr>
                <w:t>SPOAchildren@wrexham.gov.uk</w:t>
              </w:r>
            </w:hyperlink>
          </w:p>
          <w:p w14:paraId="0C4659FB" w14:textId="77777777" w:rsidR="00A655EE" w:rsidRPr="00961F1E" w:rsidRDefault="00A655EE" w:rsidP="00847BE7">
            <w:pPr>
              <w:widowControl w:val="0"/>
              <w:autoSpaceDE w:val="0"/>
              <w:autoSpaceDN w:val="0"/>
              <w:spacing w:after="0" w:line="240" w:lineRule="auto"/>
              <w:ind w:left="105"/>
              <w:rPr>
                <w:rFonts w:eastAsia="Arial MT" w:cstheme="minorHAnsi"/>
                <w:lang w:val="en-US"/>
              </w:rPr>
            </w:pPr>
          </w:p>
          <w:p w14:paraId="01F6AB82" w14:textId="77777777" w:rsidR="00A655EE" w:rsidRPr="00961F1E" w:rsidRDefault="00A655EE" w:rsidP="00847BE7">
            <w:pPr>
              <w:widowControl w:val="0"/>
              <w:autoSpaceDE w:val="0"/>
              <w:autoSpaceDN w:val="0"/>
              <w:spacing w:after="0" w:line="240" w:lineRule="auto"/>
              <w:ind w:left="105"/>
              <w:rPr>
                <w:rFonts w:eastAsia="Arial MT" w:cstheme="minorHAnsi"/>
                <w:lang w:val="en-US"/>
              </w:rPr>
            </w:pPr>
          </w:p>
          <w:p w14:paraId="6F1E4BFA" w14:textId="77777777" w:rsidR="00A655EE" w:rsidRPr="00961F1E" w:rsidRDefault="00A655EE" w:rsidP="00847BE7">
            <w:pPr>
              <w:widowControl w:val="0"/>
              <w:autoSpaceDE w:val="0"/>
              <w:autoSpaceDN w:val="0"/>
              <w:spacing w:after="0" w:line="240" w:lineRule="auto"/>
              <w:ind w:left="105"/>
              <w:rPr>
                <w:rFonts w:eastAsia="Arial MT" w:cstheme="minorHAnsi"/>
                <w:b/>
                <w:lang w:val="en-US"/>
              </w:rPr>
            </w:pPr>
            <w:r w:rsidRPr="00961F1E">
              <w:rPr>
                <w:rFonts w:eastAsia="Arial MT" w:cstheme="minorHAnsi"/>
                <w:lang w:val="en-US"/>
              </w:rPr>
              <w:t>01978 292039</w:t>
            </w:r>
          </w:p>
        </w:tc>
      </w:tr>
      <w:tr w:rsidR="00A655EE" w:rsidRPr="00961F1E" w14:paraId="632D8F9A" w14:textId="77777777" w:rsidTr="00847BE7">
        <w:trPr>
          <w:trHeight w:val="1335"/>
          <w:jc w:val="center"/>
        </w:trPr>
        <w:tc>
          <w:tcPr>
            <w:tcW w:w="4817" w:type="dxa"/>
          </w:tcPr>
          <w:p w14:paraId="08F606B9" w14:textId="77777777" w:rsidR="00A655EE" w:rsidRPr="00961F1E" w:rsidRDefault="00A655EE" w:rsidP="00847BE7">
            <w:pPr>
              <w:widowControl w:val="0"/>
              <w:autoSpaceDE w:val="0"/>
              <w:autoSpaceDN w:val="0"/>
              <w:spacing w:before="130" w:after="0" w:line="268" w:lineRule="auto"/>
              <w:ind w:left="110" w:right="1021"/>
              <w:rPr>
                <w:rFonts w:eastAsia="Arial MT" w:cstheme="minorHAnsi"/>
                <w:lang w:val="en-US"/>
              </w:rPr>
            </w:pPr>
            <w:r w:rsidRPr="00961F1E">
              <w:rPr>
                <w:rFonts w:eastAsia="Arial MT" w:cstheme="minorHAnsi"/>
                <w:lang w:val="en-US"/>
              </w:rPr>
              <w:t>Out of Hours Emergency Duty Team:</w:t>
            </w:r>
          </w:p>
        </w:tc>
        <w:tc>
          <w:tcPr>
            <w:tcW w:w="4812" w:type="dxa"/>
          </w:tcPr>
          <w:p w14:paraId="616CA3D3" w14:textId="77777777" w:rsidR="00A655EE" w:rsidRPr="00961F1E" w:rsidRDefault="00A655EE" w:rsidP="00847BE7">
            <w:pPr>
              <w:widowControl w:val="0"/>
              <w:autoSpaceDE w:val="0"/>
              <w:autoSpaceDN w:val="0"/>
              <w:spacing w:before="3" w:after="0" w:line="240" w:lineRule="auto"/>
              <w:rPr>
                <w:rFonts w:eastAsia="Arial MT" w:cstheme="minorHAnsi"/>
                <w:lang w:val="en-US"/>
              </w:rPr>
            </w:pPr>
          </w:p>
          <w:p w14:paraId="1FD5AD78" w14:textId="77777777" w:rsidR="00A655EE" w:rsidRPr="00961F1E" w:rsidRDefault="00A655EE" w:rsidP="00847BE7">
            <w:pPr>
              <w:widowControl w:val="0"/>
              <w:autoSpaceDE w:val="0"/>
              <w:autoSpaceDN w:val="0"/>
              <w:spacing w:before="3" w:after="0" w:line="240" w:lineRule="auto"/>
              <w:rPr>
                <w:rFonts w:eastAsia="Arial MT" w:cstheme="minorHAnsi"/>
                <w:lang w:val="en-US"/>
              </w:rPr>
            </w:pPr>
            <w:r w:rsidRPr="00961F1E">
              <w:rPr>
                <w:rFonts w:eastAsia="Arial MT" w:cstheme="minorHAnsi"/>
                <w:lang w:val="en-US"/>
              </w:rPr>
              <w:t xml:space="preserve"> </w:t>
            </w:r>
            <w:hyperlink r:id="rId41" w:history="1">
              <w:r w:rsidRPr="00961F1E">
                <w:rPr>
                  <w:rStyle w:val="Hyperlink"/>
                  <w:rFonts w:eastAsia="Arial MT" w:cstheme="minorHAnsi"/>
                  <w:lang w:val="en-US"/>
                </w:rPr>
                <w:t>Emergency.Hours@wrexham.gov.uk</w:t>
              </w:r>
            </w:hyperlink>
          </w:p>
          <w:p w14:paraId="636CA9EF" w14:textId="77777777" w:rsidR="00A655EE" w:rsidRPr="00961F1E" w:rsidRDefault="00A655EE" w:rsidP="00847BE7">
            <w:pPr>
              <w:widowControl w:val="0"/>
              <w:autoSpaceDE w:val="0"/>
              <w:autoSpaceDN w:val="0"/>
              <w:spacing w:before="3" w:after="0" w:line="240" w:lineRule="auto"/>
              <w:rPr>
                <w:rFonts w:eastAsia="Arial MT" w:cstheme="minorHAnsi"/>
                <w:lang w:val="en-US"/>
              </w:rPr>
            </w:pPr>
          </w:p>
          <w:p w14:paraId="5AC031C1" w14:textId="77777777" w:rsidR="00A655EE" w:rsidRPr="00961F1E" w:rsidRDefault="00A655EE" w:rsidP="00847BE7">
            <w:pPr>
              <w:widowControl w:val="0"/>
              <w:autoSpaceDE w:val="0"/>
              <w:autoSpaceDN w:val="0"/>
              <w:spacing w:before="3" w:after="0" w:line="240" w:lineRule="auto"/>
              <w:rPr>
                <w:rFonts w:eastAsia="Arial MT" w:cstheme="minorHAnsi"/>
                <w:lang w:val="en-US"/>
              </w:rPr>
            </w:pPr>
            <w:r w:rsidRPr="00961F1E">
              <w:rPr>
                <w:rFonts w:eastAsia="Arial MT" w:cstheme="minorHAnsi"/>
                <w:lang w:val="en-US"/>
              </w:rPr>
              <w:t xml:space="preserve"> 0345 053 3116</w:t>
            </w:r>
          </w:p>
          <w:p w14:paraId="1A41A397" w14:textId="77777777" w:rsidR="00A655EE" w:rsidRPr="00961F1E" w:rsidRDefault="00A655EE" w:rsidP="00847BE7">
            <w:pPr>
              <w:widowControl w:val="0"/>
              <w:autoSpaceDE w:val="0"/>
              <w:autoSpaceDN w:val="0"/>
              <w:spacing w:before="109" w:after="0" w:line="252" w:lineRule="auto"/>
              <w:ind w:left="105"/>
              <w:rPr>
                <w:rFonts w:eastAsia="Arial MT" w:cstheme="minorHAnsi"/>
                <w:lang w:val="en-US"/>
              </w:rPr>
            </w:pPr>
          </w:p>
        </w:tc>
      </w:tr>
      <w:tr w:rsidR="00A655EE" w:rsidRPr="00961F1E" w14:paraId="7F8D4760" w14:textId="77777777" w:rsidTr="00A655EE">
        <w:trPr>
          <w:trHeight w:val="699"/>
          <w:jc w:val="center"/>
        </w:trPr>
        <w:tc>
          <w:tcPr>
            <w:tcW w:w="9629" w:type="dxa"/>
            <w:gridSpan w:val="2"/>
          </w:tcPr>
          <w:p w14:paraId="65EAE62D" w14:textId="77777777" w:rsidR="00A655EE" w:rsidRPr="00961F1E" w:rsidRDefault="00A655EE" w:rsidP="00847BE7">
            <w:pPr>
              <w:widowControl w:val="0"/>
              <w:autoSpaceDE w:val="0"/>
              <w:autoSpaceDN w:val="0"/>
              <w:spacing w:before="3" w:after="0" w:line="240" w:lineRule="auto"/>
              <w:jc w:val="center"/>
              <w:rPr>
                <w:rFonts w:eastAsia="Arial MT" w:cstheme="minorHAnsi"/>
                <w:b/>
                <w:lang w:val="en-US"/>
              </w:rPr>
            </w:pPr>
            <w:r w:rsidRPr="00961F1E">
              <w:rPr>
                <w:rFonts w:eastAsia="Arial MT" w:cstheme="minorHAnsi"/>
                <w:b/>
                <w:color w:val="000000" w:themeColor="text1"/>
                <w:lang w:val="en-US"/>
              </w:rPr>
              <w:lastRenderedPageBreak/>
              <w:t>If the child is in immediate danger, you should call the police immediately on 999</w:t>
            </w:r>
          </w:p>
        </w:tc>
      </w:tr>
    </w:tbl>
    <w:p w14:paraId="69F837D1" w14:textId="77777777" w:rsidR="00A655EE" w:rsidRDefault="00A655EE" w:rsidP="00A655EE">
      <w:pPr>
        <w:spacing w:after="0" w:line="360" w:lineRule="auto"/>
        <w:jc w:val="center"/>
        <w:rPr>
          <w:rFonts w:eastAsia="Arial" w:cstheme="minorHAnsi"/>
          <w:b/>
          <w:color w:val="1F914A"/>
          <w:sz w:val="28"/>
          <w:szCs w:val="28"/>
          <w:lang w:eastAsia="en-GB"/>
        </w:rPr>
      </w:pPr>
    </w:p>
    <w:p w14:paraId="72823633" w14:textId="77777777" w:rsidR="00A655EE" w:rsidRPr="00A655EE" w:rsidRDefault="00A655EE" w:rsidP="00A655EE">
      <w:pPr>
        <w:tabs>
          <w:tab w:val="center" w:pos="5836"/>
        </w:tabs>
        <w:spacing w:after="5" w:line="360" w:lineRule="auto"/>
        <w:rPr>
          <w:rFonts w:eastAsia="Arial" w:cstheme="minorHAnsi"/>
          <w:b/>
          <w:color w:val="000000"/>
          <w:lang w:eastAsia="en-GB"/>
        </w:rPr>
      </w:pPr>
      <w:r w:rsidRPr="00A655EE">
        <w:rPr>
          <w:rFonts w:eastAsia="Arial" w:cstheme="minorHAnsi"/>
          <w:b/>
          <w:color w:val="000000"/>
          <w:lang w:eastAsia="en-GB"/>
        </w:rPr>
        <w:t xml:space="preserve">LA Designated Officer for Safeguarding (DOS): </w:t>
      </w:r>
    </w:p>
    <w:p w14:paraId="0866243D" w14:textId="77777777" w:rsidR="00A655EE" w:rsidRDefault="00A655EE" w:rsidP="00A655EE">
      <w:pPr>
        <w:tabs>
          <w:tab w:val="center" w:pos="5836"/>
        </w:tabs>
        <w:spacing w:after="5" w:line="360" w:lineRule="auto"/>
        <w:rPr>
          <w:rFonts w:eastAsia="Arial" w:cstheme="minorHAnsi"/>
          <w:b/>
          <w:color w:val="000000"/>
          <w:lang w:eastAsia="en-GB"/>
        </w:rPr>
      </w:pPr>
      <w:r w:rsidRPr="00A655EE">
        <w:rPr>
          <w:rFonts w:eastAsia="Arial" w:cstheme="minorHAnsi"/>
          <w:b/>
          <w:color w:val="000000"/>
          <w:lang w:eastAsia="en-GB"/>
        </w:rPr>
        <w:t xml:space="preserve">Grant Williams – </w:t>
      </w:r>
      <w:hyperlink r:id="rId42" w:history="1">
        <w:r w:rsidRPr="00A655EE">
          <w:rPr>
            <w:rFonts w:eastAsia="Arial" w:cstheme="minorHAnsi"/>
            <w:b/>
            <w:color w:val="0563C1" w:themeColor="hyperlink"/>
            <w:u w:val="single"/>
            <w:lang w:eastAsia="en-GB"/>
          </w:rPr>
          <w:t>grant.williams@wrexham.gov.uk</w:t>
        </w:r>
      </w:hyperlink>
      <w:r w:rsidRPr="00A655EE">
        <w:rPr>
          <w:rFonts w:eastAsia="Arial" w:cstheme="minorHAnsi"/>
          <w:b/>
          <w:color w:val="000000"/>
          <w:lang w:eastAsia="en-GB"/>
        </w:rPr>
        <w:t xml:space="preserve"> or </w:t>
      </w:r>
      <w:hyperlink r:id="rId43" w:history="1">
        <w:r w:rsidRPr="00A655EE">
          <w:rPr>
            <w:rStyle w:val="Hyperlink"/>
            <w:rFonts w:eastAsia="Arial" w:cstheme="minorHAnsi"/>
            <w:b/>
            <w:lang w:eastAsia="en-GB"/>
          </w:rPr>
          <w:t>sguard@wrexham.gov.uk</w:t>
        </w:r>
      </w:hyperlink>
      <w:r w:rsidRPr="00A655EE">
        <w:rPr>
          <w:rFonts w:eastAsia="Arial" w:cstheme="minorHAnsi"/>
          <w:b/>
          <w:color w:val="000000"/>
          <w:lang w:eastAsia="en-GB"/>
        </w:rPr>
        <w:t xml:space="preserve"> 01978 295405  </w:t>
      </w:r>
    </w:p>
    <w:p w14:paraId="5188E63E" w14:textId="77777777" w:rsidR="00A655EE" w:rsidRPr="00A655EE" w:rsidRDefault="00A655EE" w:rsidP="00A655EE">
      <w:pPr>
        <w:pStyle w:val="NoSpacing"/>
        <w:rPr>
          <w:lang w:eastAsia="en-GB"/>
        </w:rPr>
      </w:pPr>
    </w:p>
    <w:p w14:paraId="0BF5A734" w14:textId="77777777" w:rsidR="00A655EE" w:rsidRDefault="00A655EE" w:rsidP="00A655EE">
      <w:pPr>
        <w:tabs>
          <w:tab w:val="center" w:pos="5836"/>
        </w:tabs>
        <w:spacing w:after="5" w:line="360" w:lineRule="auto"/>
        <w:rPr>
          <w:rFonts w:eastAsia="Arial" w:cstheme="minorHAnsi"/>
          <w:color w:val="000000"/>
          <w:lang w:eastAsia="en-GB"/>
        </w:rPr>
      </w:pPr>
      <w:r w:rsidRPr="00A655EE">
        <w:rPr>
          <w:rFonts w:eastAsia="Arial" w:cstheme="minorHAnsi"/>
          <w:color w:val="000000"/>
          <w:lang w:eastAsia="en-GB"/>
        </w:rPr>
        <w:t>Responsible for managing all allegations made against staff and volunteers who work with children and adults at risk in Education (Wales Safeguarding Procedures WSP 2019)</w:t>
      </w:r>
    </w:p>
    <w:p w14:paraId="6A1C1EB9" w14:textId="77777777" w:rsidR="00A655EE" w:rsidRPr="00A655EE" w:rsidRDefault="00A655EE" w:rsidP="00A655EE">
      <w:pPr>
        <w:pStyle w:val="NoSpacing"/>
        <w:rPr>
          <w:lang w:eastAsia="en-GB"/>
        </w:rPr>
      </w:pPr>
    </w:p>
    <w:p w14:paraId="53D39F2F" w14:textId="77777777" w:rsidR="00A655EE" w:rsidRPr="00A655EE" w:rsidRDefault="00A655EE" w:rsidP="00A655EE">
      <w:pPr>
        <w:tabs>
          <w:tab w:val="center" w:pos="5836"/>
        </w:tabs>
        <w:spacing w:after="5" w:line="360" w:lineRule="auto"/>
        <w:rPr>
          <w:rFonts w:eastAsia="Arial" w:cstheme="minorHAnsi"/>
          <w:b/>
          <w:color w:val="000000"/>
          <w:lang w:eastAsia="en-GB"/>
        </w:rPr>
      </w:pPr>
      <w:r w:rsidRPr="00A655EE">
        <w:rPr>
          <w:rFonts w:eastAsia="Arial" w:cstheme="minorHAnsi"/>
          <w:b/>
          <w:color w:val="000000"/>
          <w:lang w:eastAsia="en-GB"/>
        </w:rPr>
        <w:t xml:space="preserve">Local Authority Designated Officer (LADO): </w:t>
      </w:r>
    </w:p>
    <w:p w14:paraId="788EB134" w14:textId="77777777" w:rsidR="00A655EE" w:rsidRDefault="00A655EE" w:rsidP="00A655EE">
      <w:pPr>
        <w:tabs>
          <w:tab w:val="center" w:pos="5836"/>
        </w:tabs>
        <w:spacing w:after="5" w:line="360" w:lineRule="auto"/>
        <w:rPr>
          <w:rFonts w:eastAsia="Arial" w:cstheme="minorHAnsi"/>
          <w:b/>
          <w:color w:val="000000"/>
          <w:lang w:eastAsia="en-GB"/>
        </w:rPr>
      </w:pPr>
      <w:r w:rsidRPr="00A655EE">
        <w:rPr>
          <w:rFonts w:eastAsia="Arial" w:cstheme="minorHAnsi"/>
          <w:b/>
          <w:color w:val="000000"/>
          <w:lang w:eastAsia="en-GB"/>
        </w:rPr>
        <w:t xml:space="preserve">Helen Edwards – </w:t>
      </w:r>
      <w:hyperlink r:id="rId44" w:history="1">
        <w:r w:rsidRPr="00A655EE">
          <w:rPr>
            <w:rFonts w:eastAsia="Arial" w:cstheme="minorHAnsi"/>
            <w:b/>
            <w:color w:val="0563C1" w:themeColor="hyperlink"/>
            <w:u w:val="single"/>
            <w:lang w:eastAsia="en-GB"/>
          </w:rPr>
          <w:t>helen.edwards@wrexham.gov.uk</w:t>
        </w:r>
      </w:hyperlink>
      <w:r w:rsidRPr="00A655EE">
        <w:rPr>
          <w:rFonts w:eastAsia="Arial" w:cstheme="minorHAnsi"/>
          <w:b/>
          <w:color w:val="000000"/>
          <w:lang w:eastAsia="en-GB"/>
        </w:rPr>
        <w:t xml:space="preserve">  01978 295409</w:t>
      </w:r>
    </w:p>
    <w:p w14:paraId="1530FDA5" w14:textId="77777777" w:rsidR="00A655EE" w:rsidRPr="00A655EE" w:rsidRDefault="00A655EE" w:rsidP="00A655EE">
      <w:pPr>
        <w:pStyle w:val="NoSpacing"/>
        <w:rPr>
          <w:lang w:eastAsia="en-GB"/>
        </w:rPr>
      </w:pPr>
    </w:p>
    <w:p w14:paraId="137F7032" w14:textId="77777777" w:rsidR="00A655EE" w:rsidRPr="00A655EE" w:rsidRDefault="00A655EE" w:rsidP="00A655EE">
      <w:pPr>
        <w:tabs>
          <w:tab w:val="center" w:pos="5836"/>
        </w:tabs>
        <w:spacing w:after="5" w:line="360" w:lineRule="auto"/>
        <w:rPr>
          <w:rFonts w:eastAsia="Arial" w:cstheme="minorHAnsi"/>
          <w:color w:val="000000"/>
          <w:lang w:eastAsia="en-GB"/>
        </w:rPr>
      </w:pPr>
      <w:r w:rsidRPr="00A655EE">
        <w:rPr>
          <w:rFonts w:eastAsia="Arial" w:cstheme="minorHAnsi"/>
          <w:color w:val="000000"/>
          <w:lang w:eastAsia="en-GB"/>
        </w:rPr>
        <w:t>The senior manager responsible for Safeguarding and the nominated person within WCBC who is responsible for managing and monitoring safeguarding allegations in relation to professionals and those in a position of trust.  (Wales Safeguarding Procedures WSP 2019)</w:t>
      </w:r>
    </w:p>
    <w:p w14:paraId="1AFFEC0F" w14:textId="77777777" w:rsidR="00A655EE" w:rsidRPr="00A655EE" w:rsidRDefault="00A655EE" w:rsidP="00A655EE">
      <w:pPr>
        <w:pStyle w:val="NoSpacing"/>
        <w:rPr>
          <w:lang w:eastAsia="en-GB"/>
        </w:rPr>
      </w:pPr>
      <w:r w:rsidRPr="00A655EE">
        <w:rPr>
          <w:lang w:eastAsia="en-GB"/>
        </w:rPr>
        <w:tab/>
        <w:t xml:space="preserve"> </w:t>
      </w:r>
      <w:r w:rsidRPr="00A655EE">
        <w:rPr>
          <w:lang w:eastAsia="en-GB"/>
        </w:rPr>
        <w:tab/>
        <w:t xml:space="preserve"> </w:t>
      </w:r>
    </w:p>
    <w:p w14:paraId="670FB046" w14:textId="77777777" w:rsidR="00A655EE" w:rsidRPr="00A655EE" w:rsidRDefault="00A655EE" w:rsidP="00A655EE">
      <w:pPr>
        <w:spacing w:after="5" w:line="360" w:lineRule="auto"/>
        <w:ind w:left="10" w:right="10" w:hanging="10"/>
        <w:jc w:val="both"/>
        <w:rPr>
          <w:rFonts w:eastAsia="Arial" w:cstheme="minorHAnsi"/>
          <w:color w:val="000000"/>
          <w:lang w:eastAsia="en-GB"/>
        </w:rPr>
      </w:pPr>
      <w:r w:rsidRPr="00A655EE">
        <w:rPr>
          <w:rFonts w:eastAsia="Arial" w:cstheme="minorHAnsi"/>
          <w:color w:val="000000"/>
          <w:lang w:eastAsia="en-GB"/>
        </w:rPr>
        <w:t xml:space="preserve">N. B. </w:t>
      </w:r>
    </w:p>
    <w:p w14:paraId="5FEA4971" w14:textId="5DCDC660" w:rsidR="00A655EE" w:rsidRPr="00A655EE" w:rsidRDefault="00A655EE" w:rsidP="00A655EE">
      <w:pPr>
        <w:spacing w:after="5" w:line="360" w:lineRule="auto"/>
        <w:ind w:left="10" w:right="10" w:hanging="10"/>
        <w:jc w:val="both"/>
        <w:rPr>
          <w:rFonts w:eastAsia="Arial" w:cstheme="minorHAnsi"/>
          <w:color w:val="000000"/>
          <w:lang w:eastAsia="en-GB"/>
        </w:rPr>
      </w:pPr>
      <w:r w:rsidRPr="00A655EE">
        <w:rPr>
          <w:rFonts w:eastAsia="Arial" w:cstheme="minorHAnsi"/>
          <w:color w:val="000000"/>
          <w:lang w:eastAsia="en-GB"/>
        </w:rPr>
        <w:t xml:space="preserve">(i) All staff should have access to this policy, which can be found on </w:t>
      </w:r>
      <w:r w:rsidR="009F0A97">
        <w:rPr>
          <w:rFonts w:eastAsia="Arial" w:cstheme="minorHAnsi"/>
          <w:color w:val="FF0000"/>
          <w:lang w:eastAsia="en-GB"/>
        </w:rPr>
        <w:t>the School Sharepoint</w:t>
      </w:r>
      <w:r w:rsidRPr="00A655EE">
        <w:rPr>
          <w:rFonts w:eastAsia="Arial" w:cstheme="minorHAnsi"/>
          <w:color w:val="FF0000"/>
          <w:lang w:eastAsia="en-GB"/>
        </w:rPr>
        <w:t xml:space="preserve"> </w:t>
      </w:r>
      <w:r w:rsidRPr="00A655EE">
        <w:rPr>
          <w:rFonts w:eastAsia="Arial" w:cstheme="minorHAnsi"/>
          <w:color w:val="000000"/>
          <w:lang w:eastAsia="en-GB"/>
        </w:rPr>
        <w:t>or on the WCBC Education Website.</w:t>
      </w:r>
      <w:r w:rsidRPr="00A655EE">
        <w:rPr>
          <w:rFonts w:eastAsia="Arial" w:cstheme="minorHAnsi"/>
          <w:color w:val="FF0000"/>
          <w:lang w:eastAsia="en-GB"/>
        </w:rPr>
        <w:t xml:space="preserve"> </w:t>
      </w:r>
    </w:p>
    <w:p w14:paraId="3A104FFD" w14:textId="77777777" w:rsidR="00A655EE" w:rsidRPr="00A655EE" w:rsidRDefault="00A655EE" w:rsidP="00A655EE">
      <w:pPr>
        <w:pStyle w:val="NoSpacing"/>
        <w:rPr>
          <w:color w:val="000000"/>
          <w:lang w:eastAsia="en-GB"/>
        </w:rPr>
      </w:pPr>
      <w:r w:rsidRPr="00A655EE">
        <w:rPr>
          <w:lang w:eastAsia="en-GB"/>
        </w:rPr>
        <w:t xml:space="preserve"> </w:t>
      </w:r>
    </w:p>
    <w:p w14:paraId="1ED971E2" w14:textId="77777777" w:rsidR="00A655EE" w:rsidRPr="00A655EE" w:rsidRDefault="00A655EE" w:rsidP="00A655EE">
      <w:pPr>
        <w:spacing w:after="4" w:line="360" w:lineRule="auto"/>
        <w:ind w:left="10" w:hanging="10"/>
        <w:rPr>
          <w:rFonts w:eastAsia="Arial" w:cstheme="minorHAnsi"/>
          <w:color w:val="000000"/>
          <w:lang w:eastAsia="en-GB"/>
        </w:rPr>
      </w:pPr>
      <w:r w:rsidRPr="00A655EE">
        <w:rPr>
          <w:rFonts w:eastAsia="Arial" w:cstheme="minorHAnsi"/>
          <w:color w:val="000000"/>
          <w:lang w:eastAsia="en-GB"/>
        </w:rPr>
        <w:t xml:space="preserve">(ii) All current staff and any new appointments will sign a school held register to confirm that they have read and understood the contents. This register will be held securely within the school and will also confirm the date individual staff last received training. </w:t>
      </w:r>
    </w:p>
    <w:p w14:paraId="16F29DD5" w14:textId="77777777" w:rsidR="00A655EE" w:rsidRPr="00A655EE" w:rsidRDefault="00A655EE" w:rsidP="00A655EE">
      <w:pPr>
        <w:spacing w:after="4" w:line="360" w:lineRule="auto"/>
        <w:ind w:left="10" w:hanging="10"/>
        <w:rPr>
          <w:rFonts w:eastAsia="Arial" w:cstheme="minorHAnsi"/>
          <w:color w:val="000000"/>
          <w:lang w:eastAsia="en-GB"/>
        </w:rPr>
      </w:pPr>
    </w:p>
    <w:tbl>
      <w:tblPr>
        <w:tblStyle w:val="TableGrid0"/>
        <w:tblW w:w="9343" w:type="dxa"/>
        <w:jc w:val="center"/>
        <w:tblInd w:w="0" w:type="dxa"/>
        <w:tblCellMar>
          <w:top w:w="8" w:type="dxa"/>
          <w:left w:w="106" w:type="dxa"/>
          <w:right w:w="115" w:type="dxa"/>
        </w:tblCellMar>
        <w:tblLook w:val="04A0" w:firstRow="1" w:lastRow="0" w:firstColumn="1" w:lastColumn="0" w:noHBand="0" w:noVBand="1"/>
      </w:tblPr>
      <w:tblGrid>
        <w:gridCol w:w="3630"/>
        <w:gridCol w:w="5713"/>
      </w:tblGrid>
      <w:tr w:rsidR="00A655EE" w:rsidRPr="00A655EE" w14:paraId="57CED289" w14:textId="77777777" w:rsidTr="00847BE7">
        <w:trPr>
          <w:trHeight w:val="288"/>
          <w:jc w:val="center"/>
        </w:trPr>
        <w:tc>
          <w:tcPr>
            <w:tcW w:w="3630" w:type="dxa"/>
            <w:tcBorders>
              <w:top w:val="single" w:sz="4" w:space="0" w:color="000000"/>
              <w:left w:val="single" w:sz="4" w:space="0" w:color="000000"/>
              <w:bottom w:val="single" w:sz="4" w:space="0" w:color="000000"/>
              <w:right w:val="single" w:sz="4" w:space="0" w:color="000000"/>
            </w:tcBorders>
          </w:tcPr>
          <w:p w14:paraId="749DA6BA" w14:textId="77777777" w:rsidR="00A655EE" w:rsidRPr="00A655EE" w:rsidRDefault="00A655EE" w:rsidP="00847BE7">
            <w:pPr>
              <w:spacing w:line="259" w:lineRule="auto"/>
              <w:ind w:left="3"/>
              <w:rPr>
                <w:rFonts w:eastAsia="Arial" w:cstheme="minorHAnsi"/>
                <w:color w:val="000000"/>
              </w:rPr>
            </w:pPr>
            <w:r w:rsidRPr="00A655EE">
              <w:rPr>
                <w:rFonts w:eastAsia="Arial" w:cstheme="minorHAnsi"/>
                <w:color w:val="000000"/>
              </w:rPr>
              <w:t xml:space="preserve">Policy Date from LA </w:t>
            </w:r>
          </w:p>
        </w:tc>
        <w:tc>
          <w:tcPr>
            <w:tcW w:w="5713" w:type="dxa"/>
            <w:tcBorders>
              <w:top w:val="single" w:sz="4" w:space="0" w:color="000000"/>
              <w:left w:val="single" w:sz="4" w:space="0" w:color="000000"/>
              <w:bottom w:val="single" w:sz="4" w:space="0" w:color="000000"/>
              <w:right w:val="single" w:sz="4" w:space="0" w:color="000000"/>
            </w:tcBorders>
          </w:tcPr>
          <w:p w14:paraId="5F12302B" w14:textId="77777777" w:rsidR="00A655EE" w:rsidRPr="00A655EE" w:rsidRDefault="00A655EE" w:rsidP="00847BE7">
            <w:pPr>
              <w:spacing w:line="259" w:lineRule="auto"/>
              <w:rPr>
                <w:rFonts w:eastAsia="Arial" w:cstheme="minorHAnsi"/>
                <w:color w:val="000000"/>
              </w:rPr>
            </w:pPr>
            <w:r w:rsidRPr="00A655EE">
              <w:rPr>
                <w:rFonts w:eastAsia="Arial" w:cstheme="minorHAnsi"/>
              </w:rPr>
              <w:t>January 2025</w:t>
            </w:r>
          </w:p>
        </w:tc>
      </w:tr>
      <w:tr w:rsidR="00A655EE" w:rsidRPr="00A655EE" w14:paraId="11BD935C" w14:textId="77777777" w:rsidTr="00847BE7">
        <w:trPr>
          <w:trHeight w:val="286"/>
          <w:jc w:val="center"/>
        </w:trPr>
        <w:tc>
          <w:tcPr>
            <w:tcW w:w="3630" w:type="dxa"/>
            <w:tcBorders>
              <w:top w:val="single" w:sz="4" w:space="0" w:color="000000"/>
              <w:left w:val="single" w:sz="4" w:space="0" w:color="000000"/>
              <w:bottom w:val="single" w:sz="4" w:space="0" w:color="000000"/>
              <w:right w:val="single" w:sz="4" w:space="0" w:color="000000"/>
            </w:tcBorders>
          </w:tcPr>
          <w:p w14:paraId="346FC7B5" w14:textId="77777777" w:rsidR="00A655EE" w:rsidRPr="00A655EE" w:rsidRDefault="00A655EE" w:rsidP="00847BE7">
            <w:pPr>
              <w:spacing w:line="259" w:lineRule="auto"/>
              <w:ind w:left="3"/>
              <w:rPr>
                <w:rFonts w:eastAsia="Arial" w:cstheme="minorHAnsi"/>
                <w:color w:val="000000"/>
              </w:rPr>
            </w:pPr>
            <w:r w:rsidRPr="00A655EE">
              <w:rPr>
                <w:rFonts w:eastAsia="Arial" w:cstheme="minorHAnsi"/>
                <w:color w:val="000000"/>
              </w:rPr>
              <w:t xml:space="preserve">Policy published by: </w:t>
            </w:r>
          </w:p>
        </w:tc>
        <w:tc>
          <w:tcPr>
            <w:tcW w:w="5713" w:type="dxa"/>
            <w:tcBorders>
              <w:top w:val="single" w:sz="4" w:space="0" w:color="000000"/>
              <w:left w:val="single" w:sz="4" w:space="0" w:color="000000"/>
              <w:bottom w:val="single" w:sz="4" w:space="0" w:color="000000"/>
              <w:right w:val="single" w:sz="4" w:space="0" w:color="000000"/>
            </w:tcBorders>
          </w:tcPr>
          <w:p w14:paraId="3F4D40D9" w14:textId="77777777" w:rsidR="00A655EE" w:rsidRPr="00A655EE" w:rsidRDefault="00A655EE" w:rsidP="00847BE7">
            <w:pPr>
              <w:spacing w:line="259" w:lineRule="auto"/>
              <w:rPr>
                <w:rFonts w:eastAsia="Arial" w:cstheme="minorHAnsi"/>
                <w:color w:val="000000"/>
              </w:rPr>
            </w:pPr>
            <w:r w:rsidRPr="00A655EE">
              <w:rPr>
                <w:rFonts w:eastAsia="Arial" w:cstheme="minorHAnsi"/>
                <w:color w:val="000000"/>
              </w:rPr>
              <w:t>Chief Officer Education and Early Intervention</w:t>
            </w:r>
          </w:p>
        </w:tc>
      </w:tr>
      <w:tr w:rsidR="00A655EE" w:rsidRPr="00A655EE" w14:paraId="38986658" w14:textId="77777777" w:rsidTr="00847BE7">
        <w:trPr>
          <w:trHeight w:val="286"/>
          <w:jc w:val="center"/>
        </w:trPr>
        <w:tc>
          <w:tcPr>
            <w:tcW w:w="3630" w:type="dxa"/>
            <w:tcBorders>
              <w:top w:val="single" w:sz="4" w:space="0" w:color="000000"/>
              <w:left w:val="single" w:sz="4" w:space="0" w:color="000000"/>
              <w:bottom w:val="single" w:sz="4" w:space="0" w:color="000000"/>
              <w:right w:val="single" w:sz="4" w:space="0" w:color="000000"/>
            </w:tcBorders>
          </w:tcPr>
          <w:p w14:paraId="30CAF1B0" w14:textId="77777777" w:rsidR="00A655EE" w:rsidRPr="00A655EE" w:rsidRDefault="00A655EE" w:rsidP="00847BE7">
            <w:pPr>
              <w:spacing w:line="259" w:lineRule="auto"/>
              <w:ind w:left="3"/>
              <w:rPr>
                <w:rFonts w:eastAsia="Arial" w:cstheme="minorHAnsi"/>
                <w:color w:val="000000"/>
              </w:rPr>
            </w:pPr>
            <w:r w:rsidRPr="00A655EE">
              <w:rPr>
                <w:rFonts w:eastAsia="Arial" w:cstheme="minorHAnsi"/>
                <w:color w:val="000000"/>
              </w:rPr>
              <w:t xml:space="preserve">Version 001 dated </w:t>
            </w:r>
          </w:p>
        </w:tc>
        <w:tc>
          <w:tcPr>
            <w:tcW w:w="5713" w:type="dxa"/>
            <w:tcBorders>
              <w:top w:val="single" w:sz="4" w:space="0" w:color="000000"/>
              <w:left w:val="single" w:sz="4" w:space="0" w:color="000000"/>
              <w:bottom w:val="single" w:sz="4" w:space="0" w:color="000000"/>
              <w:right w:val="single" w:sz="4" w:space="0" w:color="000000"/>
            </w:tcBorders>
          </w:tcPr>
          <w:p w14:paraId="74A6A86D" w14:textId="77777777" w:rsidR="00A655EE" w:rsidRPr="00A655EE" w:rsidRDefault="00A655EE" w:rsidP="00847BE7">
            <w:pPr>
              <w:spacing w:line="259" w:lineRule="auto"/>
              <w:rPr>
                <w:rFonts w:eastAsia="Arial" w:cstheme="minorHAnsi"/>
                <w:color w:val="000000"/>
              </w:rPr>
            </w:pPr>
            <w:r w:rsidRPr="00A655EE">
              <w:rPr>
                <w:rFonts w:eastAsia="Arial" w:cstheme="minorHAnsi"/>
                <w:color w:val="000000"/>
              </w:rPr>
              <w:t xml:space="preserve">April 2018 </w:t>
            </w:r>
          </w:p>
        </w:tc>
      </w:tr>
      <w:tr w:rsidR="00A655EE" w:rsidRPr="00A655EE" w14:paraId="4CA8599C" w14:textId="77777777" w:rsidTr="00847BE7">
        <w:trPr>
          <w:trHeight w:val="286"/>
          <w:jc w:val="center"/>
        </w:trPr>
        <w:tc>
          <w:tcPr>
            <w:tcW w:w="3630" w:type="dxa"/>
            <w:tcBorders>
              <w:top w:val="single" w:sz="4" w:space="0" w:color="000000"/>
              <w:left w:val="single" w:sz="4" w:space="0" w:color="000000"/>
              <w:bottom w:val="single" w:sz="4" w:space="0" w:color="000000"/>
              <w:right w:val="single" w:sz="4" w:space="0" w:color="000000"/>
            </w:tcBorders>
          </w:tcPr>
          <w:p w14:paraId="499B047A" w14:textId="77777777" w:rsidR="00A655EE" w:rsidRPr="00A655EE" w:rsidRDefault="00A655EE" w:rsidP="00847BE7">
            <w:pPr>
              <w:spacing w:line="259" w:lineRule="auto"/>
              <w:ind w:left="3"/>
              <w:rPr>
                <w:rFonts w:eastAsia="Arial" w:cstheme="minorHAnsi"/>
                <w:color w:val="000000"/>
              </w:rPr>
            </w:pPr>
            <w:r w:rsidRPr="00A655EE">
              <w:rPr>
                <w:rFonts w:eastAsia="Arial" w:cstheme="minorHAnsi"/>
                <w:color w:val="000000"/>
              </w:rPr>
              <w:t xml:space="preserve">Date Adopted by LA </w:t>
            </w:r>
          </w:p>
        </w:tc>
        <w:tc>
          <w:tcPr>
            <w:tcW w:w="5713" w:type="dxa"/>
            <w:tcBorders>
              <w:top w:val="single" w:sz="4" w:space="0" w:color="000000"/>
              <w:left w:val="single" w:sz="4" w:space="0" w:color="000000"/>
              <w:bottom w:val="single" w:sz="4" w:space="0" w:color="000000"/>
              <w:right w:val="single" w:sz="4" w:space="0" w:color="000000"/>
            </w:tcBorders>
          </w:tcPr>
          <w:p w14:paraId="5B07933C" w14:textId="77777777" w:rsidR="00A655EE" w:rsidRPr="00A655EE" w:rsidRDefault="00A655EE" w:rsidP="00847BE7">
            <w:pPr>
              <w:spacing w:line="259" w:lineRule="auto"/>
              <w:rPr>
                <w:rFonts w:eastAsia="Arial" w:cstheme="minorHAnsi"/>
                <w:color w:val="000000"/>
              </w:rPr>
            </w:pPr>
            <w:r w:rsidRPr="00A655EE">
              <w:rPr>
                <w:rFonts w:eastAsia="Arial" w:cstheme="minorHAnsi"/>
                <w:color w:val="000000"/>
              </w:rPr>
              <w:t xml:space="preserve">April 2018 </w:t>
            </w:r>
          </w:p>
        </w:tc>
      </w:tr>
      <w:tr w:rsidR="00A655EE" w:rsidRPr="00A655EE" w14:paraId="2E0F95DB" w14:textId="77777777" w:rsidTr="00847BE7">
        <w:trPr>
          <w:trHeight w:val="286"/>
          <w:jc w:val="center"/>
        </w:trPr>
        <w:tc>
          <w:tcPr>
            <w:tcW w:w="3630" w:type="dxa"/>
            <w:tcBorders>
              <w:top w:val="single" w:sz="4" w:space="0" w:color="000000"/>
              <w:left w:val="single" w:sz="4" w:space="0" w:color="000000"/>
              <w:bottom w:val="single" w:sz="4" w:space="0" w:color="000000"/>
              <w:right w:val="single" w:sz="4" w:space="0" w:color="000000"/>
            </w:tcBorders>
          </w:tcPr>
          <w:p w14:paraId="71829654" w14:textId="77777777" w:rsidR="00A655EE" w:rsidRPr="00A655EE" w:rsidRDefault="00A655EE" w:rsidP="00847BE7">
            <w:pPr>
              <w:spacing w:line="259" w:lineRule="auto"/>
              <w:ind w:left="10" w:hanging="10"/>
              <w:rPr>
                <w:rFonts w:eastAsia="Arial" w:cstheme="minorHAnsi"/>
                <w:color w:val="000000"/>
              </w:rPr>
            </w:pPr>
            <w:r w:rsidRPr="00A655EE">
              <w:rPr>
                <w:rFonts w:eastAsia="Arial" w:cstheme="minorHAnsi"/>
                <w:color w:val="000000"/>
              </w:rPr>
              <w:t xml:space="preserve">Review Date by LA </w:t>
            </w:r>
          </w:p>
        </w:tc>
        <w:tc>
          <w:tcPr>
            <w:tcW w:w="5713" w:type="dxa"/>
            <w:tcBorders>
              <w:top w:val="single" w:sz="4" w:space="0" w:color="000000"/>
              <w:left w:val="single" w:sz="4" w:space="0" w:color="000000"/>
              <w:bottom w:val="single" w:sz="4" w:space="0" w:color="000000"/>
              <w:right w:val="single" w:sz="4" w:space="0" w:color="000000"/>
            </w:tcBorders>
          </w:tcPr>
          <w:p w14:paraId="39CDFA7E" w14:textId="77777777" w:rsidR="00A655EE" w:rsidRPr="00A655EE" w:rsidRDefault="00A655EE" w:rsidP="00847BE7">
            <w:pPr>
              <w:spacing w:line="259" w:lineRule="auto"/>
              <w:rPr>
                <w:rFonts w:eastAsia="Arial" w:cstheme="minorHAnsi"/>
                <w:color w:val="000000"/>
              </w:rPr>
            </w:pPr>
            <w:r w:rsidRPr="00A655EE">
              <w:rPr>
                <w:rFonts w:eastAsia="Arial" w:cstheme="minorHAnsi"/>
                <w:color w:val="000000"/>
              </w:rPr>
              <w:t>January 2026</w:t>
            </w:r>
          </w:p>
        </w:tc>
      </w:tr>
    </w:tbl>
    <w:p w14:paraId="26F4C37C" w14:textId="77777777" w:rsidR="00A655EE" w:rsidRDefault="00A655EE" w:rsidP="00A655EE">
      <w:pPr>
        <w:spacing w:after="0" w:line="360" w:lineRule="auto"/>
        <w:rPr>
          <w:rFonts w:eastAsia="Arial" w:cstheme="minorHAnsi"/>
          <w:b/>
          <w:color w:val="1F914A"/>
          <w:lang w:eastAsia="en-GB"/>
        </w:rPr>
      </w:pPr>
    </w:p>
    <w:p w14:paraId="16FC261E" w14:textId="77777777" w:rsidR="00A655EE" w:rsidRDefault="00A655EE" w:rsidP="00A655EE">
      <w:pPr>
        <w:spacing w:after="0" w:line="360" w:lineRule="auto"/>
        <w:rPr>
          <w:rFonts w:eastAsia="Arial" w:cstheme="minorHAnsi"/>
          <w:b/>
          <w:color w:val="1F914A"/>
          <w:lang w:eastAsia="en-GB"/>
        </w:rPr>
      </w:pPr>
    </w:p>
    <w:p w14:paraId="624F1DF8" w14:textId="77777777" w:rsidR="00A655EE" w:rsidRDefault="00A655EE" w:rsidP="00A655EE">
      <w:pPr>
        <w:spacing w:after="0" w:line="360" w:lineRule="auto"/>
        <w:rPr>
          <w:rFonts w:eastAsia="Arial" w:cstheme="minorHAnsi"/>
          <w:b/>
          <w:color w:val="1F914A"/>
          <w:lang w:eastAsia="en-GB"/>
        </w:rPr>
      </w:pPr>
    </w:p>
    <w:p w14:paraId="103DA177" w14:textId="77777777" w:rsidR="00A655EE" w:rsidRDefault="00A655EE" w:rsidP="00A655EE">
      <w:pPr>
        <w:spacing w:after="0" w:line="360" w:lineRule="auto"/>
        <w:rPr>
          <w:rFonts w:eastAsia="Arial" w:cstheme="minorHAnsi"/>
          <w:b/>
          <w:color w:val="1F914A"/>
          <w:lang w:eastAsia="en-GB"/>
        </w:rPr>
      </w:pPr>
    </w:p>
    <w:p w14:paraId="27681B10" w14:textId="77777777" w:rsidR="00A655EE" w:rsidRDefault="00A655EE" w:rsidP="00A655EE">
      <w:pPr>
        <w:spacing w:after="0" w:line="360" w:lineRule="auto"/>
        <w:rPr>
          <w:rFonts w:eastAsia="Arial" w:cstheme="minorHAnsi"/>
          <w:b/>
          <w:color w:val="1F914A"/>
          <w:lang w:eastAsia="en-GB"/>
        </w:rPr>
      </w:pPr>
    </w:p>
    <w:p w14:paraId="5FE2FD91" w14:textId="77777777" w:rsidR="00A655EE" w:rsidRDefault="00A655EE" w:rsidP="00A655EE">
      <w:pPr>
        <w:spacing w:after="0" w:line="360" w:lineRule="auto"/>
        <w:rPr>
          <w:rFonts w:eastAsia="Arial" w:cstheme="minorHAnsi"/>
          <w:b/>
          <w:color w:val="1F914A"/>
          <w:lang w:eastAsia="en-GB"/>
        </w:rPr>
      </w:pPr>
    </w:p>
    <w:p w14:paraId="22268BD4" w14:textId="77777777" w:rsidR="00A655EE" w:rsidRDefault="00A655EE" w:rsidP="00A655EE">
      <w:pPr>
        <w:spacing w:after="0" w:line="360" w:lineRule="auto"/>
        <w:rPr>
          <w:rFonts w:eastAsia="Arial" w:cstheme="minorHAnsi"/>
          <w:b/>
          <w:color w:val="1F914A"/>
          <w:lang w:eastAsia="en-GB"/>
        </w:rPr>
      </w:pPr>
    </w:p>
    <w:p w14:paraId="3BCF09ED" w14:textId="77777777" w:rsidR="00A655EE" w:rsidRDefault="00A655EE" w:rsidP="00A655EE">
      <w:pPr>
        <w:spacing w:after="0" w:line="360" w:lineRule="auto"/>
        <w:rPr>
          <w:rFonts w:eastAsia="Arial" w:cstheme="minorHAnsi"/>
          <w:b/>
          <w:color w:val="1F914A"/>
          <w:lang w:eastAsia="en-GB"/>
        </w:rPr>
      </w:pPr>
    </w:p>
    <w:p w14:paraId="10BC8EA2" w14:textId="77777777" w:rsidR="00A655EE" w:rsidRDefault="00A655EE" w:rsidP="00A655EE">
      <w:pPr>
        <w:spacing w:after="0" w:line="360" w:lineRule="auto"/>
        <w:rPr>
          <w:rFonts w:eastAsia="Arial" w:cstheme="minorHAnsi"/>
          <w:b/>
          <w:color w:val="1F914A"/>
          <w:sz w:val="28"/>
          <w:szCs w:val="28"/>
          <w:lang w:eastAsia="en-GB"/>
        </w:rPr>
      </w:pPr>
      <w:r w:rsidRPr="00A655EE">
        <w:rPr>
          <w:rFonts w:eastAsia="Arial" w:cstheme="minorHAnsi"/>
          <w:b/>
          <w:color w:val="1F914A"/>
          <w:sz w:val="28"/>
          <w:szCs w:val="28"/>
          <w:lang w:eastAsia="en-GB"/>
        </w:rPr>
        <w:lastRenderedPageBreak/>
        <w:t>Contents</w:t>
      </w:r>
    </w:p>
    <w:p w14:paraId="2CB8A5E8" w14:textId="77777777" w:rsidR="00A655EE" w:rsidRDefault="00A655EE" w:rsidP="00EA77A0">
      <w:pPr>
        <w:pStyle w:val="ListParagraph"/>
        <w:numPr>
          <w:ilvl w:val="0"/>
          <w:numId w:val="42"/>
        </w:numPr>
        <w:spacing w:after="0" w:line="360" w:lineRule="auto"/>
        <w:rPr>
          <w:rFonts w:eastAsia="Arial" w:cstheme="minorHAnsi"/>
          <w:lang w:eastAsia="en-GB"/>
        </w:rPr>
      </w:pPr>
      <w:r w:rsidRPr="00A655EE">
        <w:rPr>
          <w:rFonts w:eastAsia="Arial" w:cstheme="minorHAnsi"/>
          <w:lang w:eastAsia="en-GB"/>
        </w:rPr>
        <w:t>Policy Formation</w:t>
      </w:r>
      <w:r w:rsidRPr="00A655EE">
        <w:rPr>
          <w:rFonts w:eastAsia="Arial" w:cstheme="minorHAnsi"/>
          <w:lang w:eastAsia="en-GB"/>
        </w:rPr>
        <w:tab/>
      </w:r>
    </w:p>
    <w:p w14:paraId="42C192F1"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Preface</w:t>
      </w:r>
    </w:p>
    <w:p w14:paraId="172F0357"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Introduction </w:t>
      </w:r>
      <w:r>
        <w:rPr>
          <w:sz w:val="24"/>
          <w:szCs w:val="24"/>
        </w:rPr>
        <w:tab/>
      </w:r>
    </w:p>
    <w:p w14:paraId="019FE7A4" w14:textId="77777777" w:rsidR="00A655EE" w:rsidRDefault="00A655EE" w:rsidP="00EA77A0">
      <w:pPr>
        <w:pStyle w:val="ListParagraph"/>
        <w:numPr>
          <w:ilvl w:val="1"/>
          <w:numId w:val="42"/>
        </w:numPr>
        <w:spacing w:after="0" w:line="360" w:lineRule="auto"/>
        <w:rPr>
          <w:sz w:val="24"/>
          <w:szCs w:val="24"/>
        </w:rPr>
      </w:pPr>
      <w:r>
        <w:rPr>
          <w:sz w:val="24"/>
          <w:szCs w:val="24"/>
        </w:rPr>
        <w:t xml:space="preserve">What is Safeguarding </w:t>
      </w:r>
      <w:r>
        <w:rPr>
          <w:sz w:val="24"/>
          <w:szCs w:val="24"/>
        </w:rPr>
        <w:tab/>
      </w:r>
    </w:p>
    <w:p w14:paraId="6E86398B" w14:textId="77777777" w:rsidR="00A655EE" w:rsidRPr="00A655EE" w:rsidRDefault="00A655EE" w:rsidP="00EA77A0">
      <w:pPr>
        <w:pStyle w:val="ListParagraph"/>
        <w:numPr>
          <w:ilvl w:val="1"/>
          <w:numId w:val="42"/>
        </w:numPr>
        <w:spacing w:after="0" w:line="360" w:lineRule="auto"/>
        <w:rPr>
          <w:rFonts w:eastAsia="Arial" w:cstheme="minorHAnsi"/>
          <w:lang w:eastAsia="en-GB"/>
        </w:rPr>
      </w:pPr>
      <w:r>
        <w:rPr>
          <w:sz w:val="24"/>
          <w:szCs w:val="24"/>
        </w:rPr>
        <w:t xml:space="preserve">The Prevent Duty – What to do if you have a Concern </w:t>
      </w:r>
    </w:p>
    <w:p w14:paraId="2E5A87D4" w14:textId="77777777" w:rsidR="00A655EE" w:rsidRPr="00A655EE" w:rsidRDefault="00A655EE" w:rsidP="00EA77A0">
      <w:pPr>
        <w:pStyle w:val="ListParagraph"/>
        <w:numPr>
          <w:ilvl w:val="1"/>
          <w:numId w:val="42"/>
        </w:numPr>
        <w:spacing w:after="0" w:line="360" w:lineRule="auto"/>
        <w:rPr>
          <w:rFonts w:eastAsia="Arial" w:cstheme="minorHAnsi"/>
          <w:lang w:eastAsia="en-GB"/>
        </w:rPr>
      </w:pPr>
      <w:r>
        <w:rPr>
          <w:sz w:val="24"/>
          <w:szCs w:val="24"/>
        </w:rPr>
        <w:t xml:space="preserve">Local Authority Safeguarding Obligations </w:t>
      </w:r>
    </w:p>
    <w:p w14:paraId="62199878" w14:textId="77777777" w:rsidR="00A655EE" w:rsidRPr="00A655EE" w:rsidRDefault="00A655EE" w:rsidP="00EA77A0">
      <w:pPr>
        <w:pStyle w:val="ListParagraph"/>
        <w:numPr>
          <w:ilvl w:val="1"/>
          <w:numId w:val="42"/>
        </w:numPr>
        <w:spacing w:after="0" w:line="360" w:lineRule="auto"/>
        <w:rPr>
          <w:rFonts w:eastAsia="Arial" w:cstheme="minorHAnsi"/>
          <w:lang w:eastAsia="en-GB"/>
        </w:rPr>
      </w:pPr>
      <w:r>
        <w:rPr>
          <w:sz w:val="24"/>
          <w:szCs w:val="24"/>
        </w:rPr>
        <w:t xml:space="preserve">School Safeguarding Obligations </w:t>
      </w:r>
      <w:r>
        <w:rPr>
          <w:sz w:val="24"/>
          <w:szCs w:val="24"/>
        </w:rPr>
        <w:tab/>
      </w:r>
    </w:p>
    <w:p w14:paraId="0AFB263D"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Prevention </w:t>
      </w:r>
    </w:p>
    <w:p w14:paraId="5FF6A230"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Procedures </w:t>
      </w:r>
    </w:p>
    <w:p w14:paraId="13B8F5D7"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Support </w:t>
      </w:r>
    </w:p>
    <w:p w14:paraId="39BBE9E2"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Children with Additional Learning Needs (ALN) </w:t>
      </w:r>
      <w:r>
        <w:rPr>
          <w:sz w:val="24"/>
          <w:szCs w:val="24"/>
        </w:rPr>
        <w:tab/>
      </w:r>
    </w:p>
    <w:p w14:paraId="79086674"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Supporting Staff </w:t>
      </w:r>
      <w:r>
        <w:rPr>
          <w:sz w:val="24"/>
          <w:szCs w:val="24"/>
        </w:rPr>
        <w:tab/>
      </w:r>
      <w:r>
        <w:rPr>
          <w:sz w:val="24"/>
          <w:szCs w:val="24"/>
        </w:rPr>
        <w:tab/>
      </w:r>
    </w:p>
    <w:p w14:paraId="524F6ACC"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Allegations made Against a Member of Staff </w:t>
      </w:r>
    </w:p>
    <w:p w14:paraId="4BC0FB49"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Safer Recruitment </w:t>
      </w:r>
      <w:r>
        <w:rPr>
          <w:sz w:val="24"/>
          <w:szCs w:val="24"/>
        </w:rPr>
        <w:tab/>
      </w:r>
    </w:p>
    <w:p w14:paraId="4574FDEE"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School Site Security </w:t>
      </w:r>
      <w:r>
        <w:rPr>
          <w:sz w:val="24"/>
          <w:szCs w:val="24"/>
        </w:rPr>
        <w:tab/>
      </w:r>
    </w:p>
    <w:p w14:paraId="343E6835"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Equality and Diversity </w:t>
      </w:r>
      <w:r>
        <w:rPr>
          <w:sz w:val="24"/>
          <w:szCs w:val="24"/>
        </w:rPr>
        <w:tab/>
      </w:r>
    </w:p>
    <w:p w14:paraId="59307D70"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Confidentiality and Information Sharing </w:t>
      </w:r>
    </w:p>
    <w:p w14:paraId="344916C4" w14:textId="77777777" w:rsidR="00A655EE" w:rsidRPr="00A655EE" w:rsidRDefault="00A655EE" w:rsidP="00EA77A0">
      <w:pPr>
        <w:pStyle w:val="ListParagraph"/>
        <w:numPr>
          <w:ilvl w:val="0"/>
          <w:numId w:val="42"/>
        </w:numPr>
        <w:spacing w:after="0" w:line="360" w:lineRule="auto"/>
        <w:rPr>
          <w:rFonts w:eastAsia="Arial" w:cstheme="minorHAnsi"/>
          <w:lang w:eastAsia="en-GB"/>
        </w:rPr>
      </w:pPr>
      <w:r>
        <w:rPr>
          <w:sz w:val="24"/>
          <w:szCs w:val="24"/>
        </w:rPr>
        <w:t xml:space="preserve">Compliance with this Policy </w:t>
      </w:r>
    </w:p>
    <w:p w14:paraId="72FB3850" w14:textId="77777777" w:rsidR="00A655EE" w:rsidRDefault="00A655EE" w:rsidP="00A655EE">
      <w:pPr>
        <w:pStyle w:val="ListParagraph"/>
        <w:spacing w:after="0" w:line="360" w:lineRule="auto"/>
        <w:rPr>
          <w:sz w:val="24"/>
          <w:szCs w:val="24"/>
        </w:rPr>
      </w:pPr>
      <w:r>
        <w:rPr>
          <w:sz w:val="24"/>
          <w:szCs w:val="24"/>
        </w:rPr>
        <w:t xml:space="preserve">Appendix A </w:t>
      </w:r>
    </w:p>
    <w:p w14:paraId="2AAC5079" w14:textId="77777777" w:rsidR="00A655EE" w:rsidRDefault="00A655EE" w:rsidP="00A655EE">
      <w:pPr>
        <w:pStyle w:val="ListParagraph"/>
        <w:spacing w:after="0" w:line="360" w:lineRule="auto"/>
        <w:rPr>
          <w:sz w:val="24"/>
          <w:szCs w:val="24"/>
        </w:rPr>
      </w:pPr>
      <w:r>
        <w:rPr>
          <w:sz w:val="24"/>
          <w:szCs w:val="24"/>
        </w:rPr>
        <w:t xml:space="preserve">Appendix B </w:t>
      </w:r>
      <w:r>
        <w:rPr>
          <w:sz w:val="24"/>
          <w:szCs w:val="24"/>
        </w:rPr>
        <w:tab/>
      </w:r>
    </w:p>
    <w:p w14:paraId="2F97EBBA" w14:textId="77777777" w:rsidR="00A655EE" w:rsidRDefault="00A655EE" w:rsidP="00A655EE">
      <w:pPr>
        <w:pStyle w:val="ListParagraph"/>
        <w:spacing w:after="0" w:line="360" w:lineRule="auto"/>
        <w:rPr>
          <w:sz w:val="24"/>
          <w:szCs w:val="24"/>
        </w:rPr>
      </w:pPr>
      <w:r>
        <w:rPr>
          <w:sz w:val="24"/>
          <w:szCs w:val="24"/>
        </w:rPr>
        <w:t xml:space="preserve">Appendix C </w:t>
      </w:r>
    </w:p>
    <w:p w14:paraId="723B1A21" w14:textId="77777777" w:rsidR="00A655EE" w:rsidRDefault="00A655EE" w:rsidP="00A655EE">
      <w:pPr>
        <w:pStyle w:val="ListParagraph"/>
        <w:spacing w:after="0" w:line="360" w:lineRule="auto"/>
        <w:rPr>
          <w:sz w:val="24"/>
          <w:szCs w:val="24"/>
        </w:rPr>
      </w:pPr>
      <w:r>
        <w:rPr>
          <w:sz w:val="24"/>
          <w:szCs w:val="24"/>
        </w:rPr>
        <w:t xml:space="preserve">Appendix D </w:t>
      </w:r>
    </w:p>
    <w:p w14:paraId="606662D7" w14:textId="77777777" w:rsidR="00A655EE" w:rsidRDefault="00A655EE" w:rsidP="00A655EE">
      <w:pPr>
        <w:pStyle w:val="ListParagraph"/>
        <w:spacing w:after="0" w:line="360" w:lineRule="auto"/>
        <w:rPr>
          <w:sz w:val="24"/>
          <w:szCs w:val="24"/>
        </w:rPr>
      </w:pPr>
      <w:r>
        <w:rPr>
          <w:sz w:val="24"/>
          <w:szCs w:val="24"/>
        </w:rPr>
        <w:t xml:space="preserve">Appendix E </w:t>
      </w:r>
    </w:p>
    <w:p w14:paraId="52EABFE0" w14:textId="77777777" w:rsidR="00A655EE" w:rsidRDefault="00A655EE" w:rsidP="00A655EE">
      <w:pPr>
        <w:pStyle w:val="ListParagraph"/>
        <w:spacing w:after="0" w:line="360" w:lineRule="auto"/>
        <w:rPr>
          <w:sz w:val="24"/>
          <w:szCs w:val="24"/>
        </w:rPr>
      </w:pPr>
      <w:r>
        <w:rPr>
          <w:sz w:val="24"/>
          <w:szCs w:val="24"/>
        </w:rPr>
        <w:t xml:space="preserve">Appendix F </w:t>
      </w:r>
    </w:p>
    <w:p w14:paraId="12CFD230" w14:textId="77777777" w:rsidR="00A655EE" w:rsidRDefault="00A655EE" w:rsidP="00A655EE">
      <w:pPr>
        <w:pStyle w:val="ListParagraph"/>
        <w:spacing w:after="0" w:line="360" w:lineRule="auto"/>
        <w:rPr>
          <w:sz w:val="24"/>
          <w:szCs w:val="24"/>
        </w:rPr>
      </w:pPr>
      <w:r>
        <w:rPr>
          <w:sz w:val="24"/>
          <w:szCs w:val="24"/>
        </w:rPr>
        <w:t xml:space="preserve">Appendix G </w:t>
      </w:r>
    </w:p>
    <w:p w14:paraId="49BF3ECC" w14:textId="77777777" w:rsidR="00A655EE" w:rsidRDefault="00A655EE" w:rsidP="00A655EE">
      <w:pPr>
        <w:pStyle w:val="ListParagraph"/>
        <w:spacing w:after="0" w:line="360" w:lineRule="auto"/>
        <w:rPr>
          <w:sz w:val="24"/>
          <w:szCs w:val="24"/>
        </w:rPr>
      </w:pPr>
      <w:r>
        <w:rPr>
          <w:sz w:val="24"/>
          <w:szCs w:val="24"/>
        </w:rPr>
        <w:t xml:space="preserve">Appendix H </w:t>
      </w:r>
    </w:p>
    <w:p w14:paraId="48D8FD43" w14:textId="77777777" w:rsidR="00A655EE" w:rsidRDefault="00A655EE" w:rsidP="00A655EE">
      <w:pPr>
        <w:pStyle w:val="ListParagraph"/>
        <w:spacing w:after="0" w:line="360" w:lineRule="auto"/>
        <w:rPr>
          <w:sz w:val="24"/>
          <w:szCs w:val="24"/>
        </w:rPr>
      </w:pPr>
      <w:r>
        <w:rPr>
          <w:sz w:val="24"/>
          <w:szCs w:val="24"/>
        </w:rPr>
        <w:t xml:space="preserve">Appendix I </w:t>
      </w:r>
      <w:r>
        <w:rPr>
          <w:sz w:val="24"/>
          <w:szCs w:val="24"/>
        </w:rPr>
        <w:tab/>
      </w:r>
    </w:p>
    <w:p w14:paraId="4778D56C" w14:textId="77777777" w:rsidR="00A655EE" w:rsidRDefault="00A655EE" w:rsidP="00A655EE">
      <w:pPr>
        <w:pStyle w:val="ListParagraph"/>
        <w:spacing w:after="0" w:line="360" w:lineRule="auto"/>
        <w:rPr>
          <w:sz w:val="24"/>
          <w:szCs w:val="24"/>
        </w:rPr>
      </w:pPr>
      <w:r>
        <w:rPr>
          <w:sz w:val="24"/>
          <w:szCs w:val="24"/>
        </w:rPr>
        <w:t xml:space="preserve">Appendix J </w:t>
      </w:r>
    </w:p>
    <w:p w14:paraId="01A06129" w14:textId="77777777" w:rsidR="00A655EE" w:rsidRDefault="00A655EE" w:rsidP="00A655EE">
      <w:pPr>
        <w:pStyle w:val="ListParagraph"/>
        <w:spacing w:after="0" w:line="360" w:lineRule="auto"/>
        <w:rPr>
          <w:sz w:val="24"/>
          <w:szCs w:val="24"/>
        </w:rPr>
      </w:pPr>
      <w:r>
        <w:rPr>
          <w:sz w:val="24"/>
          <w:szCs w:val="24"/>
        </w:rPr>
        <w:t xml:space="preserve">Appendix K </w:t>
      </w:r>
    </w:p>
    <w:p w14:paraId="00BC1BF8" w14:textId="77777777" w:rsidR="00A655EE" w:rsidRDefault="00A655EE" w:rsidP="00A655EE">
      <w:pPr>
        <w:pStyle w:val="ListParagraph"/>
        <w:spacing w:after="0" w:line="360" w:lineRule="auto"/>
        <w:rPr>
          <w:rFonts w:eastAsia="Arial" w:cstheme="minorHAnsi"/>
          <w:lang w:eastAsia="en-GB"/>
        </w:rPr>
      </w:pPr>
    </w:p>
    <w:p w14:paraId="4B89A3CE" w14:textId="77777777" w:rsidR="00A655EE" w:rsidRDefault="00A655EE" w:rsidP="00A655EE">
      <w:pPr>
        <w:pStyle w:val="ListParagraph"/>
        <w:spacing w:after="0" w:line="360" w:lineRule="auto"/>
        <w:rPr>
          <w:rFonts w:eastAsia="Arial" w:cstheme="minorHAnsi"/>
          <w:lang w:eastAsia="en-GB"/>
        </w:rPr>
      </w:pPr>
    </w:p>
    <w:p w14:paraId="7A5DE957" w14:textId="77777777" w:rsidR="00A655EE" w:rsidRDefault="00A655EE" w:rsidP="00EA77A0">
      <w:pPr>
        <w:pStyle w:val="ListParagraph"/>
        <w:numPr>
          <w:ilvl w:val="0"/>
          <w:numId w:val="43"/>
        </w:numPr>
        <w:spacing w:before="100" w:beforeAutospacing="1" w:line="360" w:lineRule="auto"/>
        <w:rPr>
          <w:rFonts w:cstheme="minorHAnsi"/>
          <w:b/>
          <w:color w:val="1F914A"/>
          <w:sz w:val="28"/>
          <w:szCs w:val="28"/>
          <w:lang w:val="en-US"/>
        </w:rPr>
      </w:pPr>
      <w:bookmarkStart w:id="1" w:name="_TOC_250026"/>
      <w:r w:rsidRPr="00A655EE">
        <w:rPr>
          <w:rFonts w:cstheme="minorHAnsi"/>
          <w:b/>
          <w:color w:val="1F914A"/>
          <w:sz w:val="28"/>
          <w:szCs w:val="28"/>
          <w:lang w:val="en-US"/>
        </w:rPr>
        <w:lastRenderedPageBreak/>
        <w:t>Policy Formation</w:t>
      </w:r>
      <w:bookmarkEnd w:id="1"/>
    </w:p>
    <w:p w14:paraId="7FCD957A" w14:textId="77777777" w:rsidR="00A14FDC" w:rsidRDefault="00A655EE" w:rsidP="00961F1E">
      <w:pPr>
        <w:pStyle w:val="ListParagraph"/>
        <w:numPr>
          <w:ilvl w:val="1"/>
          <w:numId w:val="43"/>
        </w:numPr>
        <w:spacing w:before="100" w:beforeAutospacing="1" w:line="360" w:lineRule="auto"/>
        <w:ind w:left="1276" w:hanging="556"/>
        <w:rPr>
          <w:rFonts w:cstheme="minorHAnsi"/>
        </w:rPr>
      </w:pPr>
      <w:r w:rsidRPr="00A655EE">
        <w:rPr>
          <w:rFonts w:cstheme="minorHAnsi"/>
        </w:rPr>
        <w:t>Welsh Government Circular: 283/2022 Keeping Learners Safe and other documents listed in Circular 283/2022</w:t>
      </w:r>
    </w:p>
    <w:p w14:paraId="0CEC78A9" w14:textId="77777777" w:rsidR="00A14FDC" w:rsidRPr="00A14FDC" w:rsidRDefault="00A14FDC" w:rsidP="00961F1E">
      <w:pPr>
        <w:pStyle w:val="ListParagraph"/>
        <w:ind w:left="1276" w:hanging="556"/>
      </w:pPr>
    </w:p>
    <w:p w14:paraId="66DDB14D" w14:textId="77777777" w:rsidR="00A655EE" w:rsidRPr="00A655EE" w:rsidRDefault="00A14FDC" w:rsidP="00961F1E">
      <w:pPr>
        <w:pStyle w:val="ListParagraph"/>
        <w:numPr>
          <w:ilvl w:val="1"/>
          <w:numId w:val="43"/>
        </w:numPr>
        <w:spacing w:before="100" w:beforeAutospacing="1" w:line="360" w:lineRule="auto"/>
        <w:ind w:left="1276" w:hanging="556"/>
        <w:rPr>
          <w:rFonts w:cstheme="minorHAnsi"/>
        </w:rPr>
      </w:pPr>
      <w:r>
        <w:rPr>
          <w:rFonts w:cstheme="minorHAnsi"/>
        </w:rPr>
        <w:t xml:space="preserve"> </w:t>
      </w:r>
      <w:r w:rsidR="00A655EE" w:rsidRPr="00A655EE">
        <w:rPr>
          <w:rFonts w:cstheme="minorHAnsi"/>
        </w:rPr>
        <w:t>Together we’ll Keep Children and Young People Safe as we rebuild from COVID- 19 Non</w:t>
      </w:r>
      <w:r>
        <w:rPr>
          <w:rFonts w:cstheme="minorHAnsi"/>
        </w:rPr>
        <w:t xml:space="preserve"> </w:t>
      </w:r>
      <w:r w:rsidR="00A655EE" w:rsidRPr="00A655EE">
        <w:rPr>
          <w:rFonts w:cstheme="minorHAnsi"/>
        </w:rPr>
        <w:t>– statutory guidance for practitioners July 2020</w:t>
      </w:r>
    </w:p>
    <w:p w14:paraId="61E7C2DE" w14:textId="77777777" w:rsidR="00A655EE" w:rsidRPr="00A14FDC" w:rsidRDefault="00A655EE" w:rsidP="00961F1E">
      <w:pPr>
        <w:pStyle w:val="ListParagraph"/>
        <w:ind w:left="1276" w:hanging="556"/>
      </w:pPr>
    </w:p>
    <w:p w14:paraId="132BAE12" w14:textId="77777777" w:rsidR="00A655EE" w:rsidRPr="00A655EE" w:rsidRDefault="00A655EE" w:rsidP="00961F1E">
      <w:pPr>
        <w:pStyle w:val="ListParagraph"/>
        <w:numPr>
          <w:ilvl w:val="1"/>
          <w:numId w:val="43"/>
        </w:numPr>
        <w:spacing w:before="100" w:beforeAutospacing="1" w:line="360" w:lineRule="auto"/>
        <w:ind w:left="1276" w:hanging="556"/>
        <w:rPr>
          <w:rFonts w:cstheme="minorHAnsi"/>
        </w:rPr>
      </w:pPr>
      <w:r w:rsidRPr="00A655EE">
        <w:rPr>
          <w:rFonts w:cstheme="minorHAnsi"/>
        </w:rPr>
        <w:t>Welsh Government Circular No: 009/2014 Safeguarding Children in Education - Handling allegations of abuse against teachers and other staff.</w:t>
      </w:r>
    </w:p>
    <w:p w14:paraId="0DC19FD7" w14:textId="77777777" w:rsidR="00A655EE" w:rsidRPr="00A14FDC" w:rsidRDefault="00A655EE" w:rsidP="00961F1E">
      <w:pPr>
        <w:pStyle w:val="ListParagraph"/>
        <w:ind w:left="1276" w:hanging="556"/>
      </w:pPr>
    </w:p>
    <w:p w14:paraId="581DB087" w14:textId="77777777" w:rsidR="00A655EE" w:rsidRPr="00A655EE" w:rsidRDefault="00A655EE" w:rsidP="00961F1E">
      <w:pPr>
        <w:pStyle w:val="ListParagraph"/>
        <w:numPr>
          <w:ilvl w:val="1"/>
          <w:numId w:val="43"/>
        </w:numPr>
        <w:spacing w:before="100" w:beforeAutospacing="1" w:line="360" w:lineRule="auto"/>
        <w:ind w:left="1276" w:hanging="556"/>
        <w:rPr>
          <w:rFonts w:cstheme="minorHAnsi"/>
        </w:rPr>
      </w:pPr>
      <w:r w:rsidRPr="00A655EE">
        <w:rPr>
          <w:rFonts w:cstheme="minorHAnsi"/>
        </w:rPr>
        <w:t>Welsh Government Circular: 002/2020 Disciplinary and Dismissal Procedures for school based staff.</w:t>
      </w:r>
    </w:p>
    <w:p w14:paraId="060A1871" w14:textId="77777777" w:rsidR="00A655EE" w:rsidRPr="00A14FDC" w:rsidRDefault="00A655EE" w:rsidP="00961F1E">
      <w:pPr>
        <w:pStyle w:val="ListParagraph"/>
        <w:ind w:left="1276" w:hanging="556"/>
      </w:pPr>
    </w:p>
    <w:p w14:paraId="4C586205" w14:textId="77777777" w:rsidR="00A655EE" w:rsidRPr="00A655EE" w:rsidRDefault="00A14FDC" w:rsidP="00961F1E">
      <w:pPr>
        <w:pStyle w:val="ListParagraph"/>
        <w:numPr>
          <w:ilvl w:val="1"/>
          <w:numId w:val="43"/>
        </w:numPr>
        <w:spacing w:before="100" w:beforeAutospacing="1" w:line="360" w:lineRule="auto"/>
        <w:ind w:left="1276" w:hanging="556"/>
        <w:rPr>
          <w:rFonts w:cstheme="minorHAnsi"/>
        </w:rPr>
      </w:pPr>
      <w:r>
        <w:rPr>
          <w:rFonts w:cstheme="minorHAnsi"/>
        </w:rPr>
        <w:t xml:space="preserve"> </w:t>
      </w:r>
      <w:r w:rsidR="00A655EE" w:rsidRPr="00A655EE">
        <w:rPr>
          <w:rFonts w:cstheme="minorHAnsi"/>
        </w:rPr>
        <w:t>Procedures for Reporting Misconduct and Incompetence in the Education Workforce in Wales Guidance 168/2015.</w:t>
      </w:r>
    </w:p>
    <w:p w14:paraId="75B531C7" w14:textId="77777777" w:rsidR="00A655EE" w:rsidRPr="00A14FDC" w:rsidRDefault="00A655EE" w:rsidP="00961F1E">
      <w:pPr>
        <w:pStyle w:val="ListParagraph"/>
        <w:ind w:left="1276" w:hanging="556"/>
      </w:pPr>
    </w:p>
    <w:p w14:paraId="4343A8F0" w14:textId="77777777" w:rsidR="00A655EE" w:rsidRPr="00A655EE" w:rsidRDefault="00A14FDC" w:rsidP="00961F1E">
      <w:pPr>
        <w:pStyle w:val="ListParagraph"/>
        <w:numPr>
          <w:ilvl w:val="1"/>
          <w:numId w:val="43"/>
        </w:numPr>
        <w:spacing w:before="100" w:beforeAutospacing="1" w:line="360" w:lineRule="auto"/>
        <w:ind w:left="1276" w:hanging="556"/>
        <w:rPr>
          <w:rFonts w:cstheme="minorHAnsi"/>
        </w:rPr>
      </w:pPr>
      <w:r>
        <w:rPr>
          <w:rFonts w:cstheme="minorHAnsi"/>
        </w:rPr>
        <w:t xml:space="preserve"> </w:t>
      </w:r>
      <w:r w:rsidR="00A655EE" w:rsidRPr="00A655EE">
        <w:rPr>
          <w:rFonts w:cstheme="minorHAnsi"/>
        </w:rPr>
        <w:t>Staffing of Maintained Schools (Wales) (Amendment) Regulations 2014</w:t>
      </w:r>
    </w:p>
    <w:p w14:paraId="15B4CC97" w14:textId="77777777" w:rsidR="00A655EE" w:rsidRPr="00A14FDC" w:rsidRDefault="00A655EE" w:rsidP="00961F1E">
      <w:pPr>
        <w:pStyle w:val="ListParagraph"/>
        <w:ind w:left="1276" w:hanging="556"/>
      </w:pPr>
    </w:p>
    <w:p w14:paraId="541988AF" w14:textId="77777777" w:rsidR="00A655EE" w:rsidRPr="00A655EE" w:rsidRDefault="00A14FDC" w:rsidP="00961F1E">
      <w:pPr>
        <w:pStyle w:val="ListParagraph"/>
        <w:numPr>
          <w:ilvl w:val="1"/>
          <w:numId w:val="43"/>
        </w:numPr>
        <w:spacing w:before="100" w:beforeAutospacing="1" w:line="360" w:lineRule="auto"/>
        <w:ind w:left="1276" w:hanging="556"/>
        <w:rPr>
          <w:rFonts w:cstheme="minorHAnsi"/>
        </w:rPr>
      </w:pPr>
      <w:r>
        <w:rPr>
          <w:rFonts w:cstheme="minorHAnsi"/>
        </w:rPr>
        <w:t xml:space="preserve"> </w:t>
      </w:r>
      <w:r w:rsidR="00A655EE" w:rsidRPr="00A655EE">
        <w:rPr>
          <w:rFonts w:cstheme="minorHAnsi"/>
        </w:rPr>
        <w:t>Welsh Government Guidance 'Model' Safeguarding Policy</w:t>
      </w:r>
    </w:p>
    <w:p w14:paraId="729D7484" w14:textId="77777777" w:rsidR="00A655EE" w:rsidRPr="00A14FDC" w:rsidRDefault="00A655EE" w:rsidP="00961F1E">
      <w:pPr>
        <w:pStyle w:val="ListParagraph"/>
        <w:ind w:left="1276" w:hanging="556"/>
      </w:pPr>
    </w:p>
    <w:p w14:paraId="1D8BEF14" w14:textId="77777777" w:rsidR="00A655EE" w:rsidRPr="00A655EE" w:rsidRDefault="00A14FDC" w:rsidP="00961F1E">
      <w:pPr>
        <w:pStyle w:val="ListParagraph"/>
        <w:numPr>
          <w:ilvl w:val="1"/>
          <w:numId w:val="43"/>
        </w:numPr>
        <w:spacing w:before="100" w:beforeAutospacing="1" w:line="360" w:lineRule="auto"/>
        <w:ind w:left="1276" w:hanging="556"/>
        <w:rPr>
          <w:rFonts w:cstheme="minorHAnsi"/>
        </w:rPr>
      </w:pPr>
      <w:r>
        <w:rPr>
          <w:rFonts w:cstheme="minorHAnsi"/>
        </w:rPr>
        <w:t xml:space="preserve"> </w:t>
      </w:r>
      <w:r w:rsidR="00A655EE" w:rsidRPr="00A655EE">
        <w:rPr>
          <w:rFonts w:cstheme="minorHAnsi"/>
        </w:rPr>
        <w:t>Wales Safeguarding Procedures 2019</w:t>
      </w:r>
    </w:p>
    <w:p w14:paraId="1C5FA750" w14:textId="77777777" w:rsidR="00A655EE" w:rsidRPr="00A14FDC" w:rsidRDefault="00A655EE" w:rsidP="00961F1E">
      <w:pPr>
        <w:pStyle w:val="ListParagraph"/>
        <w:ind w:left="1276" w:hanging="556"/>
      </w:pPr>
    </w:p>
    <w:p w14:paraId="1CA261C3" w14:textId="77777777" w:rsidR="00A655EE" w:rsidRPr="00A655EE" w:rsidRDefault="00A14FDC" w:rsidP="00961F1E">
      <w:pPr>
        <w:pStyle w:val="ListParagraph"/>
        <w:numPr>
          <w:ilvl w:val="1"/>
          <w:numId w:val="43"/>
        </w:numPr>
        <w:spacing w:before="100" w:beforeAutospacing="1" w:line="360" w:lineRule="auto"/>
        <w:ind w:left="1276" w:hanging="556"/>
        <w:rPr>
          <w:rFonts w:cstheme="minorHAnsi"/>
        </w:rPr>
      </w:pPr>
      <w:r>
        <w:rPr>
          <w:rFonts w:cstheme="minorHAnsi"/>
        </w:rPr>
        <w:t xml:space="preserve"> </w:t>
      </w:r>
      <w:r w:rsidR="00A655EE" w:rsidRPr="00A655EE">
        <w:rPr>
          <w:rFonts w:cstheme="minorHAnsi"/>
        </w:rPr>
        <w:t>Children Act 1989 and 2004</w:t>
      </w:r>
    </w:p>
    <w:p w14:paraId="1C8D2413" w14:textId="77777777" w:rsidR="00A655EE" w:rsidRPr="00A14FDC" w:rsidRDefault="00A655EE" w:rsidP="00961F1E">
      <w:pPr>
        <w:pStyle w:val="ListParagraph"/>
        <w:ind w:left="1276" w:hanging="556"/>
      </w:pPr>
    </w:p>
    <w:p w14:paraId="6DADA326" w14:textId="77777777" w:rsidR="00A655EE" w:rsidRPr="00A655EE" w:rsidRDefault="00A655EE" w:rsidP="00961F1E">
      <w:pPr>
        <w:pStyle w:val="ListParagraph"/>
        <w:numPr>
          <w:ilvl w:val="1"/>
          <w:numId w:val="43"/>
        </w:numPr>
        <w:spacing w:before="100" w:beforeAutospacing="1" w:line="360" w:lineRule="auto"/>
        <w:ind w:left="1276" w:hanging="556"/>
        <w:rPr>
          <w:rFonts w:cstheme="minorHAnsi"/>
        </w:rPr>
      </w:pPr>
      <w:r w:rsidRPr="00A655EE">
        <w:rPr>
          <w:rFonts w:cstheme="minorHAnsi"/>
        </w:rPr>
        <w:t>Social Services and Wellbeing (Wales) Act 2014</w:t>
      </w:r>
    </w:p>
    <w:p w14:paraId="3958D620" w14:textId="77777777" w:rsidR="00A655EE" w:rsidRPr="00A14FDC" w:rsidRDefault="00A655EE" w:rsidP="00961F1E">
      <w:pPr>
        <w:pStyle w:val="ListParagraph"/>
        <w:ind w:left="1276" w:hanging="556"/>
      </w:pPr>
    </w:p>
    <w:p w14:paraId="201B6411" w14:textId="77777777" w:rsidR="00A655EE" w:rsidRPr="00A655EE" w:rsidRDefault="00A655EE" w:rsidP="00961F1E">
      <w:pPr>
        <w:pStyle w:val="ListParagraph"/>
        <w:numPr>
          <w:ilvl w:val="1"/>
          <w:numId w:val="43"/>
        </w:numPr>
        <w:spacing w:before="100" w:beforeAutospacing="1" w:line="360" w:lineRule="auto"/>
        <w:ind w:left="1276" w:hanging="556"/>
        <w:rPr>
          <w:rFonts w:cstheme="minorHAnsi"/>
        </w:rPr>
      </w:pPr>
      <w:r w:rsidRPr="00A655EE">
        <w:rPr>
          <w:rFonts w:cstheme="minorHAnsi"/>
        </w:rPr>
        <w:t xml:space="preserve"> Peer-on-Peer Action Plan</w:t>
      </w:r>
    </w:p>
    <w:p w14:paraId="55DA9CDE" w14:textId="77777777" w:rsidR="00A655EE" w:rsidRPr="00A14FDC" w:rsidRDefault="00A655EE" w:rsidP="00961F1E">
      <w:pPr>
        <w:pStyle w:val="ListParagraph"/>
        <w:ind w:left="1276" w:hanging="556"/>
      </w:pPr>
    </w:p>
    <w:p w14:paraId="3EC0CF6F" w14:textId="77777777" w:rsidR="00961F1E" w:rsidRDefault="00A655EE" w:rsidP="00961F1E">
      <w:pPr>
        <w:pStyle w:val="ListParagraph"/>
        <w:numPr>
          <w:ilvl w:val="1"/>
          <w:numId w:val="43"/>
        </w:numPr>
        <w:spacing w:before="100" w:beforeAutospacing="1" w:line="360" w:lineRule="auto"/>
        <w:ind w:left="1276" w:hanging="556"/>
        <w:rPr>
          <w:rFonts w:cstheme="minorHAnsi"/>
        </w:rPr>
      </w:pPr>
      <w:r w:rsidRPr="00A655EE">
        <w:rPr>
          <w:rFonts w:cstheme="minorHAnsi"/>
        </w:rPr>
        <w:t xml:space="preserve">Policy formed along with consultation from Unions. </w:t>
      </w:r>
    </w:p>
    <w:p w14:paraId="05E2A68D" w14:textId="77777777" w:rsidR="00961F1E" w:rsidRPr="00961F1E" w:rsidRDefault="00961F1E" w:rsidP="00961F1E">
      <w:pPr>
        <w:pStyle w:val="NoSpacing"/>
      </w:pPr>
    </w:p>
    <w:p w14:paraId="631C1ECD" w14:textId="77777777" w:rsidR="00A14FDC" w:rsidRDefault="00A14FDC" w:rsidP="00EA77A0">
      <w:pPr>
        <w:pStyle w:val="ListParagraph"/>
        <w:numPr>
          <w:ilvl w:val="0"/>
          <w:numId w:val="43"/>
        </w:numPr>
        <w:spacing w:before="100" w:beforeAutospacing="1" w:line="360" w:lineRule="auto"/>
        <w:rPr>
          <w:rFonts w:cstheme="minorHAnsi"/>
          <w:b/>
          <w:color w:val="1F914A"/>
          <w:sz w:val="28"/>
          <w:szCs w:val="28"/>
        </w:rPr>
      </w:pPr>
      <w:r w:rsidRPr="00A14FDC">
        <w:rPr>
          <w:rFonts w:cstheme="minorHAnsi"/>
          <w:b/>
          <w:color w:val="1F914A"/>
          <w:sz w:val="28"/>
          <w:szCs w:val="28"/>
        </w:rPr>
        <w:t>Preface</w:t>
      </w:r>
    </w:p>
    <w:p w14:paraId="48D6856D" w14:textId="77777777" w:rsidR="00A14FDC" w:rsidRPr="00A14FDC" w:rsidRDefault="00961F1E" w:rsidP="00A14FDC">
      <w:pPr>
        <w:pStyle w:val="ListParagraph"/>
        <w:spacing w:before="100" w:beforeAutospacing="1" w:line="360" w:lineRule="auto"/>
        <w:ind w:left="1134" w:hanging="384"/>
        <w:rPr>
          <w:rFonts w:cstheme="minorHAnsi"/>
        </w:rPr>
      </w:pPr>
      <w:r>
        <w:rPr>
          <w:rFonts w:cstheme="minorHAnsi"/>
        </w:rPr>
        <w:t>2</w:t>
      </w:r>
      <w:r w:rsidR="00A14FDC" w:rsidRPr="00A14FDC">
        <w:rPr>
          <w:rFonts w:cstheme="minorHAnsi"/>
        </w:rPr>
        <w:t>.1</w:t>
      </w:r>
      <w:r w:rsidR="00A14FDC" w:rsidRPr="00A14FDC">
        <w:rPr>
          <w:rFonts w:cstheme="minorHAnsi"/>
        </w:rPr>
        <w:tab/>
        <w:t>The Wrexham County Borough Council Education and Early Interventions Services Department has prepared this updated document as a model of good practice that reflects the systems and processes that operate within the Local Authority Area.</w:t>
      </w:r>
    </w:p>
    <w:p w14:paraId="68C9701A" w14:textId="77777777" w:rsidR="00A14FDC" w:rsidRPr="00A14FDC" w:rsidRDefault="00A14FDC" w:rsidP="00A14FDC">
      <w:pPr>
        <w:pStyle w:val="ListParagraph"/>
        <w:spacing w:before="100" w:beforeAutospacing="1" w:line="360" w:lineRule="auto"/>
        <w:ind w:left="750"/>
        <w:rPr>
          <w:rFonts w:cstheme="minorHAnsi"/>
          <w:b/>
          <w:color w:val="1F914A"/>
          <w:sz w:val="28"/>
          <w:szCs w:val="28"/>
        </w:rPr>
      </w:pPr>
    </w:p>
    <w:p w14:paraId="12DE768E" w14:textId="77777777" w:rsidR="00A14FDC" w:rsidRPr="00A14FDC" w:rsidRDefault="00E61BE2" w:rsidP="00A14FDC">
      <w:pPr>
        <w:pStyle w:val="ListParagraph"/>
        <w:spacing w:before="100" w:beforeAutospacing="1" w:line="360" w:lineRule="auto"/>
        <w:ind w:left="1134" w:hanging="425"/>
        <w:rPr>
          <w:rFonts w:cstheme="minorHAnsi"/>
        </w:rPr>
      </w:pPr>
      <w:r>
        <w:rPr>
          <w:rFonts w:cstheme="minorHAnsi"/>
        </w:rPr>
        <w:lastRenderedPageBreak/>
        <w:t>2</w:t>
      </w:r>
      <w:r w:rsidR="00A14FDC" w:rsidRPr="00A14FDC">
        <w:rPr>
          <w:rFonts w:cstheme="minorHAnsi"/>
        </w:rPr>
        <w:t>.2</w:t>
      </w:r>
      <w:r w:rsidR="00A14FDC" w:rsidRPr="00A14FDC">
        <w:rPr>
          <w:rFonts w:cstheme="minorHAnsi"/>
        </w:rPr>
        <w:tab/>
        <w:t xml:space="preserve">The Policy should be adopted by individual schools and should be reviewed periodically by the Headteacher and the Governing Body. </w:t>
      </w:r>
    </w:p>
    <w:p w14:paraId="7B76E8A5" w14:textId="77777777" w:rsidR="00A14FDC" w:rsidRPr="00A14FDC" w:rsidRDefault="00A14FDC" w:rsidP="00A14FDC">
      <w:pPr>
        <w:pStyle w:val="ListParagraph"/>
        <w:spacing w:before="100" w:beforeAutospacing="1" w:line="360" w:lineRule="auto"/>
        <w:ind w:left="750"/>
        <w:rPr>
          <w:rFonts w:cstheme="minorHAnsi"/>
        </w:rPr>
      </w:pPr>
    </w:p>
    <w:p w14:paraId="1BC7F196" w14:textId="601F9100" w:rsidR="00A14FDC" w:rsidRPr="00A14FDC" w:rsidRDefault="009F0A97" w:rsidP="00A14FDC">
      <w:pPr>
        <w:pStyle w:val="ListParagraph"/>
        <w:spacing w:before="100" w:beforeAutospacing="1" w:line="360" w:lineRule="auto"/>
        <w:ind w:left="750"/>
        <w:rPr>
          <w:rFonts w:cstheme="minorHAnsi"/>
        </w:rPr>
      </w:pPr>
      <w:r>
        <w:rPr>
          <w:rFonts w:cstheme="minorHAnsi"/>
          <w:color w:val="FF0000"/>
        </w:rPr>
        <w:t xml:space="preserve">Claire D’Allestro </w:t>
      </w:r>
      <w:r w:rsidR="00A14FDC" w:rsidRPr="00A14FDC">
        <w:rPr>
          <w:rFonts w:cstheme="minorHAnsi"/>
        </w:rPr>
        <w:t>(the school Designated Safeguarding Person) submitted the reviewed and revised school policy to the Governing Body on</w:t>
      </w:r>
      <w:r>
        <w:rPr>
          <w:rFonts w:cstheme="minorHAnsi"/>
          <w:color w:val="FF0000"/>
        </w:rPr>
        <w:t xml:space="preserve"> </w:t>
      </w:r>
      <w:r w:rsidR="00A539C3">
        <w:rPr>
          <w:rFonts w:cstheme="minorHAnsi"/>
          <w:color w:val="FF0000"/>
        </w:rPr>
        <w:t>19/03/25</w:t>
      </w:r>
      <w:r w:rsidR="00A14FDC" w:rsidRPr="00A14FDC">
        <w:rPr>
          <w:rFonts w:cstheme="minorHAnsi"/>
        </w:rPr>
        <w:t xml:space="preserve"> where it was approved and recorded within the minutes of the meeting.</w:t>
      </w:r>
    </w:p>
    <w:p w14:paraId="608BD3D8" w14:textId="77777777" w:rsidR="00A14FDC" w:rsidRDefault="00A14FDC" w:rsidP="00A14FDC">
      <w:pPr>
        <w:pStyle w:val="ListParagraph"/>
        <w:spacing w:before="100" w:beforeAutospacing="1" w:line="360" w:lineRule="auto"/>
        <w:ind w:left="750"/>
        <w:rPr>
          <w:rFonts w:cstheme="minorHAnsi"/>
        </w:rPr>
      </w:pPr>
    </w:p>
    <w:p w14:paraId="6F4AE2D4" w14:textId="77777777" w:rsidR="00A14FDC" w:rsidRPr="00A14FDC" w:rsidRDefault="00A14FDC" w:rsidP="00EA77A0">
      <w:pPr>
        <w:pStyle w:val="ListParagraph"/>
        <w:numPr>
          <w:ilvl w:val="0"/>
          <w:numId w:val="44"/>
        </w:numPr>
        <w:spacing w:before="100" w:beforeAutospacing="1" w:line="360" w:lineRule="auto"/>
        <w:ind w:left="709" w:hanging="283"/>
        <w:rPr>
          <w:rFonts w:cstheme="minorHAnsi"/>
          <w:b/>
          <w:color w:val="1F914A"/>
          <w:sz w:val="28"/>
          <w:szCs w:val="32"/>
        </w:rPr>
      </w:pPr>
      <w:r w:rsidRPr="00A14FDC">
        <w:rPr>
          <w:rFonts w:cstheme="minorHAnsi"/>
          <w:b/>
          <w:color w:val="1F914A"/>
          <w:sz w:val="28"/>
          <w:szCs w:val="32"/>
        </w:rPr>
        <w:t>Introduction</w:t>
      </w:r>
    </w:p>
    <w:p w14:paraId="26ECC54B" w14:textId="77777777" w:rsidR="00A14FDC" w:rsidRDefault="00A14FDC" w:rsidP="00EA77A0">
      <w:pPr>
        <w:pStyle w:val="ListParagraph"/>
        <w:numPr>
          <w:ilvl w:val="1"/>
          <w:numId w:val="44"/>
        </w:numPr>
        <w:spacing w:before="100" w:beforeAutospacing="1" w:line="360" w:lineRule="auto"/>
        <w:ind w:left="993" w:hanging="426"/>
        <w:rPr>
          <w:rFonts w:cstheme="minorHAnsi"/>
          <w:b/>
        </w:rPr>
      </w:pPr>
      <w:r w:rsidRPr="00A14FDC">
        <w:rPr>
          <w:rFonts w:cstheme="minorHAnsi"/>
          <w:b/>
        </w:rPr>
        <w:t>What is Safeguarding?</w:t>
      </w:r>
    </w:p>
    <w:p w14:paraId="6459A5D6" w14:textId="77777777" w:rsidR="00A14FDC" w:rsidRPr="00A14FDC" w:rsidRDefault="00A14FDC" w:rsidP="00E61BE2">
      <w:pPr>
        <w:pStyle w:val="ListParagraph"/>
        <w:spacing w:before="100" w:beforeAutospacing="1" w:line="360" w:lineRule="auto"/>
        <w:ind w:left="1276" w:hanging="567"/>
        <w:rPr>
          <w:rFonts w:cstheme="minorHAnsi"/>
        </w:rPr>
      </w:pPr>
      <w:r>
        <w:rPr>
          <w:rFonts w:cstheme="minorHAnsi"/>
        </w:rPr>
        <w:t>3.</w:t>
      </w:r>
      <w:r w:rsidRPr="00A14FDC">
        <w:rPr>
          <w:rFonts w:cstheme="minorHAnsi"/>
        </w:rPr>
        <w:t xml:space="preserve">1.1 </w:t>
      </w:r>
      <w:r w:rsidR="00E61BE2">
        <w:rPr>
          <w:rFonts w:cstheme="minorHAnsi"/>
        </w:rPr>
        <w:t xml:space="preserve">  </w:t>
      </w:r>
      <w:r w:rsidRPr="00A14FDC">
        <w:rPr>
          <w:rFonts w:cstheme="minorHAnsi"/>
        </w:rPr>
        <w:t>Safeguarding is protecting children from abuse, neglect or other kinds of</w:t>
      </w:r>
      <w:r w:rsidRPr="00A14FDC">
        <w:rPr>
          <w:rFonts w:cstheme="minorHAnsi"/>
          <w:spacing w:val="1"/>
        </w:rPr>
        <w:t xml:space="preserve"> </w:t>
      </w:r>
      <w:r w:rsidRPr="00A14FDC">
        <w:rPr>
          <w:rFonts w:cstheme="minorHAnsi"/>
        </w:rPr>
        <w:t>harm, and educating those around them to recognise the signs and dangers.</w:t>
      </w:r>
      <w:r w:rsidRPr="00A14FDC">
        <w:rPr>
          <w:rFonts w:cstheme="minorHAnsi"/>
          <w:spacing w:val="1"/>
        </w:rPr>
        <w:t xml:space="preserve"> </w:t>
      </w:r>
      <w:r w:rsidRPr="00A14FDC">
        <w:rPr>
          <w:rFonts w:cstheme="minorHAnsi"/>
        </w:rPr>
        <w:t xml:space="preserve">Safeguarding and promoting the well-being of all children attending a school is </w:t>
      </w:r>
      <w:r w:rsidRPr="00A14FDC">
        <w:rPr>
          <w:rFonts w:cstheme="minorHAnsi"/>
          <w:spacing w:val="-64"/>
        </w:rPr>
        <w:t xml:space="preserve"> </w:t>
      </w:r>
      <w:r w:rsidRPr="00A14FDC">
        <w:rPr>
          <w:rFonts w:cstheme="minorHAnsi"/>
        </w:rPr>
        <w:t>defined for the purposes of this policy as (Section 175 of the Education Act</w:t>
      </w:r>
      <w:r w:rsidRPr="00A14FDC">
        <w:rPr>
          <w:rFonts w:cstheme="minorHAnsi"/>
          <w:spacing w:val="1"/>
        </w:rPr>
        <w:t xml:space="preserve"> </w:t>
      </w:r>
      <w:r w:rsidRPr="00A14FDC">
        <w:rPr>
          <w:rFonts w:cstheme="minorHAnsi"/>
        </w:rPr>
        <w:t>2002) and Section 3</w:t>
      </w:r>
      <w:r w:rsidRPr="00A14FDC">
        <w:rPr>
          <w:rFonts w:cstheme="minorHAnsi"/>
          <w:spacing w:val="-1"/>
        </w:rPr>
        <w:t xml:space="preserve"> </w:t>
      </w:r>
      <w:r w:rsidRPr="00A14FDC">
        <w:rPr>
          <w:rFonts w:cstheme="minorHAnsi"/>
        </w:rPr>
        <w:t>of</w:t>
      </w:r>
      <w:r w:rsidRPr="00A14FDC">
        <w:rPr>
          <w:rFonts w:cstheme="minorHAnsi"/>
          <w:spacing w:val="-3"/>
        </w:rPr>
        <w:t xml:space="preserve"> </w:t>
      </w:r>
      <w:r w:rsidRPr="00A14FDC">
        <w:rPr>
          <w:rFonts w:cstheme="minorHAnsi"/>
        </w:rPr>
        <w:t>the Social</w:t>
      </w:r>
      <w:r w:rsidRPr="00A14FDC">
        <w:rPr>
          <w:rFonts w:cstheme="minorHAnsi"/>
          <w:spacing w:val="-1"/>
        </w:rPr>
        <w:t xml:space="preserve"> </w:t>
      </w:r>
      <w:r w:rsidRPr="00A14FDC">
        <w:rPr>
          <w:rFonts w:cstheme="minorHAnsi"/>
        </w:rPr>
        <w:t>Services</w:t>
      </w:r>
      <w:r w:rsidRPr="00A14FDC">
        <w:rPr>
          <w:rFonts w:cstheme="minorHAnsi"/>
          <w:spacing w:val="-1"/>
        </w:rPr>
        <w:t xml:space="preserve"> </w:t>
      </w:r>
      <w:r w:rsidRPr="00A14FDC">
        <w:rPr>
          <w:rFonts w:cstheme="minorHAnsi"/>
        </w:rPr>
        <w:t>and</w:t>
      </w:r>
      <w:r w:rsidRPr="00A14FDC">
        <w:rPr>
          <w:rFonts w:cstheme="minorHAnsi"/>
          <w:spacing w:val="-5"/>
        </w:rPr>
        <w:t xml:space="preserve"> </w:t>
      </w:r>
      <w:r w:rsidRPr="00A14FDC">
        <w:rPr>
          <w:rFonts w:cstheme="minorHAnsi"/>
        </w:rPr>
        <w:t>Well-being</w:t>
      </w:r>
      <w:r w:rsidRPr="00A14FDC">
        <w:rPr>
          <w:rFonts w:cstheme="minorHAnsi"/>
          <w:spacing w:val="-1"/>
        </w:rPr>
        <w:t xml:space="preserve"> </w:t>
      </w:r>
      <w:r w:rsidRPr="00A14FDC">
        <w:rPr>
          <w:rFonts w:cstheme="minorHAnsi"/>
        </w:rPr>
        <w:t>(Wales)</w:t>
      </w:r>
      <w:r w:rsidRPr="00A14FDC">
        <w:rPr>
          <w:rFonts w:cstheme="minorHAnsi"/>
          <w:spacing w:val="-1"/>
        </w:rPr>
        <w:t xml:space="preserve"> </w:t>
      </w:r>
      <w:r w:rsidRPr="00A14FDC">
        <w:rPr>
          <w:rFonts w:cstheme="minorHAnsi"/>
        </w:rPr>
        <w:t>Act</w:t>
      </w:r>
      <w:r w:rsidRPr="00A14FDC">
        <w:rPr>
          <w:rFonts w:cstheme="minorHAnsi"/>
          <w:spacing w:val="-3"/>
        </w:rPr>
        <w:t xml:space="preserve"> </w:t>
      </w:r>
      <w:r w:rsidRPr="00A14FDC">
        <w:rPr>
          <w:rFonts w:cstheme="minorHAnsi"/>
        </w:rPr>
        <w:t>2014:</w:t>
      </w:r>
    </w:p>
    <w:p w14:paraId="5E3BE98B" w14:textId="77777777" w:rsidR="00A14FDC" w:rsidRPr="00A14FDC" w:rsidRDefault="00A14FDC" w:rsidP="00E61BE2">
      <w:pPr>
        <w:pStyle w:val="ListParagraph"/>
        <w:numPr>
          <w:ilvl w:val="0"/>
          <w:numId w:val="3"/>
        </w:numPr>
        <w:spacing w:before="100" w:beforeAutospacing="1" w:line="360" w:lineRule="auto"/>
        <w:ind w:left="1701" w:hanging="283"/>
        <w:rPr>
          <w:rFonts w:cstheme="minorHAnsi"/>
        </w:rPr>
      </w:pPr>
      <w:r w:rsidRPr="00A14FDC">
        <w:rPr>
          <w:rFonts w:cstheme="minorHAnsi"/>
        </w:rPr>
        <w:t>Protecting children from risk of abuse, neglect or other kinds of harm;</w:t>
      </w:r>
    </w:p>
    <w:p w14:paraId="3B7B5B6E" w14:textId="77777777" w:rsidR="00A14FDC" w:rsidRPr="00A14FDC" w:rsidRDefault="00A14FDC" w:rsidP="00E61BE2">
      <w:pPr>
        <w:pStyle w:val="ListParagraph"/>
        <w:numPr>
          <w:ilvl w:val="0"/>
          <w:numId w:val="3"/>
        </w:numPr>
        <w:spacing w:before="100" w:beforeAutospacing="1" w:line="360" w:lineRule="auto"/>
        <w:ind w:left="1701" w:hanging="283"/>
        <w:rPr>
          <w:rFonts w:cstheme="minorHAnsi"/>
        </w:rPr>
      </w:pPr>
      <w:r w:rsidRPr="00A14FDC">
        <w:rPr>
          <w:rFonts w:cstheme="minorHAnsi"/>
        </w:rPr>
        <w:t>Preventing impairment of children's health or development;</w:t>
      </w:r>
    </w:p>
    <w:p w14:paraId="066F4DF3" w14:textId="77777777" w:rsidR="00A14FDC" w:rsidRPr="00A14FDC" w:rsidRDefault="00A14FDC" w:rsidP="00E61BE2">
      <w:pPr>
        <w:pStyle w:val="ListParagraph"/>
        <w:numPr>
          <w:ilvl w:val="0"/>
          <w:numId w:val="3"/>
        </w:numPr>
        <w:spacing w:before="100" w:beforeAutospacing="1" w:line="360" w:lineRule="auto"/>
        <w:ind w:left="1701" w:hanging="283"/>
        <w:rPr>
          <w:rFonts w:cstheme="minorHAnsi"/>
        </w:rPr>
      </w:pPr>
      <w:r w:rsidRPr="00A14FDC">
        <w:rPr>
          <w:rFonts w:cstheme="minorHAnsi"/>
        </w:rPr>
        <w:t>Ensuring that children grow up in circumstances consistent with the provision of safe and effective care; and</w:t>
      </w:r>
    </w:p>
    <w:p w14:paraId="770E2596" w14:textId="77777777" w:rsidR="00A14FDC" w:rsidRDefault="00A14FDC" w:rsidP="00E61BE2">
      <w:pPr>
        <w:pStyle w:val="ListParagraph"/>
        <w:numPr>
          <w:ilvl w:val="0"/>
          <w:numId w:val="3"/>
        </w:numPr>
        <w:spacing w:before="100" w:beforeAutospacing="1" w:line="360" w:lineRule="auto"/>
        <w:ind w:left="1701" w:hanging="283"/>
        <w:rPr>
          <w:rFonts w:cstheme="minorHAnsi"/>
        </w:rPr>
      </w:pPr>
      <w:r w:rsidRPr="00A14FDC">
        <w:rPr>
          <w:rFonts w:cstheme="minorHAnsi"/>
        </w:rPr>
        <w:t>Taking action to enable all children to achieve the best outcomes</w:t>
      </w:r>
    </w:p>
    <w:p w14:paraId="74C4E22D" w14:textId="77777777" w:rsidR="00A14FDC" w:rsidRPr="00A14FDC" w:rsidRDefault="00A14FDC" w:rsidP="00A14FDC">
      <w:pPr>
        <w:pStyle w:val="ListParagraph"/>
      </w:pPr>
    </w:p>
    <w:p w14:paraId="4025CDC3" w14:textId="4D343428" w:rsidR="00A14FDC" w:rsidRDefault="00A14FDC" w:rsidP="00E61BE2">
      <w:pPr>
        <w:pStyle w:val="ListParagraph"/>
        <w:spacing w:before="100" w:beforeAutospacing="1" w:line="360" w:lineRule="auto"/>
        <w:ind w:left="1276" w:hanging="567"/>
        <w:rPr>
          <w:rFonts w:cstheme="minorHAnsi"/>
        </w:rPr>
      </w:pPr>
      <w:r>
        <w:rPr>
          <w:rFonts w:cstheme="minorHAnsi"/>
        </w:rPr>
        <w:t>3</w:t>
      </w:r>
      <w:r w:rsidRPr="00A14FDC">
        <w:rPr>
          <w:rFonts w:cstheme="minorHAnsi"/>
        </w:rPr>
        <w:t>.1.2.</w:t>
      </w:r>
      <w:r w:rsidRPr="00A14FDC">
        <w:rPr>
          <w:rFonts w:cstheme="minorHAnsi"/>
        </w:rPr>
        <w:tab/>
        <w:t xml:space="preserve">The safeguarding of children is of utmost importance at </w:t>
      </w:r>
      <w:r w:rsidR="00A539C3">
        <w:rPr>
          <w:rFonts w:eastAsia="Arial" w:cstheme="minorHAnsi"/>
          <w:color w:val="FF0000"/>
          <w:szCs w:val="24"/>
          <w:lang w:val="cy-GB"/>
        </w:rPr>
        <w:t>Ysgol Morgan Llwyd</w:t>
      </w:r>
      <w:r w:rsidRPr="00A14FDC">
        <w:rPr>
          <w:rFonts w:cstheme="minorHAnsi"/>
        </w:rPr>
        <w:t>. School should provide a secure and inclusive environment in which children and young people can flourish and grow. In order to achieve this, wide ranging measures have been put into place, by way of policies, as outlined in Section 17.</w:t>
      </w:r>
    </w:p>
    <w:p w14:paraId="05537D99" w14:textId="77777777" w:rsidR="00A14FDC" w:rsidRPr="00A14FDC" w:rsidRDefault="00A14FDC" w:rsidP="00A14FDC">
      <w:pPr>
        <w:pStyle w:val="ListParagraph"/>
      </w:pPr>
    </w:p>
    <w:p w14:paraId="6F05FC32" w14:textId="77777777" w:rsidR="00A14FDC" w:rsidRPr="00A14FDC" w:rsidRDefault="00A14FDC" w:rsidP="00E61BE2">
      <w:pPr>
        <w:pStyle w:val="ListParagraph"/>
        <w:spacing w:before="100" w:beforeAutospacing="1" w:line="360" w:lineRule="auto"/>
        <w:ind w:left="1276" w:hanging="567"/>
        <w:rPr>
          <w:rFonts w:cstheme="minorHAnsi"/>
        </w:rPr>
      </w:pPr>
      <w:r>
        <w:rPr>
          <w:rFonts w:cstheme="minorHAnsi"/>
        </w:rPr>
        <w:t>3</w:t>
      </w:r>
      <w:r w:rsidRPr="00A14FDC">
        <w:rPr>
          <w:rFonts w:cstheme="minorHAnsi"/>
        </w:rPr>
        <w:t>.1.3.</w:t>
      </w:r>
      <w:r w:rsidRPr="00A14FDC">
        <w:rPr>
          <w:rFonts w:cstheme="minorHAnsi"/>
        </w:rPr>
        <w:tab/>
        <w:t>Safeguarding children and young people who are at risk of abuse and neglect inevitably involves uncertainty, ambiguity and fallibility due to the limited knowledge, predictions about the child’s future welfare are imperfect, and there is no definitive way of balancing the conflicting rights of parents and children. However, it is a fundamental principle that the protection of children from harm is the responsibility of all practitioners working with children as outlined in the Wales Safeguarding Procedures 2019. Parents and the public rightly expect high standards from practitioners to safeguard children but achieving them is challenging for all working in this field.</w:t>
      </w:r>
    </w:p>
    <w:p w14:paraId="53A8EB0C" w14:textId="77777777" w:rsidR="00A14FDC" w:rsidRPr="00A14FDC" w:rsidRDefault="00A14FDC" w:rsidP="00A14FDC">
      <w:pPr>
        <w:pStyle w:val="ListParagraph"/>
        <w:spacing w:before="100" w:beforeAutospacing="1" w:line="360" w:lineRule="auto"/>
        <w:ind w:left="709"/>
        <w:rPr>
          <w:rFonts w:cstheme="minorHAnsi"/>
        </w:rPr>
      </w:pPr>
    </w:p>
    <w:p w14:paraId="124DFFF5" w14:textId="31479B7A" w:rsidR="00A14FDC" w:rsidRPr="00A14FDC" w:rsidRDefault="00A14FDC" w:rsidP="00E61BE2">
      <w:pPr>
        <w:pStyle w:val="ListParagraph"/>
        <w:spacing w:before="100" w:beforeAutospacing="1" w:line="360" w:lineRule="auto"/>
        <w:ind w:left="1276" w:hanging="567"/>
        <w:rPr>
          <w:rFonts w:cstheme="minorHAnsi"/>
        </w:rPr>
      </w:pPr>
      <w:r>
        <w:rPr>
          <w:rFonts w:cstheme="minorHAnsi"/>
        </w:rPr>
        <w:lastRenderedPageBreak/>
        <w:t>3</w:t>
      </w:r>
      <w:r w:rsidRPr="00A14FDC">
        <w:rPr>
          <w:rFonts w:cstheme="minorHAnsi"/>
        </w:rPr>
        <w:t>.1.4.</w:t>
      </w:r>
      <w:r w:rsidRPr="00A14FDC">
        <w:rPr>
          <w:rFonts w:cstheme="minorHAnsi"/>
        </w:rPr>
        <w:tab/>
        <w:t xml:space="preserve">Wrexham County Borough Council and the Governing Body of </w:t>
      </w:r>
      <w:r w:rsidR="00A539C3">
        <w:rPr>
          <w:rFonts w:eastAsia="Arial" w:cstheme="minorHAnsi"/>
          <w:color w:val="FF0000"/>
          <w:szCs w:val="24"/>
          <w:lang w:val="cy-GB"/>
        </w:rPr>
        <w:t>Ysgol Morgan Llwyd</w:t>
      </w:r>
      <w:r w:rsidRPr="00A14FDC">
        <w:rPr>
          <w:rFonts w:cstheme="minorHAnsi"/>
          <w:color w:val="FF0000"/>
        </w:rPr>
        <w:t xml:space="preserve"> </w:t>
      </w:r>
      <w:r w:rsidRPr="00A14FDC">
        <w:rPr>
          <w:rFonts w:cstheme="minorHAnsi"/>
        </w:rPr>
        <w:t>fully recognise the contribution it makes to child protection and safeguarding and moreover the aim is not just to minimise the danger to children but to maximise their health and welfare.</w:t>
      </w:r>
    </w:p>
    <w:p w14:paraId="55611040" w14:textId="77777777" w:rsidR="00A14FDC" w:rsidRPr="00A14FDC" w:rsidRDefault="00A14FDC" w:rsidP="00A14FDC">
      <w:pPr>
        <w:pStyle w:val="ListParagraph"/>
      </w:pPr>
    </w:p>
    <w:p w14:paraId="07B95493" w14:textId="77777777" w:rsidR="00A14FDC" w:rsidRPr="00A14FDC" w:rsidRDefault="00A14FDC" w:rsidP="00E61BE2">
      <w:pPr>
        <w:pStyle w:val="ListParagraph"/>
        <w:spacing w:before="100" w:beforeAutospacing="1" w:line="360" w:lineRule="auto"/>
        <w:ind w:left="1276" w:hanging="567"/>
        <w:rPr>
          <w:rFonts w:cstheme="minorHAnsi"/>
        </w:rPr>
      </w:pPr>
      <w:r>
        <w:rPr>
          <w:rFonts w:cstheme="minorHAnsi"/>
        </w:rPr>
        <w:t>3</w:t>
      </w:r>
      <w:r w:rsidRPr="00A14FDC">
        <w:rPr>
          <w:rFonts w:cstheme="minorHAnsi"/>
        </w:rPr>
        <w:t>.1.5.</w:t>
      </w:r>
      <w:r w:rsidRPr="00A14FDC">
        <w:rPr>
          <w:rFonts w:cstheme="minorHAnsi"/>
        </w:rPr>
        <w:tab/>
        <w:t>The terms ‘child protection’ and ‘safeguarding’ mean different things to different people and it is for this reason that the Welsh Government have defined the terms; the definitions may be viewed at Safeguarding Wales</w:t>
      </w:r>
    </w:p>
    <w:p w14:paraId="6BEE3F66" w14:textId="77777777" w:rsidR="00A14FDC" w:rsidRPr="00A14FDC" w:rsidRDefault="00A14FDC" w:rsidP="00E61BE2">
      <w:pPr>
        <w:pStyle w:val="ListParagraph"/>
        <w:ind w:left="1276" w:hanging="567"/>
      </w:pPr>
    </w:p>
    <w:p w14:paraId="2E032E82" w14:textId="77777777" w:rsidR="00A14FDC" w:rsidRDefault="00A14FDC" w:rsidP="00A14FDC">
      <w:pPr>
        <w:pStyle w:val="ListParagraph"/>
        <w:spacing w:before="100" w:beforeAutospacing="1" w:line="360" w:lineRule="auto"/>
        <w:ind w:left="709"/>
        <w:rPr>
          <w:rFonts w:cstheme="minorHAnsi"/>
        </w:rPr>
      </w:pPr>
      <w:r>
        <w:rPr>
          <w:rFonts w:cstheme="minorHAnsi"/>
        </w:rPr>
        <w:t>3</w:t>
      </w:r>
      <w:r w:rsidRPr="00A14FDC">
        <w:rPr>
          <w:rFonts w:cstheme="minorHAnsi"/>
        </w:rPr>
        <w:t xml:space="preserve">.1.6 </w:t>
      </w:r>
      <w:r w:rsidR="00E61BE2">
        <w:rPr>
          <w:rFonts w:cstheme="minorHAnsi"/>
        </w:rPr>
        <w:t xml:space="preserve">  </w:t>
      </w:r>
      <w:r w:rsidRPr="00A14FDC">
        <w:rPr>
          <w:rFonts w:cstheme="minorHAnsi"/>
        </w:rPr>
        <w:t>The School Safeguarding Leadership Structure is as follows:</w:t>
      </w:r>
    </w:p>
    <w:p w14:paraId="4B1BEDD8" w14:textId="77777777" w:rsidR="00E61BE2" w:rsidRPr="00A14FDC" w:rsidRDefault="00E61BE2" w:rsidP="00A14FDC">
      <w:pPr>
        <w:pStyle w:val="ListParagraph"/>
        <w:spacing w:before="100" w:beforeAutospacing="1" w:line="360" w:lineRule="auto"/>
        <w:ind w:left="709"/>
        <w:rPr>
          <w:rFonts w:cstheme="minorHAnsi"/>
        </w:rPr>
      </w:pPr>
    </w:p>
    <w:tbl>
      <w:tblPr>
        <w:tblStyle w:val="TableGrid"/>
        <w:tblW w:w="0" w:type="auto"/>
        <w:tblInd w:w="1440" w:type="dxa"/>
        <w:tblLook w:val="04A0" w:firstRow="1" w:lastRow="0" w:firstColumn="1" w:lastColumn="0" w:noHBand="0" w:noVBand="1"/>
      </w:tblPr>
      <w:tblGrid>
        <w:gridCol w:w="3788"/>
        <w:gridCol w:w="3788"/>
      </w:tblGrid>
      <w:tr w:rsidR="00A14FDC" w:rsidRPr="00A14FDC" w14:paraId="1B1F8BDB" w14:textId="77777777" w:rsidTr="00847BE7">
        <w:tc>
          <w:tcPr>
            <w:tcW w:w="7576" w:type="dxa"/>
            <w:gridSpan w:val="2"/>
          </w:tcPr>
          <w:p w14:paraId="09804F4A" w14:textId="77777777" w:rsidR="00A14FDC" w:rsidRPr="00A14FDC" w:rsidRDefault="00A14FDC" w:rsidP="00847BE7">
            <w:pPr>
              <w:pStyle w:val="ListParagraph"/>
              <w:spacing w:before="100" w:beforeAutospacing="1" w:line="360" w:lineRule="auto"/>
              <w:ind w:left="0"/>
              <w:jc w:val="center"/>
              <w:rPr>
                <w:rFonts w:cstheme="minorHAnsi"/>
                <w:b/>
                <w:sz w:val="22"/>
              </w:rPr>
            </w:pPr>
            <w:r w:rsidRPr="00A14FDC">
              <w:rPr>
                <w:rFonts w:cstheme="minorHAnsi"/>
                <w:b/>
                <w:sz w:val="22"/>
              </w:rPr>
              <w:t>School Safeguarding Leadership Structure</w:t>
            </w:r>
          </w:p>
          <w:p w14:paraId="1A6E78DE" w14:textId="77777777" w:rsidR="00A14FDC" w:rsidRPr="00A14FDC" w:rsidRDefault="00A14FDC" w:rsidP="00847BE7">
            <w:pPr>
              <w:pStyle w:val="ListParagraph"/>
              <w:spacing w:before="100" w:beforeAutospacing="1" w:line="360" w:lineRule="auto"/>
              <w:ind w:left="0"/>
              <w:jc w:val="center"/>
              <w:rPr>
                <w:rFonts w:cstheme="minorHAnsi"/>
                <w:b/>
                <w:sz w:val="22"/>
              </w:rPr>
            </w:pPr>
          </w:p>
        </w:tc>
      </w:tr>
      <w:tr w:rsidR="00A14FDC" w:rsidRPr="00A14FDC" w14:paraId="1245E4CB" w14:textId="77777777" w:rsidTr="00847BE7">
        <w:tc>
          <w:tcPr>
            <w:tcW w:w="3788" w:type="dxa"/>
          </w:tcPr>
          <w:p w14:paraId="244514AC" w14:textId="77777777" w:rsidR="00A14FDC" w:rsidRPr="00A14FDC" w:rsidRDefault="00A14FDC" w:rsidP="00847BE7">
            <w:pPr>
              <w:pStyle w:val="ListParagraph"/>
              <w:spacing w:before="100" w:beforeAutospacing="1" w:line="360" w:lineRule="auto"/>
              <w:ind w:left="0"/>
              <w:rPr>
                <w:rFonts w:cstheme="minorHAnsi"/>
                <w:sz w:val="22"/>
              </w:rPr>
            </w:pPr>
            <w:r w:rsidRPr="00A14FDC">
              <w:rPr>
                <w:rFonts w:cstheme="minorHAnsi"/>
                <w:sz w:val="22"/>
              </w:rPr>
              <w:t>Governing Body</w:t>
            </w:r>
          </w:p>
          <w:p w14:paraId="0936C23C" w14:textId="77777777" w:rsidR="00A14FDC" w:rsidRPr="00A14FDC" w:rsidRDefault="00A14FDC" w:rsidP="00847BE7">
            <w:pPr>
              <w:pStyle w:val="ListParagraph"/>
              <w:spacing w:before="100" w:beforeAutospacing="1" w:line="360" w:lineRule="auto"/>
              <w:ind w:left="0"/>
              <w:rPr>
                <w:rFonts w:cstheme="minorHAnsi"/>
                <w:sz w:val="22"/>
              </w:rPr>
            </w:pPr>
          </w:p>
        </w:tc>
        <w:tc>
          <w:tcPr>
            <w:tcW w:w="3788" w:type="dxa"/>
          </w:tcPr>
          <w:p w14:paraId="14C630AC" w14:textId="77777777" w:rsidR="00A14FDC" w:rsidRPr="00A14FDC" w:rsidRDefault="00A14FDC" w:rsidP="00847BE7">
            <w:pPr>
              <w:pStyle w:val="ListParagraph"/>
              <w:spacing w:before="100" w:beforeAutospacing="1" w:line="360" w:lineRule="auto"/>
              <w:ind w:left="0"/>
              <w:rPr>
                <w:rFonts w:cstheme="minorHAnsi"/>
                <w:sz w:val="22"/>
              </w:rPr>
            </w:pPr>
            <w:r w:rsidRPr="00A14FDC">
              <w:rPr>
                <w:rFonts w:cstheme="minorHAnsi"/>
                <w:sz w:val="22"/>
              </w:rPr>
              <w:t>Strategic Overview</w:t>
            </w:r>
          </w:p>
        </w:tc>
      </w:tr>
      <w:tr w:rsidR="00A14FDC" w:rsidRPr="00A14FDC" w14:paraId="2CF03E26" w14:textId="77777777" w:rsidTr="00847BE7">
        <w:tc>
          <w:tcPr>
            <w:tcW w:w="3788" w:type="dxa"/>
          </w:tcPr>
          <w:p w14:paraId="1E66FCF7" w14:textId="77777777" w:rsidR="00A14FDC" w:rsidRPr="00A14FDC" w:rsidRDefault="00A14FDC" w:rsidP="00847BE7">
            <w:pPr>
              <w:pStyle w:val="ListParagraph"/>
              <w:spacing w:before="100" w:beforeAutospacing="1" w:line="360" w:lineRule="auto"/>
              <w:ind w:left="0"/>
              <w:rPr>
                <w:rFonts w:cstheme="minorHAnsi"/>
                <w:sz w:val="22"/>
              </w:rPr>
            </w:pPr>
            <w:r w:rsidRPr="00A14FDC">
              <w:rPr>
                <w:rFonts w:cstheme="minorHAnsi"/>
                <w:sz w:val="22"/>
              </w:rPr>
              <w:t>Head Teacher</w:t>
            </w:r>
          </w:p>
          <w:p w14:paraId="70035290" w14:textId="77777777" w:rsidR="00A14FDC" w:rsidRPr="00A14FDC" w:rsidRDefault="00A14FDC" w:rsidP="00847BE7">
            <w:pPr>
              <w:pStyle w:val="ListParagraph"/>
              <w:spacing w:before="100" w:beforeAutospacing="1" w:line="360" w:lineRule="auto"/>
              <w:ind w:left="0"/>
              <w:rPr>
                <w:rFonts w:cstheme="minorHAnsi"/>
                <w:sz w:val="22"/>
              </w:rPr>
            </w:pPr>
          </w:p>
        </w:tc>
        <w:tc>
          <w:tcPr>
            <w:tcW w:w="3788" w:type="dxa"/>
          </w:tcPr>
          <w:p w14:paraId="4A835F6A" w14:textId="77777777" w:rsidR="00A14FDC" w:rsidRPr="00A14FDC" w:rsidRDefault="00A14FDC" w:rsidP="00847BE7">
            <w:pPr>
              <w:pStyle w:val="ListParagraph"/>
              <w:spacing w:before="100" w:beforeAutospacing="1" w:line="360" w:lineRule="auto"/>
              <w:ind w:left="0"/>
              <w:rPr>
                <w:rFonts w:cstheme="minorHAnsi"/>
                <w:sz w:val="22"/>
              </w:rPr>
            </w:pPr>
            <w:r w:rsidRPr="00A14FDC">
              <w:rPr>
                <w:rFonts w:cstheme="minorHAnsi"/>
                <w:sz w:val="22"/>
              </w:rPr>
              <w:t>Overall Leadership</w:t>
            </w:r>
          </w:p>
        </w:tc>
      </w:tr>
      <w:tr w:rsidR="00A14FDC" w:rsidRPr="00A14FDC" w14:paraId="7F875F73" w14:textId="77777777" w:rsidTr="00847BE7">
        <w:tc>
          <w:tcPr>
            <w:tcW w:w="3788" w:type="dxa"/>
          </w:tcPr>
          <w:p w14:paraId="178D0D13" w14:textId="77777777" w:rsidR="00A14FDC" w:rsidRPr="00A14FDC" w:rsidRDefault="00A14FDC" w:rsidP="00847BE7">
            <w:pPr>
              <w:pStyle w:val="ListParagraph"/>
              <w:spacing w:before="100" w:beforeAutospacing="1" w:line="360" w:lineRule="auto"/>
              <w:ind w:left="0"/>
              <w:rPr>
                <w:rFonts w:cstheme="minorHAnsi"/>
                <w:sz w:val="22"/>
              </w:rPr>
            </w:pPr>
            <w:r w:rsidRPr="00A14FDC">
              <w:rPr>
                <w:rFonts w:cstheme="minorHAnsi"/>
                <w:sz w:val="22"/>
              </w:rPr>
              <w:t>Designated Safeguarding Person</w:t>
            </w:r>
          </w:p>
          <w:p w14:paraId="193B6081" w14:textId="77777777" w:rsidR="00A14FDC" w:rsidRPr="00A14FDC" w:rsidRDefault="00A14FDC" w:rsidP="00847BE7">
            <w:pPr>
              <w:pStyle w:val="ListParagraph"/>
              <w:spacing w:before="100" w:beforeAutospacing="1" w:line="360" w:lineRule="auto"/>
              <w:ind w:left="0"/>
              <w:rPr>
                <w:rFonts w:cstheme="minorHAnsi"/>
                <w:sz w:val="22"/>
              </w:rPr>
            </w:pPr>
          </w:p>
        </w:tc>
        <w:tc>
          <w:tcPr>
            <w:tcW w:w="3788" w:type="dxa"/>
          </w:tcPr>
          <w:p w14:paraId="15F1FD19" w14:textId="77777777" w:rsidR="00A14FDC" w:rsidRPr="00A14FDC" w:rsidRDefault="00A14FDC" w:rsidP="00847BE7">
            <w:pPr>
              <w:pStyle w:val="ListParagraph"/>
              <w:spacing w:before="100" w:beforeAutospacing="1" w:line="360" w:lineRule="auto"/>
              <w:ind w:left="0"/>
              <w:rPr>
                <w:rFonts w:cstheme="minorHAnsi"/>
                <w:sz w:val="22"/>
              </w:rPr>
            </w:pPr>
            <w:r w:rsidRPr="00A14FDC">
              <w:rPr>
                <w:rFonts w:cstheme="minorHAnsi"/>
                <w:sz w:val="22"/>
              </w:rPr>
              <w:t>Management and Administration</w:t>
            </w:r>
          </w:p>
        </w:tc>
      </w:tr>
      <w:tr w:rsidR="00A14FDC" w:rsidRPr="00A14FDC" w14:paraId="69BCC7AD" w14:textId="77777777" w:rsidTr="00847BE7">
        <w:tc>
          <w:tcPr>
            <w:tcW w:w="3788" w:type="dxa"/>
          </w:tcPr>
          <w:p w14:paraId="0765C7E6" w14:textId="77777777" w:rsidR="00A14FDC" w:rsidRPr="00A14FDC" w:rsidRDefault="00A14FDC" w:rsidP="00847BE7">
            <w:pPr>
              <w:pStyle w:val="ListParagraph"/>
              <w:spacing w:before="100" w:beforeAutospacing="1" w:line="360" w:lineRule="auto"/>
              <w:ind w:left="0"/>
              <w:rPr>
                <w:rFonts w:cstheme="minorHAnsi"/>
                <w:sz w:val="22"/>
              </w:rPr>
            </w:pPr>
            <w:r w:rsidRPr="00A14FDC">
              <w:rPr>
                <w:rFonts w:cstheme="minorHAnsi"/>
                <w:sz w:val="22"/>
              </w:rPr>
              <w:t>All Staff</w:t>
            </w:r>
          </w:p>
        </w:tc>
        <w:tc>
          <w:tcPr>
            <w:tcW w:w="3788" w:type="dxa"/>
          </w:tcPr>
          <w:p w14:paraId="66B2859D" w14:textId="77777777" w:rsidR="00A14FDC" w:rsidRPr="00A14FDC" w:rsidRDefault="00A14FDC" w:rsidP="00847BE7">
            <w:pPr>
              <w:pStyle w:val="ListParagraph"/>
              <w:spacing w:before="100" w:beforeAutospacing="1" w:line="360" w:lineRule="auto"/>
              <w:ind w:left="0"/>
              <w:rPr>
                <w:rFonts w:cstheme="minorHAnsi"/>
                <w:sz w:val="22"/>
              </w:rPr>
            </w:pPr>
            <w:r w:rsidRPr="00A14FDC">
              <w:rPr>
                <w:rFonts w:cstheme="minorHAnsi"/>
                <w:sz w:val="22"/>
              </w:rPr>
              <w:t>Legal duty to record and report child protection concerns</w:t>
            </w:r>
          </w:p>
        </w:tc>
      </w:tr>
    </w:tbl>
    <w:p w14:paraId="0A452A6B" w14:textId="77777777" w:rsidR="00A14FDC" w:rsidRPr="00A14FDC" w:rsidRDefault="00A14FDC" w:rsidP="00A14FDC">
      <w:pPr>
        <w:pStyle w:val="ListParagraph"/>
        <w:spacing w:before="100" w:beforeAutospacing="1" w:line="360" w:lineRule="auto"/>
        <w:ind w:left="1440" w:hanging="720"/>
        <w:rPr>
          <w:rFonts w:cstheme="minorHAnsi"/>
        </w:rPr>
      </w:pPr>
      <w:r w:rsidRPr="00A14FDC">
        <w:rPr>
          <w:rFonts w:cstheme="minorHAnsi"/>
        </w:rPr>
        <w:t>There are three main elements specifically with regard to the safeguarding of children:</w:t>
      </w:r>
    </w:p>
    <w:p w14:paraId="1A78F3EF" w14:textId="77777777" w:rsidR="00A14FDC" w:rsidRPr="00A14FDC" w:rsidRDefault="00A14FDC" w:rsidP="00E61BE2">
      <w:pPr>
        <w:pStyle w:val="ListParagraph"/>
        <w:spacing w:before="100" w:beforeAutospacing="1" w:line="360" w:lineRule="auto"/>
        <w:ind w:left="1701" w:hanging="425"/>
        <w:rPr>
          <w:rFonts w:cstheme="minorHAnsi"/>
        </w:rPr>
      </w:pPr>
      <w:r w:rsidRPr="00A14FDC">
        <w:rPr>
          <w:rFonts w:cstheme="minorHAnsi"/>
        </w:rPr>
        <w:t>a)</w:t>
      </w:r>
      <w:r w:rsidRPr="00A14FDC">
        <w:rPr>
          <w:rFonts w:cstheme="minorHAnsi"/>
        </w:rPr>
        <w:tab/>
        <w:t>Prevention through the teaching and pastoral support offered to pupils</w:t>
      </w:r>
    </w:p>
    <w:p w14:paraId="2D32DFFB" w14:textId="77777777" w:rsidR="00A14FDC" w:rsidRPr="00A14FDC" w:rsidRDefault="00A14FDC" w:rsidP="00E61BE2">
      <w:pPr>
        <w:pStyle w:val="ListParagraph"/>
        <w:spacing w:before="100" w:beforeAutospacing="1" w:line="360" w:lineRule="auto"/>
        <w:ind w:left="1701" w:hanging="425"/>
        <w:rPr>
          <w:rFonts w:cstheme="minorHAnsi"/>
        </w:rPr>
      </w:pPr>
      <w:r w:rsidRPr="00A14FDC">
        <w:rPr>
          <w:rFonts w:cstheme="minorHAnsi"/>
        </w:rPr>
        <w:t>b)</w:t>
      </w:r>
      <w:r w:rsidRPr="00A14FDC">
        <w:rPr>
          <w:rFonts w:cstheme="minorHAnsi"/>
        </w:rPr>
        <w:tab/>
        <w:t>Procedures for identifying and reporting cases, or suspected cases, of abuse. Because of our day to day contact with children, school staff are well placed to observe the outwards signs of abuse</w:t>
      </w:r>
    </w:p>
    <w:p w14:paraId="13C776F4" w14:textId="77777777" w:rsidR="00A14FDC" w:rsidRPr="00A14FDC" w:rsidRDefault="00A14FDC" w:rsidP="00E61BE2">
      <w:pPr>
        <w:pStyle w:val="ListParagraph"/>
        <w:spacing w:before="100" w:beforeAutospacing="1" w:line="360" w:lineRule="auto"/>
        <w:ind w:left="1701" w:hanging="425"/>
        <w:rPr>
          <w:rFonts w:cstheme="minorHAnsi"/>
        </w:rPr>
      </w:pPr>
      <w:r w:rsidRPr="00A14FDC">
        <w:rPr>
          <w:rFonts w:cstheme="minorHAnsi"/>
        </w:rPr>
        <w:t>c)</w:t>
      </w:r>
      <w:r w:rsidRPr="00A14FDC">
        <w:rPr>
          <w:rFonts w:cstheme="minorHAnsi"/>
        </w:rPr>
        <w:tab/>
        <w:t>Support to pupils who may have been abused.</w:t>
      </w:r>
    </w:p>
    <w:p w14:paraId="662B2F27" w14:textId="77777777" w:rsidR="00A14FDC" w:rsidRPr="00EA77A0" w:rsidRDefault="00A14FDC" w:rsidP="00EA77A0">
      <w:pPr>
        <w:pStyle w:val="ListParagraph"/>
      </w:pPr>
    </w:p>
    <w:p w14:paraId="21BCD412" w14:textId="77777777" w:rsidR="00A14FDC" w:rsidRPr="00A14FDC" w:rsidRDefault="00EA77A0" w:rsidP="00E61BE2">
      <w:pPr>
        <w:pStyle w:val="ListParagraph"/>
        <w:spacing w:before="100" w:beforeAutospacing="1" w:line="360" w:lineRule="auto"/>
        <w:ind w:left="1276" w:hanging="556"/>
        <w:rPr>
          <w:rFonts w:cstheme="minorHAnsi"/>
        </w:rPr>
      </w:pPr>
      <w:r>
        <w:rPr>
          <w:rFonts w:cstheme="minorHAnsi"/>
        </w:rPr>
        <w:t>3</w:t>
      </w:r>
      <w:r w:rsidR="00A14FDC" w:rsidRPr="00A14FDC">
        <w:rPr>
          <w:rFonts w:cstheme="minorHAnsi"/>
        </w:rPr>
        <w:t xml:space="preserve">.1.7. This policy applies to </w:t>
      </w:r>
      <w:r w:rsidR="00A14FDC" w:rsidRPr="00A14FDC">
        <w:rPr>
          <w:rFonts w:cstheme="minorHAnsi"/>
          <w:b/>
        </w:rPr>
        <w:t>all</w:t>
      </w:r>
      <w:r w:rsidR="00A14FDC" w:rsidRPr="00A14FDC">
        <w:rPr>
          <w:rFonts w:cstheme="minorHAnsi"/>
        </w:rPr>
        <w:t xml:space="preserve"> governors, staff and volunteers working in the school. Teachers, teaching assistants, mid-day supervisors, caretakers, secretaries, and office staff all of whom can be the first point of disclosure for a child.</w:t>
      </w:r>
    </w:p>
    <w:p w14:paraId="64207567" w14:textId="77777777" w:rsidR="00A14FDC" w:rsidRPr="00EA77A0" w:rsidRDefault="00A14FDC" w:rsidP="00EA77A0">
      <w:pPr>
        <w:pStyle w:val="ListParagraph"/>
      </w:pPr>
    </w:p>
    <w:p w14:paraId="4C44D978" w14:textId="77777777" w:rsidR="00A14FDC" w:rsidRPr="00A14FDC" w:rsidRDefault="00EA77A0" w:rsidP="00E61BE2">
      <w:pPr>
        <w:pStyle w:val="ListParagraph"/>
        <w:spacing w:before="100" w:beforeAutospacing="1" w:line="360" w:lineRule="auto"/>
        <w:ind w:left="1276" w:hanging="556"/>
        <w:rPr>
          <w:rFonts w:cstheme="minorHAnsi"/>
        </w:rPr>
      </w:pPr>
      <w:r>
        <w:rPr>
          <w:rFonts w:cstheme="minorHAnsi"/>
        </w:rPr>
        <w:t>3</w:t>
      </w:r>
      <w:r w:rsidR="00A14FDC" w:rsidRPr="00A14FDC">
        <w:rPr>
          <w:rFonts w:cstheme="minorHAnsi"/>
        </w:rPr>
        <w:t>.1.8.</w:t>
      </w:r>
      <w:r w:rsidR="00A14FDC" w:rsidRPr="00A14FDC">
        <w:rPr>
          <w:rFonts w:cstheme="minorHAnsi"/>
        </w:rPr>
        <w:tab/>
        <w:t>As well as applying to the list of people set out above, it imposes personal obligations upon them.</w:t>
      </w:r>
    </w:p>
    <w:p w14:paraId="08579D66" w14:textId="77777777" w:rsidR="00A14FDC" w:rsidRPr="00A14FDC" w:rsidRDefault="00A14FDC" w:rsidP="00A14FDC">
      <w:pPr>
        <w:pStyle w:val="ListParagraph"/>
        <w:spacing w:before="100" w:beforeAutospacing="1" w:line="360" w:lineRule="auto"/>
        <w:ind w:left="1440" w:hanging="720"/>
        <w:rPr>
          <w:rFonts w:cstheme="minorHAnsi"/>
        </w:rPr>
      </w:pPr>
    </w:p>
    <w:p w14:paraId="243E0C80" w14:textId="77777777" w:rsidR="00A14FDC" w:rsidRPr="00A14FDC" w:rsidRDefault="00EA77A0" w:rsidP="00A14FDC">
      <w:pPr>
        <w:pStyle w:val="ListParagraph"/>
        <w:spacing w:before="100" w:beforeAutospacing="1" w:line="360" w:lineRule="auto"/>
        <w:ind w:left="1440" w:hanging="720"/>
        <w:rPr>
          <w:rFonts w:cstheme="minorHAnsi"/>
        </w:rPr>
      </w:pPr>
      <w:r>
        <w:rPr>
          <w:rFonts w:cstheme="minorHAnsi"/>
        </w:rPr>
        <w:lastRenderedPageBreak/>
        <w:t>3</w:t>
      </w:r>
      <w:r w:rsidR="00A14FDC" w:rsidRPr="00A14FDC">
        <w:rPr>
          <w:rFonts w:cstheme="minorHAnsi"/>
        </w:rPr>
        <w:t>.1.9.</w:t>
      </w:r>
      <w:r w:rsidR="00A14FDC" w:rsidRPr="00A14FDC">
        <w:rPr>
          <w:rFonts w:cstheme="minorHAnsi"/>
        </w:rPr>
        <w:tab/>
      </w:r>
      <w:r w:rsidR="00A14FDC" w:rsidRPr="00A14FDC">
        <w:rPr>
          <w:rFonts w:cstheme="minorHAnsi"/>
          <w:b/>
        </w:rPr>
        <w:t xml:space="preserve">All staff </w:t>
      </w:r>
      <w:r w:rsidR="00A14FDC" w:rsidRPr="00A14FDC">
        <w:rPr>
          <w:rFonts w:cstheme="minorHAnsi"/>
          <w:b/>
          <w:i/>
        </w:rPr>
        <w:t>MUST</w:t>
      </w:r>
      <w:r w:rsidR="00A14FDC" w:rsidRPr="00A14FDC">
        <w:rPr>
          <w:rFonts w:cstheme="minorHAnsi"/>
          <w:b/>
        </w:rPr>
        <w:t xml:space="preserve"> record and report any child protection problems, concerns or suspicions to the Designated Safeguarding Person with minimal delay and on the day of the concern. </w:t>
      </w:r>
    </w:p>
    <w:p w14:paraId="7B72580C" w14:textId="77777777" w:rsidR="00A14FDC" w:rsidRPr="00EA77A0" w:rsidRDefault="00A14FDC" w:rsidP="00EA77A0">
      <w:pPr>
        <w:pStyle w:val="ListParagraph"/>
      </w:pPr>
    </w:p>
    <w:p w14:paraId="6CA8C47C" w14:textId="77777777" w:rsidR="00A14FDC" w:rsidRPr="00A14FDC" w:rsidRDefault="00EA77A0" w:rsidP="00E61BE2">
      <w:pPr>
        <w:pStyle w:val="ListParagraph"/>
        <w:spacing w:before="100" w:beforeAutospacing="1" w:line="360" w:lineRule="auto"/>
        <w:ind w:left="1418" w:hanging="698"/>
        <w:rPr>
          <w:rFonts w:cstheme="minorHAnsi"/>
        </w:rPr>
      </w:pPr>
      <w:r>
        <w:rPr>
          <w:rFonts w:cstheme="minorHAnsi"/>
        </w:rPr>
        <w:t>3</w:t>
      </w:r>
      <w:r w:rsidR="00A14FDC" w:rsidRPr="00A14FDC">
        <w:rPr>
          <w:rFonts w:cstheme="minorHAnsi"/>
        </w:rPr>
        <w:t xml:space="preserve">.1.10. This is not a matter of individual choice but a statutory duty on </w:t>
      </w:r>
      <w:r w:rsidR="00A14FDC" w:rsidRPr="00A14FDC">
        <w:rPr>
          <w:rFonts w:cstheme="minorHAnsi"/>
          <w:b/>
        </w:rPr>
        <w:t>all</w:t>
      </w:r>
      <w:r w:rsidR="00A14FDC" w:rsidRPr="00A14FDC">
        <w:rPr>
          <w:rFonts w:cstheme="minorHAnsi"/>
        </w:rPr>
        <w:t xml:space="preserve"> individual practitioners to report concerns as outlined in the Wales Safeguarding Procedures 2019.</w:t>
      </w:r>
    </w:p>
    <w:p w14:paraId="2186BA44" w14:textId="77777777" w:rsidR="00EA77A0" w:rsidRDefault="00EA77A0" w:rsidP="00E61BE2">
      <w:pPr>
        <w:spacing w:before="100" w:beforeAutospacing="1" w:line="360" w:lineRule="auto"/>
        <w:ind w:left="567"/>
        <w:rPr>
          <w:rFonts w:cstheme="minorHAnsi"/>
          <w:b/>
        </w:rPr>
      </w:pPr>
      <w:r>
        <w:rPr>
          <w:rFonts w:cstheme="minorHAnsi"/>
          <w:b/>
        </w:rPr>
        <w:t>3</w:t>
      </w:r>
      <w:r w:rsidRPr="00EA77A0">
        <w:rPr>
          <w:rFonts w:cstheme="minorHAnsi"/>
          <w:b/>
        </w:rPr>
        <w:t>.2 The Prevent Duty – What to do if you have a concern.</w:t>
      </w:r>
    </w:p>
    <w:p w14:paraId="48A487DD" w14:textId="77777777" w:rsidR="00EA77A0" w:rsidRPr="00EA77A0" w:rsidRDefault="00EA77A0" w:rsidP="000D593C">
      <w:pPr>
        <w:spacing w:before="100" w:beforeAutospacing="1" w:line="360" w:lineRule="auto"/>
        <w:ind w:left="1418" w:hanging="698"/>
        <w:rPr>
          <w:rFonts w:cstheme="minorHAnsi"/>
          <w:szCs w:val="24"/>
        </w:rPr>
      </w:pPr>
      <w:r>
        <w:rPr>
          <w:rFonts w:cstheme="minorHAnsi"/>
          <w:szCs w:val="24"/>
        </w:rPr>
        <w:t>3</w:t>
      </w:r>
      <w:r w:rsidRPr="00EA77A0">
        <w:rPr>
          <w:rFonts w:cstheme="minorHAnsi"/>
          <w:szCs w:val="24"/>
        </w:rPr>
        <w:t>.2.1.</w:t>
      </w:r>
      <w:r w:rsidRPr="00EA77A0">
        <w:rPr>
          <w:rFonts w:cstheme="minorHAnsi"/>
          <w:szCs w:val="24"/>
        </w:rPr>
        <w:tab/>
      </w:r>
      <w:r w:rsidRPr="00EA77A0">
        <w:rPr>
          <w:rFonts w:cstheme="minorHAnsi"/>
          <w:szCs w:val="24"/>
          <w:lang w:val="en-US"/>
        </w:rPr>
        <w:t xml:space="preserve">Under the Counter Terrorism and Security Act 2015 the school has a statutory duty to have </w:t>
      </w:r>
      <w:r w:rsidRPr="00EA77A0">
        <w:rPr>
          <w:rFonts w:cstheme="minorHAnsi"/>
          <w:szCs w:val="24"/>
        </w:rPr>
        <w:t>due regard –to the need to prevent people being drawn into terrorism. For schools this means:</w:t>
      </w:r>
    </w:p>
    <w:p w14:paraId="6AFCF5DC" w14:textId="77777777" w:rsidR="00EA77A0" w:rsidRPr="00EA77A0" w:rsidRDefault="00EA77A0" w:rsidP="00EA77A0">
      <w:pPr>
        <w:pStyle w:val="ListParagraph"/>
        <w:numPr>
          <w:ilvl w:val="0"/>
          <w:numId w:val="4"/>
        </w:numPr>
        <w:spacing w:before="100" w:beforeAutospacing="1" w:line="360" w:lineRule="auto"/>
        <w:rPr>
          <w:rFonts w:cstheme="minorHAnsi"/>
          <w:szCs w:val="24"/>
        </w:rPr>
      </w:pPr>
      <w:r w:rsidRPr="00EA77A0">
        <w:rPr>
          <w:rFonts w:cstheme="minorHAnsi"/>
          <w:szCs w:val="24"/>
        </w:rPr>
        <w:t>Teaching a broad and balanced curriculum which promotes spiritual, moral, cultural, mental and physical development of students and prepares them for the opportunities, responsibilities and experiences of life and must promote community cohesion.</w:t>
      </w:r>
    </w:p>
    <w:p w14:paraId="0570EB31" w14:textId="77777777" w:rsidR="00EA77A0" w:rsidRPr="00EA77A0" w:rsidRDefault="00EA77A0" w:rsidP="00EA77A0">
      <w:pPr>
        <w:pStyle w:val="ListParagraph"/>
        <w:numPr>
          <w:ilvl w:val="0"/>
          <w:numId w:val="4"/>
        </w:numPr>
        <w:spacing w:before="100" w:beforeAutospacing="1" w:line="360" w:lineRule="auto"/>
        <w:rPr>
          <w:rFonts w:cstheme="minorHAnsi"/>
          <w:szCs w:val="24"/>
        </w:rPr>
      </w:pPr>
      <w:r w:rsidRPr="00EA77A0">
        <w:rPr>
          <w:rFonts w:cstheme="minorHAnsi"/>
          <w:szCs w:val="24"/>
        </w:rPr>
        <w:t>Providing safe spaces in which students can understand and discuss sensitive topics, including terrorism and the extremist ideas that are part of terrorist ideology, and learn how to challenge these ideas</w:t>
      </w:r>
    </w:p>
    <w:p w14:paraId="57FB6A6D" w14:textId="77777777" w:rsidR="00EA77A0" w:rsidRPr="00EA77A0" w:rsidRDefault="00EA77A0" w:rsidP="00EA77A0">
      <w:pPr>
        <w:pStyle w:val="ListParagraph"/>
        <w:numPr>
          <w:ilvl w:val="0"/>
          <w:numId w:val="4"/>
        </w:numPr>
        <w:spacing w:before="100" w:beforeAutospacing="1" w:line="360" w:lineRule="auto"/>
        <w:rPr>
          <w:rFonts w:cstheme="minorHAnsi"/>
          <w:szCs w:val="24"/>
        </w:rPr>
      </w:pPr>
      <w:r w:rsidRPr="00EA77A0">
        <w:rPr>
          <w:rFonts w:cstheme="minorHAnsi"/>
          <w:szCs w:val="24"/>
        </w:rPr>
        <w:t>Be mindful of their existing duties to forbid political indoctrination and secure a balanced presentation of political issues</w:t>
      </w:r>
    </w:p>
    <w:p w14:paraId="632EB734" w14:textId="77777777" w:rsidR="00EA77A0" w:rsidRPr="00EA77A0" w:rsidRDefault="00EA77A0" w:rsidP="00EA77A0">
      <w:pPr>
        <w:pStyle w:val="ListParagraph"/>
        <w:numPr>
          <w:ilvl w:val="0"/>
          <w:numId w:val="4"/>
        </w:numPr>
        <w:spacing w:before="100" w:beforeAutospacing="1" w:line="360" w:lineRule="auto"/>
        <w:rPr>
          <w:rFonts w:cstheme="minorHAnsi"/>
          <w:szCs w:val="24"/>
        </w:rPr>
      </w:pPr>
      <w:r w:rsidRPr="00EA77A0">
        <w:rPr>
          <w:rFonts w:cstheme="minorHAnsi"/>
          <w:szCs w:val="24"/>
        </w:rPr>
        <w:t>Protect students from extremism and the risk of radicalisation in the same way as they protect them from other forms of harm and abuse.</w:t>
      </w:r>
    </w:p>
    <w:p w14:paraId="12373D68" w14:textId="77777777" w:rsidR="00EA77A0" w:rsidRPr="00EA77A0" w:rsidRDefault="00EA77A0" w:rsidP="000D593C">
      <w:pPr>
        <w:spacing w:before="100" w:beforeAutospacing="1" w:line="360" w:lineRule="auto"/>
        <w:ind w:left="1418" w:hanging="698"/>
        <w:rPr>
          <w:rFonts w:cstheme="minorHAnsi"/>
          <w:szCs w:val="24"/>
        </w:rPr>
      </w:pPr>
      <w:r>
        <w:rPr>
          <w:rFonts w:cstheme="minorHAnsi"/>
          <w:szCs w:val="24"/>
        </w:rPr>
        <w:t>3</w:t>
      </w:r>
      <w:r w:rsidRPr="00EA77A0">
        <w:rPr>
          <w:rFonts w:cstheme="minorHAnsi"/>
          <w:szCs w:val="24"/>
        </w:rPr>
        <w:t xml:space="preserve">.2.3. </w:t>
      </w:r>
      <w:r w:rsidR="000D593C">
        <w:rPr>
          <w:rFonts w:cstheme="minorHAnsi"/>
          <w:szCs w:val="24"/>
        </w:rPr>
        <w:t xml:space="preserve">    </w:t>
      </w:r>
      <w:r w:rsidRPr="00EA77A0">
        <w:rPr>
          <w:rFonts w:cstheme="minorHAnsi"/>
          <w:szCs w:val="24"/>
        </w:rPr>
        <w:t>Radicalisation and extremism are defined as the process by which a person comes to support terrorism and forms of extremism leading to terrorism (HM Government Prevent Strategy)</w:t>
      </w:r>
    </w:p>
    <w:p w14:paraId="6C3B6764" w14:textId="77777777" w:rsidR="00EA77A0" w:rsidRDefault="00EA77A0" w:rsidP="00E61BE2">
      <w:pPr>
        <w:spacing w:before="100" w:beforeAutospacing="1" w:line="360" w:lineRule="auto"/>
        <w:ind w:left="720" w:hanging="153"/>
        <w:rPr>
          <w:rFonts w:cstheme="minorHAnsi"/>
          <w:b/>
          <w:szCs w:val="24"/>
        </w:rPr>
      </w:pPr>
      <w:r w:rsidRPr="00EA77A0">
        <w:rPr>
          <w:rFonts w:cstheme="minorHAnsi"/>
          <w:b/>
          <w:szCs w:val="24"/>
        </w:rPr>
        <w:t>What to do if you have a Concern</w:t>
      </w:r>
    </w:p>
    <w:p w14:paraId="3DFA5267" w14:textId="77777777" w:rsidR="00EA77A0" w:rsidRPr="00EA77A0" w:rsidRDefault="00EA77A0" w:rsidP="000D593C">
      <w:pPr>
        <w:spacing w:before="100" w:beforeAutospacing="1" w:line="360" w:lineRule="auto"/>
        <w:ind w:left="1418" w:hanging="709"/>
        <w:rPr>
          <w:rFonts w:cstheme="minorHAnsi"/>
        </w:rPr>
      </w:pPr>
      <w:r>
        <w:rPr>
          <w:rFonts w:cstheme="minorHAnsi"/>
        </w:rPr>
        <w:t>3</w:t>
      </w:r>
      <w:r w:rsidRPr="00EA77A0">
        <w:rPr>
          <w:rFonts w:cstheme="minorHAnsi"/>
        </w:rPr>
        <w:t xml:space="preserve">.2.4. </w:t>
      </w:r>
      <w:r w:rsidR="000D593C">
        <w:rPr>
          <w:rFonts w:cstheme="minorHAnsi"/>
        </w:rPr>
        <w:t xml:space="preserve">   </w:t>
      </w:r>
      <w:r w:rsidRPr="00EA77A0">
        <w:rPr>
          <w:rFonts w:cstheme="minorHAnsi"/>
        </w:rPr>
        <w:t xml:space="preserve">If a member of staff has a concern about a particular person or family a referral should be made and safeguarding procedures should be followed, including discussing the Prevent concern with the designated safeguarding person in school, </w:t>
      </w:r>
      <w:r w:rsidRPr="00EA77A0">
        <w:rPr>
          <w:rFonts w:cstheme="minorHAnsi"/>
        </w:rPr>
        <w:lastRenderedPageBreak/>
        <w:t>and making a referral through to the local authority children’s or adult’s social care referral teams.</w:t>
      </w:r>
    </w:p>
    <w:p w14:paraId="4738029F" w14:textId="77777777" w:rsidR="00EA77A0" w:rsidRPr="00EA77A0" w:rsidRDefault="00EA77A0" w:rsidP="000D593C">
      <w:pPr>
        <w:spacing w:before="100" w:beforeAutospacing="1" w:line="360" w:lineRule="auto"/>
        <w:ind w:left="1418" w:hanging="698"/>
        <w:rPr>
          <w:rFonts w:cstheme="minorHAnsi"/>
        </w:rPr>
      </w:pPr>
      <w:r>
        <w:rPr>
          <w:rFonts w:cstheme="minorHAnsi"/>
        </w:rPr>
        <w:t>3</w:t>
      </w:r>
      <w:r w:rsidRPr="00EA77A0">
        <w:rPr>
          <w:rFonts w:cstheme="minorHAnsi"/>
        </w:rPr>
        <w:t xml:space="preserve">.2.5. </w:t>
      </w:r>
      <w:r w:rsidR="000D593C">
        <w:rPr>
          <w:rFonts w:cstheme="minorHAnsi"/>
        </w:rPr>
        <w:t xml:space="preserve">  </w:t>
      </w:r>
      <w:r w:rsidRPr="00EA77A0">
        <w:rPr>
          <w:rFonts w:cstheme="minorHAnsi"/>
        </w:rPr>
        <w:t xml:space="preserve">Staff can also contact your North Wales Police Prevent Officer or Schools Police Liaison Officer who can talk to you in confidence about any concerns and help you gain access to support and advice. </w:t>
      </w:r>
      <w:hyperlink r:id="rId45" w:history="1">
        <w:r w:rsidRPr="00EA77A0">
          <w:rPr>
            <w:rStyle w:val="Hyperlink"/>
            <w:rFonts w:cstheme="minorHAnsi"/>
          </w:rPr>
          <w:t>Prevent | North Wales Police</w:t>
        </w:r>
      </w:hyperlink>
      <w:r w:rsidRPr="00EA77A0">
        <w:rPr>
          <w:rFonts w:cstheme="minorHAnsi"/>
        </w:rPr>
        <w:t xml:space="preserve"> </w:t>
      </w:r>
    </w:p>
    <w:p w14:paraId="4AC9795C" w14:textId="77777777" w:rsidR="00EA77A0" w:rsidRDefault="00EA77A0" w:rsidP="00E61BE2">
      <w:pPr>
        <w:spacing w:before="100" w:beforeAutospacing="1" w:line="360" w:lineRule="auto"/>
        <w:ind w:firstLine="567"/>
        <w:rPr>
          <w:rFonts w:cstheme="minorHAnsi"/>
          <w:b/>
        </w:rPr>
      </w:pPr>
      <w:r w:rsidRPr="00EA77A0">
        <w:rPr>
          <w:rFonts w:cstheme="minorHAnsi"/>
          <w:b/>
        </w:rPr>
        <w:t>3.3. Local Authority Safeguarding Obligations</w:t>
      </w:r>
    </w:p>
    <w:p w14:paraId="2E4191F8" w14:textId="77777777" w:rsidR="00EA77A0" w:rsidRPr="00EA77A0" w:rsidRDefault="00EA77A0" w:rsidP="000D593C">
      <w:pPr>
        <w:ind w:left="1418" w:hanging="709"/>
      </w:pPr>
      <w:r>
        <w:t>3</w:t>
      </w:r>
      <w:r w:rsidRPr="00EA77A0">
        <w:t>.3.1.</w:t>
      </w:r>
      <w:r w:rsidRPr="00EA77A0">
        <w:tab/>
        <w:t>A Local Authority shall make arrangements for ensuring that their education functions are exercised with a view to safeguarding and promoting the welfare of children. [Section 175 Education Act 2002].</w:t>
      </w:r>
    </w:p>
    <w:p w14:paraId="24899EE1" w14:textId="77777777" w:rsidR="00EA77A0" w:rsidRPr="00EA77A0" w:rsidRDefault="00EA77A0" w:rsidP="00EA77A0">
      <w:pPr>
        <w:pStyle w:val="ListParagraph"/>
        <w:spacing w:before="100" w:beforeAutospacing="1" w:line="360" w:lineRule="auto"/>
        <w:rPr>
          <w:rFonts w:cstheme="minorHAnsi"/>
          <w:szCs w:val="24"/>
        </w:rPr>
      </w:pPr>
      <w:r>
        <w:rPr>
          <w:rFonts w:cstheme="minorHAnsi"/>
          <w:szCs w:val="24"/>
        </w:rPr>
        <w:t>3</w:t>
      </w:r>
      <w:r w:rsidRPr="00EA77A0">
        <w:rPr>
          <w:rFonts w:cstheme="minorHAnsi"/>
          <w:szCs w:val="24"/>
        </w:rPr>
        <w:t>.3.2.</w:t>
      </w:r>
      <w:r w:rsidRPr="00EA77A0">
        <w:rPr>
          <w:rFonts w:cstheme="minorHAnsi"/>
          <w:szCs w:val="24"/>
        </w:rPr>
        <w:tab/>
        <w:t>The Local Authority will:</w:t>
      </w:r>
    </w:p>
    <w:p w14:paraId="4EA0D1AA" w14:textId="77777777" w:rsidR="00EA77A0" w:rsidRPr="00EA77A0" w:rsidRDefault="00EA77A0" w:rsidP="000D593C">
      <w:pPr>
        <w:pStyle w:val="ListParagraph"/>
        <w:spacing w:before="100" w:beforeAutospacing="1" w:line="360" w:lineRule="auto"/>
        <w:ind w:left="1985" w:hanging="284"/>
        <w:rPr>
          <w:rFonts w:cstheme="minorHAnsi"/>
          <w:szCs w:val="24"/>
        </w:rPr>
      </w:pPr>
      <w:r w:rsidRPr="00EA77A0">
        <w:rPr>
          <w:rFonts w:cstheme="minorHAnsi"/>
          <w:szCs w:val="24"/>
        </w:rPr>
        <w:t xml:space="preserve">a) Monitor compliance with the Wales Safeguarding Procedures 2019 </w:t>
      </w:r>
    </w:p>
    <w:p w14:paraId="0A983BE1" w14:textId="77777777" w:rsidR="00EA77A0" w:rsidRPr="00EA77A0" w:rsidRDefault="00EA77A0" w:rsidP="000D593C">
      <w:pPr>
        <w:pStyle w:val="ListParagraph"/>
        <w:spacing w:before="100" w:beforeAutospacing="1" w:line="360" w:lineRule="auto"/>
        <w:ind w:left="1985" w:hanging="284"/>
        <w:rPr>
          <w:rFonts w:cstheme="minorHAnsi"/>
          <w:szCs w:val="24"/>
        </w:rPr>
      </w:pPr>
      <w:r w:rsidRPr="00EA77A0">
        <w:rPr>
          <w:rFonts w:cstheme="minorHAnsi"/>
          <w:szCs w:val="24"/>
        </w:rPr>
        <w:t>b) Ensure advice, guidance and training are available, as required.</w:t>
      </w:r>
    </w:p>
    <w:p w14:paraId="0D3DE768" w14:textId="77777777" w:rsidR="00EA77A0" w:rsidRDefault="00EA77A0" w:rsidP="00E61BE2">
      <w:pPr>
        <w:spacing w:before="100" w:beforeAutospacing="1" w:line="360" w:lineRule="auto"/>
        <w:ind w:firstLine="567"/>
        <w:rPr>
          <w:rFonts w:cstheme="minorHAnsi"/>
          <w:b/>
        </w:rPr>
      </w:pPr>
      <w:r w:rsidRPr="00EA77A0">
        <w:rPr>
          <w:rFonts w:cstheme="minorHAnsi"/>
          <w:b/>
        </w:rPr>
        <w:t>3.4 School Safeguarding Obligations</w:t>
      </w:r>
    </w:p>
    <w:p w14:paraId="1AE32AE5" w14:textId="77777777" w:rsidR="00EA77A0" w:rsidRDefault="00EA77A0" w:rsidP="000D593C">
      <w:pPr>
        <w:pStyle w:val="ListParagraph"/>
        <w:ind w:left="851" w:hanging="142"/>
        <w:rPr>
          <w:b/>
        </w:rPr>
      </w:pPr>
      <w:r w:rsidRPr="00EA77A0">
        <w:rPr>
          <w:b/>
        </w:rPr>
        <w:t>3.4.1 The Governing Body:</w:t>
      </w:r>
    </w:p>
    <w:p w14:paraId="17F149D1" w14:textId="77777777" w:rsidR="00EA77A0" w:rsidRDefault="00EA77A0" w:rsidP="00EA77A0">
      <w:pPr>
        <w:pStyle w:val="ListParagraph"/>
        <w:ind w:left="851"/>
        <w:rPr>
          <w:b/>
        </w:rPr>
      </w:pPr>
    </w:p>
    <w:p w14:paraId="1EA99A5D"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Ensure the school has effective policies and procedures in place to deal with child protection and safeguarding matters.</w:t>
      </w:r>
    </w:p>
    <w:p w14:paraId="6B93A78B"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Ensure the school follows safe recruitment processes.</w:t>
      </w:r>
    </w:p>
    <w:p w14:paraId="1A8F5D75"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Ensure the school has effective policies and procedures in place to deal with allegations of abuse against members of staff.</w:t>
      </w:r>
    </w:p>
    <w:p w14:paraId="090122F4"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Ensure the school governing body receives regular updates on safeguarding actions and measures in school.</w:t>
      </w:r>
    </w:p>
    <w:p w14:paraId="0BA6AF21"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Ensure that a site safeguarding risk assessment is completed annually in line with Health and Safety procedures.</w:t>
      </w:r>
    </w:p>
    <w:p w14:paraId="14993937"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Monitor compliance with those policies and procedures.</w:t>
      </w:r>
    </w:p>
    <w:p w14:paraId="5534BD9C"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Ensure any deficiencies in relation to child protection arrangements are brought to its attention and remedied without delay.</w:t>
      </w:r>
    </w:p>
    <w:p w14:paraId="635AE036"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Ensure all staff undertake the appropriate training commensurate with their grade.</w:t>
      </w:r>
    </w:p>
    <w:p w14:paraId="30586FF4" w14:textId="77777777" w:rsidR="00EA77A0" w:rsidRPr="00EA77A0"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Ensure that a member of the Governing Body is nominated for liaising with the LA and other agencies as appropriate, in the event of allegations of abuse being made against the Headteacher.</w:t>
      </w:r>
    </w:p>
    <w:p w14:paraId="4BCBB28A" w14:textId="77777777" w:rsidR="00EA77A0" w:rsidRPr="000D593C" w:rsidRDefault="00EA77A0" w:rsidP="000D593C">
      <w:pPr>
        <w:pStyle w:val="ListParagraph"/>
        <w:numPr>
          <w:ilvl w:val="0"/>
          <w:numId w:val="5"/>
        </w:numPr>
        <w:spacing w:before="100" w:beforeAutospacing="1" w:line="360" w:lineRule="auto"/>
        <w:ind w:left="1418" w:hanging="284"/>
        <w:rPr>
          <w:rFonts w:cstheme="minorHAnsi"/>
          <w:szCs w:val="24"/>
        </w:rPr>
      </w:pPr>
      <w:r w:rsidRPr="00EA77A0">
        <w:rPr>
          <w:rFonts w:cstheme="minorHAnsi"/>
          <w:szCs w:val="24"/>
        </w:rPr>
        <w:t>Review its policies and procedures annually.</w:t>
      </w:r>
    </w:p>
    <w:p w14:paraId="608D3C3C" w14:textId="77777777" w:rsidR="00EA77A0" w:rsidRPr="000D593C" w:rsidRDefault="00EA77A0" w:rsidP="000D757D">
      <w:pPr>
        <w:pStyle w:val="ListParagraph"/>
        <w:numPr>
          <w:ilvl w:val="2"/>
          <w:numId w:val="45"/>
        </w:numPr>
        <w:spacing w:before="100" w:beforeAutospacing="1" w:line="360" w:lineRule="auto"/>
        <w:ind w:left="851" w:hanging="142"/>
        <w:rPr>
          <w:rFonts w:cstheme="minorHAnsi"/>
          <w:b/>
          <w:szCs w:val="24"/>
        </w:rPr>
      </w:pPr>
      <w:r w:rsidRPr="000D593C">
        <w:rPr>
          <w:rFonts w:cstheme="minorHAnsi"/>
          <w:b/>
          <w:szCs w:val="24"/>
        </w:rPr>
        <w:lastRenderedPageBreak/>
        <w:t>The Headteacher</w:t>
      </w:r>
    </w:p>
    <w:p w14:paraId="254CBD6A" w14:textId="77777777" w:rsidR="00EA77A0" w:rsidRPr="00EA77A0" w:rsidRDefault="00EA77A0" w:rsidP="000D593C">
      <w:pPr>
        <w:pStyle w:val="ListParagraph"/>
        <w:numPr>
          <w:ilvl w:val="0"/>
          <w:numId w:val="6"/>
        </w:numPr>
        <w:spacing w:before="100" w:beforeAutospacing="1" w:line="360" w:lineRule="auto"/>
        <w:ind w:left="1418" w:hanging="284"/>
        <w:rPr>
          <w:rFonts w:cstheme="minorHAnsi"/>
        </w:rPr>
      </w:pPr>
      <w:r w:rsidRPr="00EA77A0">
        <w:rPr>
          <w:rFonts w:cstheme="minorHAnsi"/>
        </w:rPr>
        <w:t>Ensure that there is a designated senior member of staff, who has undertaken the appropriate and enhanced training required of the role. This role will be called the Designated Safeguarding Person (DSP); the name of the Designated Safeguarding Person and Deputy Safeguarding Person will be clearly displayed around the school.</w:t>
      </w:r>
    </w:p>
    <w:p w14:paraId="0C0B4967" w14:textId="77777777" w:rsidR="00EA77A0" w:rsidRPr="00EA77A0" w:rsidRDefault="00EA77A0" w:rsidP="000D593C">
      <w:pPr>
        <w:pStyle w:val="ListParagraph"/>
        <w:numPr>
          <w:ilvl w:val="0"/>
          <w:numId w:val="6"/>
        </w:numPr>
        <w:spacing w:before="100" w:beforeAutospacing="1" w:line="360" w:lineRule="auto"/>
        <w:ind w:left="1418" w:hanging="284"/>
        <w:rPr>
          <w:rFonts w:cstheme="minorHAnsi"/>
        </w:rPr>
      </w:pPr>
      <w:r w:rsidRPr="00EA77A0">
        <w:rPr>
          <w:rFonts w:cstheme="minorHAnsi"/>
        </w:rPr>
        <w:t>Ensure that a named Safeguarding Lead is always contactable or that appropriate arrangements are in place to ensure any safeguarding/child protection issues are dealt with by a trained and named Safeguarding Person.</w:t>
      </w:r>
    </w:p>
    <w:p w14:paraId="280BA93F" w14:textId="77777777" w:rsidR="00EA77A0" w:rsidRPr="00EA77A0" w:rsidRDefault="00EA77A0" w:rsidP="000D593C">
      <w:pPr>
        <w:pStyle w:val="ListParagraph"/>
        <w:numPr>
          <w:ilvl w:val="0"/>
          <w:numId w:val="6"/>
        </w:numPr>
        <w:spacing w:before="100" w:beforeAutospacing="1" w:line="360" w:lineRule="auto"/>
        <w:ind w:left="1418" w:hanging="284"/>
        <w:rPr>
          <w:rFonts w:cstheme="minorHAnsi"/>
        </w:rPr>
      </w:pPr>
      <w:r w:rsidRPr="00EA77A0">
        <w:rPr>
          <w:rFonts w:cstheme="minorHAnsi"/>
        </w:rPr>
        <w:t>Ensure that any concerns is referred on the day of the concern being raised to the school, especially if there is the possibility of a child returning home before the concerns have been referred or resolved. Where there is uncertainty advice is always available via SPoA or The LA Safeguarding Officer for Education. (See contact numbers at the start of the policy).</w:t>
      </w:r>
    </w:p>
    <w:p w14:paraId="62688B89" w14:textId="77777777" w:rsidR="00EA77A0" w:rsidRPr="00EA77A0" w:rsidRDefault="00EA77A0" w:rsidP="000D593C">
      <w:pPr>
        <w:pStyle w:val="ListParagraph"/>
        <w:numPr>
          <w:ilvl w:val="0"/>
          <w:numId w:val="6"/>
        </w:numPr>
        <w:spacing w:before="100" w:beforeAutospacing="1" w:line="360" w:lineRule="auto"/>
        <w:ind w:left="1418" w:hanging="284"/>
        <w:rPr>
          <w:rFonts w:cstheme="minorHAnsi"/>
        </w:rPr>
      </w:pPr>
      <w:r w:rsidRPr="00EA77A0">
        <w:rPr>
          <w:rFonts w:cstheme="minorHAnsi"/>
        </w:rPr>
        <w:t>Work closely with the Designated Safeguarding Person and the designated governor for safeguarding, who will oversee the school's safeguarding and child protection policy and practice.</w:t>
      </w:r>
    </w:p>
    <w:p w14:paraId="5FBDE2B4" w14:textId="77777777" w:rsidR="00EA77A0" w:rsidRPr="00EA77A0" w:rsidRDefault="00EA77A0" w:rsidP="000D593C">
      <w:pPr>
        <w:pStyle w:val="ListParagraph"/>
        <w:numPr>
          <w:ilvl w:val="0"/>
          <w:numId w:val="6"/>
        </w:numPr>
        <w:spacing w:before="100" w:beforeAutospacing="1" w:line="360" w:lineRule="auto"/>
        <w:ind w:left="1418" w:hanging="284"/>
        <w:rPr>
          <w:rFonts w:cstheme="minorHAnsi"/>
        </w:rPr>
      </w:pPr>
      <w:r w:rsidRPr="00EA77A0">
        <w:rPr>
          <w:rFonts w:cstheme="minorHAnsi"/>
        </w:rPr>
        <w:t>Work with all members of the Governing Body to understand and fulfil all responsibilities.</w:t>
      </w:r>
    </w:p>
    <w:p w14:paraId="12AF0EBA" w14:textId="77777777" w:rsidR="00EA77A0" w:rsidRPr="00EA77A0" w:rsidRDefault="00EA77A0" w:rsidP="000D593C">
      <w:pPr>
        <w:pStyle w:val="ListParagraph"/>
        <w:numPr>
          <w:ilvl w:val="0"/>
          <w:numId w:val="6"/>
        </w:numPr>
        <w:spacing w:before="100" w:beforeAutospacing="1" w:line="360" w:lineRule="auto"/>
        <w:ind w:left="1418" w:hanging="284"/>
        <w:rPr>
          <w:rFonts w:cstheme="minorHAnsi"/>
        </w:rPr>
      </w:pPr>
      <w:r w:rsidRPr="00EA77A0">
        <w:rPr>
          <w:rFonts w:cstheme="minorHAnsi"/>
        </w:rPr>
        <w:t>Recognise the importance of the role of the Designated Safeguarding Person and arrange support and training. The Designated Safeguarding Person within the school is a key figure and will be provided with additional, enhanced and refresher training.</w:t>
      </w:r>
    </w:p>
    <w:p w14:paraId="60D4A84C" w14:textId="77777777" w:rsidR="00EA77A0" w:rsidRPr="00EA77A0" w:rsidRDefault="00EA77A0" w:rsidP="000D593C">
      <w:pPr>
        <w:pStyle w:val="ListParagraph"/>
        <w:numPr>
          <w:ilvl w:val="0"/>
          <w:numId w:val="6"/>
        </w:numPr>
        <w:spacing w:before="100" w:beforeAutospacing="1" w:line="360" w:lineRule="auto"/>
        <w:ind w:left="1418" w:hanging="284"/>
        <w:rPr>
          <w:rFonts w:cstheme="minorHAnsi"/>
        </w:rPr>
      </w:pPr>
      <w:r w:rsidRPr="00EA77A0">
        <w:rPr>
          <w:rFonts w:cstheme="minorHAnsi"/>
        </w:rPr>
        <w:t>The Headteacher will have read and fully understood the Welsh Government Guidance: Circular No: 009/2014 - Safeguarding Children in Education - Handling allegations of abuse against teachers &amp; other staff.</w:t>
      </w:r>
    </w:p>
    <w:p w14:paraId="59494453" w14:textId="77777777" w:rsidR="00EA77A0" w:rsidRPr="00EA77A0" w:rsidRDefault="00EA77A0" w:rsidP="000D593C">
      <w:pPr>
        <w:pStyle w:val="ListParagraph"/>
        <w:numPr>
          <w:ilvl w:val="0"/>
          <w:numId w:val="6"/>
        </w:numPr>
        <w:spacing w:before="100" w:beforeAutospacing="1" w:line="360" w:lineRule="auto"/>
        <w:ind w:left="1418" w:hanging="284"/>
        <w:rPr>
          <w:rFonts w:cstheme="minorHAnsi"/>
        </w:rPr>
      </w:pPr>
      <w:r w:rsidRPr="00EA77A0">
        <w:rPr>
          <w:rFonts w:cstheme="minorHAnsi"/>
        </w:rPr>
        <w:t xml:space="preserve">Ensure every member of staff and every governor </w:t>
      </w:r>
    </w:p>
    <w:p w14:paraId="6ACF0063" w14:textId="77777777" w:rsidR="00EA77A0" w:rsidRPr="000D757D" w:rsidRDefault="00EA77A0" w:rsidP="0091685D">
      <w:pPr>
        <w:pStyle w:val="ListParagraph"/>
        <w:spacing w:before="100" w:beforeAutospacing="1" w:line="360" w:lineRule="auto"/>
        <w:ind w:left="2127" w:hanging="567"/>
        <w:rPr>
          <w:rFonts w:cstheme="minorHAnsi"/>
          <w:u w:val="single"/>
        </w:rPr>
      </w:pPr>
      <w:r w:rsidRPr="000D757D">
        <w:rPr>
          <w:rFonts w:cstheme="minorHAnsi"/>
          <w:u w:val="single"/>
        </w:rPr>
        <w:t>knows:</w:t>
      </w:r>
    </w:p>
    <w:p w14:paraId="224EC6CF" w14:textId="77777777" w:rsidR="00EA77A0" w:rsidRPr="00EA77A0" w:rsidRDefault="00EA77A0" w:rsidP="000D757D">
      <w:pPr>
        <w:pStyle w:val="ListParagraph"/>
        <w:numPr>
          <w:ilvl w:val="0"/>
          <w:numId w:val="7"/>
        </w:numPr>
        <w:spacing w:before="100" w:beforeAutospacing="1" w:line="360" w:lineRule="auto"/>
        <w:ind w:left="1560" w:hanging="426"/>
        <w:rPr>
          <w:rFonts w:cstheme="minorHAnsi"/>
        </w:rPr>
      </w:pPr>
      <w:r w:rsidRPr="00EA77A0">
        <w:rPr>
          <w:rFonts w:cstheme="minorHAnsi"/>
        </w:rPr>
        <w:t>the name of the Designated Safeguarding Person and their role,</w:t>
      </w:r>
    </w:p>
    <w:p w14:paraId="432DBBF4" w14:textId="77777777" w:rsidR="00EA77A0" w:rsidRPr="00EA77A0" w:rsidRDefault="00EA77A0" w:rsidP="000D757D">
      <w:pPr>
        <w:pStyle w:val="ListParagraph"/>
        <w:numPr>
          <w:ilvl w:val="0"/>
          <w:numId w:val="7"/>
        </w:numPr>
        <w:spacing w:before="100" w:beforeAutospacing="1" w:line="360" w:lineRule="auto"/>
        <w:ind w:left="1560" w:hanging="426"/>
        <w:rPr>
          <w:rFonts w:cstheme="minorHAnsi"/>
        </w:rPr>
      </w:pPr>
      <w:r w:rsidRPr="00EA77A0">
        <w:rPr>
          <w:rFonts w:cstheme="minorHAnsi"/>
        </w:rPr>
        <w:t>the name of the designated Governor for safeguarding,</w:t>
      </w:r>
    </w:p>
    <w:p w14:paraId="4C9067CA" w14:textId="77777777" w:rsidR="00EA77A0" w:rsidRPr="000D757D" w:rsidRDefault="00EA77A0" w:rsidP="0091685D">
      <w:pPr>
        <w:spacing w:before="100" w:beforeAutospacing="1" w:line="360" w:lineRule="auto"/>
        <w:ind w:left="1080" w:firstLine="480"/>
        <w:rPr>
          <w:rFonts w:cstheme="minorHAnsi"/>
          <w:u w:val="single"/>
        </w:rPr>
      </w:pPr>
      <w:r w:rsidRPr="000D757D">
        <w:rPr>
          <w:rFonts w:cstheme="minorHAnsi"/>
          <w:u w:val="single"/>
        </w:rPr>
        <w:t>understands:</w:t>
      </w:r>
    </w:p>
    <w:p w14:paraId="5AEA9CA7" w14:textId="77777777" w:rsidR="00EA77A0" w:rsidRPr="00EA77A0" w:rsidRDefault="00EA77A0" w:rsidP="000D757D">
      <w:pPr>
        <w:pStyle w:val="ListParagraph"/>
        <w:numPr>
          <w:ilvl w:val="0"/>
          <w:numId w:val="7"/>
        </w:numPr>
        <w:spacing w:before="100" w:beforeAutospacing="1" w:line="360" w:lineRule="auto"/>
        <w:ind w:left="1560" w:hanging="426"/>
        <w:rPr>
          <w:rFonts w:cstheme="minorHAnsi"/>
        </w:rPr>
      </w:pPr>
      <w:r w:rsidRPr="00EA77A0">
        <w:rPr>
          <w:rFonts w:cstheme="minorHAnsi"/>
        </w:rPr>
        <w:t>that they have individual legal duty for referring safeguarding and child protection concerns to the designated safeguarding lead within the agreed timescales,</w:t>
      </w:r>
    </w:p>
    <w:p w14:paraId="75889E90" w14:textId="77777777" w:rsidR="00EA77A0" w:rsidRPr="00EA77A0" w:rsidRDefault="00EA77A0" w:rsidP="000D757D">
      <w:pPr>
        <w:pStyle w:val="ListParagraph"/>
        <w:numPr>
          <w:ilvl w:val="0"/>
          <w:numId w:val="7"/>
        </w:numPr>
        <w:spacing w:before="100" w:beforeAutospacing="1" w:line="360" w:lineRule="auto"/>
        <w:ind w:left="1560" w:hanging="284"/>
        <w:rPr>
          <w:rFonts w:cstheme="minorHAnsi"/>
        </w:rPr>
      </w:pPr>
      <w:r w:rsidRPr="00EA77A0">
        <w:rPr>
          <w:rFonts w:cstheme="minorHAnsi"/>
        </w:rPr>
        <w:lastRenderedPageBreak/>
        <w:t>that they have individual responsibility to take forward concerns to a Deputy Safeguarding Person if the Designated Safeguarding Person is unavailable,</w:t>
      </w:r>
    </w:p>
    <w:p w14:paraId="1537E9BC" w14:textId="77777777" w:rsidR="00EA77A0" w:rsidRPr="00EA77A0" w:rsidRDefault="00EA77A0" w:rsidP="000D757D">
      <w:pPr>
        <w:pStyle w:val="ListParagraph"/>
        <w:numPr>
          <w:ilvl w:val="0"/>
          <w:numId w:val="7"/>
        </w:numPr>
        <w:spacing w:before="100" w:beforeAutospacing="1" w:line="360" w:lineRule="auto"/>
        <w:ind w:left="1560" w:hanging="284"/>
        <w:rPr>
          <w:rFonts w:cstheme="minorHAnsi"/>
          <w:szCs w:val="24"/>
        </w:rPr>
      </w:pPr>
      <w:r w:rsidRPr="00EA77A0">
        <w:rPr>
          <w:rFonts w:cstheme="minorHAnsi"/>
          <w:szCs w:val="24"/>
        </w:rPr>
        <w:t>that they have a duty to follow up concerns and make referrals if necessary.</w:t>
      </w:r>
    </w:p>
    <w:p w14:paraId="1D0E88AC" w14:textId="77777777" w:rsidR="00EA77A0" w:rsidRPr="000D757D" w:rsidRDefault="00EA77A0" w:rsidP="000D757D">
      <w:pPr>
        <w:spacing w:before="100" w:beforeAutospacing="1" w:line="360" w:lineRule="auto"/>
        <w:ind w:left="709" w:firstLine="851"/>
        <w:rPr>
          <w:rFonts w:cstheme="minorHAnsi"/>
          <w:szCs w:val="24"/>
          <w:u w:val="single"/>
        </w:rPr>
      </w:pPr>
      <w:r w:rsidRPr="000D757D">
        <w:rPr>
          <w:rFonts w:cstheme="minorHAnsi"/>
          <w:szCs w:val="24"/>
          <w:u w:val="single"/>
        </w:rPr>
        <w:t>ensures:</w:t>
      </w:r>
    </w:p>
    <w:p w14:paraId="519DEAE0" w14:textId="77777777" w:rsidR="00EA77A0" w:rsidRPr="00EA77A0" w:rsidRDefault="00EA77A0" w:rsidP="000D757D">
      <w:pPr>
        <w:pStyle w:val="ListParagraph"/>
        <w:numPr>
          <w:ilvl w:val="0"/>
          <w:numId w:val="7"/>
        </w:numPr>
        <w:spacing w:before="100" w:beforeAutospacing="1" w:line="360" w:lineRule="auto"/>
        <w:ind w:left="1560" w:hanging="284"/>
        <w:rPr>
          <w:rFonts w:cstheme="minorHAnsi"/>
          <w:szCs w:val="24"/>
        </w:rPr>
      </w:pPr>
      <w:r w:rsidRPr="00EA77A0">
        <w:rPr>
          <w:rFonts w:cstheme="minorHAnsi"/>
          <w:szCs w:val="24"/>
        </w:rPr>
        <w:t>that members of staff are aware of the need to be alert to signs of abuse and know how to respond to a pupil who may tell of abuse and know how to respond to a pupil who may disclose abuse.</w:t>
      </w:r>
    </w:p>
    <w:p w14:paraId="32487CA7" w14:textId="77777777" w:rsidR="00EA77A0" w:rsidRPr="00EA77A0" w:rsidRDefault="00EA77A0" w:rsidP="000D757D">
      <w:pPr>
        <w:pStyle w:val="ListParagraph"/>
        <w:numPr>
          <w:ilvl w:val="0"/>
          <w:numId w:val="7"/>
        </w:numPr>
        <w:spacing w:before="100" w:beforeAutospacing="1" w:line="360" w:lineRule="auto"/>
        <w:ind w:left="1560" w:hanging="284"/>
        <w:rPr>
          <w:rFonts w:cstheme="minorHAnsi"/>
          <w:szCs w:val="24"/>
        </w:rPr>
      </w:pPr>
      <w:r w:rsidRPr="00EA77A0">
        <w:rPr>
          <w:rFonts w:cstheme="minorHAnsi"/>
          <w:szCs w:val="24"/>
        </w:rPr>
        <w:t>that parents have an understanding of the responsibility placed on the school and staff for child protection and safeguarding by setting out its obligations in the school brochure and other such documents/leaflets.</w:t>
      </w:r>
    </w:p>
    <w:p w14:paraId="21E2CE03" w14:textId="77777777" w:rsidR="00EA77A0" w:rsidRPr="00EA77A0" w:rsidRDefault="00EA77A0" w:rsidP="000D757D">
      <w:pPr>
        <w:pStyle w:val="ListParagraph"/>
        <w:numPr>
          <w:ilvl w:val="0"/>
          <w:numId w:val="7"/>
        </w:numPr>
        <w:spacing w:before="100" w:beforeAutospacing="1" w:line="360" w:lineRule="auto"/>
        <w:ind w:left="1560" w:hanging="284"/>
        <w:rPr>
          <w:rFonts w:cstheme="minorHAnsi"/>
          <w:szCs w:val="24"/>
        </w:rPr>
      </w:pPr>
      <w:r w:rsidRPr="00EA77A0">
        <w:rPr>
          <w:rFonts w:cstheme="minorHAnsi"/>
          <w:szCs w:val="24"/>
        </w:rPr>
        <w:t>mandatory training is provided for all staff so that they know:</w:t>
      </w:r>
    </w:p>
    <w:p w14:paraId="15061D89" w14:textId="77777777" w:rsidR="00EA77A0" w:rsidRPr="00EA77A0" w:rsidRDefault="00EA77A0" w:rsidP="00A1101C">
      <w:pPr>
        <w:pStyle w:val="ListParagraph"/>
        <w:numPr>
          <w:ilvl w:val="0"/>
          <w:numId w:val="8"/>
        </w:numPr>
        <w:spacing w:before="100" w:beforeAutospacing="1" w:line="360" w:lineRule="auto"/>
        <w:ind w:left="2410" w:hanging="567"/>
        <w:rPr>
          <w:rFonts w:cstheme="minorHAnsi"/>
          <w:szCs w:val="24"/>
        </w:rPr>
      </w:pPr>
      <w:r w:rsidRPr="00EA77A0">
        <w:rPr>
          <w:rFonts w:cstheme="minorHAnsi"/>
          <w:szCs w:val="24"/>
        </w:rPr>
        <w:t xml:space="preserve">Their Individual responsibility </w:t>
      </w:r>
    </w:p>
    <w:p w14:paraId="26A7DF72" w14:textId="77777777" w:rsidR="00EA77A0" w:rsidRPr="00EA77A0" w:rsidRDefault="00EA77A0" w:rsidP="00A1101C">
      <w:pPr>
        <w:pStyle w:val="ListParagraph"/>
        <w:numPr>
          <w:ilvl w:val="0"/>
          <w:numId w:val="8"/>
        </w:numPr>
        <w:spacing w:before="100" w:beforeAutospacing="1" w:line="360" w:lineRule="auto"/>
        <w:ind w:left="2410" w:hanging="567"/>
        <w:rPr>
          <w:rFonts w:cstheme="minorHAnsi"/>
          <w:szCs w:val="24"/>
        </w:rPr>
      </w:pPr>
      <w:r w:rsidRPr="00EA77A0">
        <w:rPr>
          <w:rFonts w:cstheme="minorHAnsi"/>
          <w:szCs w:val="24"/>
        </w:rPr>
        <w:t>The agreed school procedures</w:t>
      </w:r>
    </w:p>
    <w:p w14:paraId="1133E79E" w14:textId="77777777" w:rsidR="00EA77A0" w:rsidRPr="00EA77A0" w:rsidRDefault="00EA77A0" w:rsidP="00A1101C">
      <w:pPr>
        <w:pStyle w:val="ListParagraph"/>
        <w:numPr>
          <w:ilvl w:val="0"/>
          <w:numId w:val="8"/>
        </w:numPr>
        <w:spacing w:before="100" w:beforeAutospacing="1" w:line="360" w:lineRule="auto"/>
        <w:ind w:left="2410" w:hanging="567"/>
        <w:rPr>
          <w:rFonts w:cstheme="minorHAnsi"/>
          <w:szCs w:val="24"/>
        </w:rPr>
      </w:pPr>
      <w:r w:rsidRPr="00EA77A0">
        <w:rPr>
          <w:rFonts w:cstheme="minorHAnsi"/>
          <w:szCs w:val="24"/>
        </w:rPr>
        <w:t>The need to be vigilant in identifying cases of abuse</w:t>
      </w:r>
    </w:p>
    <w:p w14:paraId="0F494BA7" w14:textId="77777777" w:rsidR="00EA77A0" w:rsidRPr="00EA77A0" w:rsidRDefault="00EA77A0" w:rsidP="00A1101C">
      <w:pPr>
        <w:pStyle w:val="ListParagraph"/>
        <w:numPr>
          <w:ilvl w:val="0"/>
          <w:numId w:val="8"/>
        </w:numPr>
        <w:spacing w:before="100" w:beforeAutospacing="1" w:line="360" w:lineRule="auto"/>
        <w:ind w:left="2410" w:hanging="567"/>
        <w:rPr>
          <w:rFonts w:cstheme="minorHAnsi"/>
          <w:szCs w:val="24"/>
        </w:rPr>
      </w:pPr>
      <w:r w:rsidRPr="00EA77A0">
        <w:rPr>
          <w:rFonts w:cstheme="minorHAnsi"/>
          <w:szCs w:val="24"/>
        </w:rPr>
        <w:t>How to support the child who tells you about abuse and exploitation</w:t>
      </w:r>
    </w:p>
    <w:p w14:paraId="09E80270" w14:textId="77777777" w:rsidR="00EA77A0" w:rsidRPr="00EA77A0" w:rsidRDefault="00EA77A0" w:rsidP="00EA77A0">
      <w:pPr>
        <w:pStyle w:val="ListParagraph"/>
        <w:numPr>
          <w:ilvl w:val="0"/>
          <w:numId w:val="47"/>
        </w:numPr>
        <w:spacing w:before="100" w:beforeAutospacing="1" w:line="360" w:lineRule="auto"/>
        <w:ind w:left="1560" w:hanging="426"/>
        <w:rPr>
          <w:rFonts w:cstheme="minorHAnsi"/>
          <w:szCs w:val="24"/>
        </w:rPr>
      </w:pPr>
      <w:r w:rsidRPr="00EA77A0">
        <w:rPr>
          <w:rFonts w:cstheme="minorHAnsi"/>
          <w:szCs w:val="24"/>
        </w:rPr>
        <w:t>that the LA Safeguarding Officer for Education is notified and the appropriate local Social Services Single Point of Access for Children (SPOA Tel 01978 292039) if the school:</w:t>
      </w:r>
    </w:p>
    <w:p w14:paraId="24B24214" w14:textId="77777777" w:rsidR="00EA77A0" w:rsidRPr="00EA77A0" w:rsidRDefault="00EA77A0" w:rsidP="00A1101C">
      <w:pPr>
        <w:pStyle w:val="ListParagraph"/>
        <w:numPr>
          <w:ilvl w:val="0"/>
          <w:numId w:val="48"/>
        </w:numPr>
        <w:spacing w:before="100" w:beforeAutospacing="1" w:line="360" w:lineRule="auto"/>
        <w:ind w:left="2410" w:hanging="425"/>
        <w:rPr>
          <w:rFonts w:cstheme="minorHAnsi"/>
          <w:szCs w:val="24"/>
        </w:rPr>
      </w:pPr>
      <w:r w:rsidRPr="00EA77A0">
        <w:rPr>
          <w:rFonts w:cstheme="minorHAnsi"/>
          <w:szCs w:val="24"/>
        </w:rPr>
        <w:t>Should have to exclude a pupil on the child protection register, either for a fixed term or permanently,</w:t>
      </w:r>
    </w:p>
    <w:p w14:paraId="659DC65D" w14:textId="77777777" w:rsidR="00EA77A0" w:rsidRPr="00EA77A0" w:rsidRDefault="00EA77A0" w:rsidP="00A1101C">
      <w:pPr>
        <w:pStyle w:val="ListParagraph"/>
        <w:numPr>
          <w:ilvl w:val="0"/>
          <w:numId w:val="48"/>
        </w:numPr>
        <w:spacing w:before="100" w:beforeAutospacing="1" w:line="360" w:lineRule="auto"/>
        <w:ind w:left="2410" w:hanging="425"/>
        <w:rPr>
          <w:rFonts w:cstheme="minorHAnsi"/>
          <w:szCs w:val="24"/>
        </w:rPr>
      </w:pPr>
      <w:r w:rsidRPr="00EA77A0">
        <w:rPr>
          <w:rFonts w:cstheme="minorHAnsi"/>
          <w:szCs w:val="24"/>
        </w:rPr>
        <w:t>Should have to exclude a pupil who is a 'Child Looked After’ (CLA), either for a fixed term or permanently,</w:t>
      </w:r>
    </w:p>
    <w:p w14:paraId="70CFDA77" w14:textId="77777777" w:rsidR="00EA77A0" w:rsidRPr="00EA77A0" w:rsidRDefault="00EA77A0" w:rsidP="00A1101C">
      <w:pPr>
        <w:pStyle w:val="ListParagraph"/>
        <w:numPr>
          <w:ilvl w:val="0"/>
          <w:numId w:val="48"/>
        </w:numPr>
        <w:spacing w:before="100" w:beforeAutospacing="1" w:line="360" w:lineRule="auto"/>
        <w:ind w:left="2410" w:hanging="425"/>
        <w:rPr>
          <w:rFonts w:cstheme="minorHAnsi"/>
          <w:szCs w:val="24"/>
        </w:rPr>
      </w:pPr>
      <w:r w:rsidRPr="00EA77A0">
        <w:rPr>
          <w:rFonts w:cstheme="minorHAnsi"/>
          <w:szCs w:val="24"/>
        </w:rPr>
        <w:t>If there is an unexplained absence of a pupil on the child protection register.</w:t>
      </w:r>
    </w:p>
    <w:p w14:paraId="70FCEAA8" w14:textId="77777777" w:rsidR="00EA77A0" w:rsidRPr="00EA77A0" w:rsidRDefault="00EA77A0" w:rsidP="00EA77A0">
      <w:pPr>
        <w:pStyle w:val="ListParagraph"/>
      </w:pPr>
    </w:p>
    <w:p w14:paraId="31C330BC" w14:textId="77777777" w:rsidR="00EA77A0" w:rsidRPr="00EA77A0" w:rsidRDefault="00EA77A0" w:rsidP="00EA77A0">
      <w:pPr>
        <w:pStyle w:val="ListParagraph"/>
        <w:numPr>
          <w:ilvl w:val="0"/>
          <w:numId w:val="46"/>
        </w:numPr>
        <w:spacing w:before="100" w:beforeAutospacing="1" w:line="360" w:lineRule="auto"/>
        <w:ind w:left="1560" w:hanging="426"/>
        <w:rPr>
          <w:rFonts w:cstheme="minorHAnsi"/>
          <w:szCs w:val="24"/>
        </w:rPr>
      </w:pPr>
      <w:r w:rsidRPr="00EA77A0">
        <w:rPr>
          <w:rFonts w:cstheme="minorHAnsi"/>
          <w:szCs w:val="24"/>
        </w:rPr>
        <w:t>effective links with relevant agencies and schools as required, with particular focus on child protection matters, including attendance at initial review and case conferences, core groups and the submission of comprehensive written reports to the conferences. A representative of school must attend the above meetings and must not delegate this involvement after the initial case conference i.e. schools must attend all future meetings about a specific child after committing to attending core group meetings.</w:t>
      </w:r>
    </w:p>
    <w:p w14:paraId="28315FF5" w14:textId="77777777" w:rsidR="00EA77A0" w:rsidRPr="000D757D" w:rsidRDefault="00EA77A0" w:rsidP="000D757D">
      <w:pPr>
        <w:pStyle w:val="ListParagraph"/>
        <w:numPr>
          <w:ilvl w:val="0"/>
          <w:numId w:val="46"/>
        </w:numPr>
        <w:spacing w:before="100" w:beforeAutospacing="1" w:line="360" w:lineRule="auto"/>
        <w:ind w:left="1560" w:hanging="426"/>
        <w:rPr>
          <w:rFonts w:cstheme="minorHAnsi"/>
          <w:szCs w:val="24"/>
        </w:rPr>
      </w:pPr>
      <w:r w:rsidRPr="00EA77A0">
        <w:rPr>
          <w:rFonts w:cstheme="minorHAnsi"/>
          <w:szCs w:val="24"/>
        </w:rPr>
        <w:lastRenderedPageBreak/>
        <w:t>information shared by North Wales Police Operation Encompass referrals is shared with staff who need to know daily.</w:t>
      </w:r>
    </w:p>
    <w:p w14:paraId="093B14AC" w14:textId="77777777" w:rsidR="00847BE7" w:rsidRPr="00847BE7" w:rsidRDefault="00847BE7" w:rsidP="00A1101C">
      <w:pPr>
        <w:pStyle w:val="ListParagraph"/>
        <w:numPr>
          <w:ilvl w:val="0"/>
          <w:numId w:val="46"/>
        </w:numPr>
        <w:spacing w:before="240" w:beforeAutospacing="1" w:line="360" w:lineRule="auto"/>
        <w:ind w:left="1701" w:hanging="567"/>
        <w:rPr>
          <w:rFonts w:cstheme="minorHAnsi"/>
        </w:rPr>
      </w:pPr>
      <w:r w:rsidRPr="00847BE7">
        <w:rPr>
          <w:rFonts w:cstheme="minorHAnsi"/>
        </w:rPr>
        <w:t xml:space="preserve">written records are kept of concern about children (noting the date, event, persons present during discussions, action taken, the reasons any decisions were taken including, if the decision is not to report), even where there is no need to refer the matter to Children's Services Immediately </w:t>
      </w:r>
      <w:r w:rsidRPr="00847BE7">
        <w:rPr>
          <w:rFonts w:cstheme="minorHAnsi"/>
          <w:b/>
        </w:rPr>
        <w:t>(Appendix A).</w:t>
      </w:r>
      <w:r w:rsidRPr="00847BE7">
        <w:rPr>
          <w:rFonts w:cstheme="minorHAnsi"/>
        </w:rPr>
        <w:t xml:space="preserve">  </w:t>
      </w:r>
    </w:p>
    <w:p w14:paraId="3A94B5B8" w14:textId="77777777" w:rsidR="00847BE7" w:rsidRPr="00847BE7" w:rsidRDefault="00847BE7" w:rsidP="00A1101C">
      <w:pPr>
        <w:pStyle w:val="ListParagraph"/>
        <w:numPr>
          <w:ilvl w:val="0"/>
          <w:numId w:val="46"/>
        </w:numPr>
        <w:spacing w:before="100" w:beforeAutospacing="1" w:line="360" w:lineRule="auto"/>
        <w:ind w:left="1701" w:hanging="567"/>
        <w:rPr>
          <w:rFonts w:cstheme="minorHAnsi"/>
        </w:rPr>
      </w:pPr>
      <w:r w:rsidRPr="00847BE7">
        <w:rPr>
          <w:rFonts w:cstheme="minorHAnsi"/>
        </w:rPr>
        <w:t xml:space="preserve">information is shared with The Local Authority by linking the schools MyConcern account to the LA thus allowing the Local Authority to respond to current safeguarding concerns across the county. </w:t>
      </w:r>
    </w:p>
    <w:p w14:paraId="760C2643" w14:textId="77777777" w:rsidR="00847BE7" w:rsidRPr="00847BE7" w:rsidRDefault="00847BE7" w:rsidP="00A1101C">
      <w:pPr>
        <w:pStyle w:val="ListParagraph"/>
        <w:numPr>
          <w:ilvl w:val="0"/>
          <w:numId w:val="46"/>
        </w:numPr>
        <w:spacing w:before="100" w:beforeAutospacing="1" w:line="360" w:lineRule="auto"/>
        <w:ind w:left="1701" w:hanging="567"/>
        <w:rPr>
          <w:rFonts w:cstheme="minorHAnsi"/>
        </w:rPr>
      </w:pPr>
      <w:r w:rsidRPr="00847BE7">
        <w:rPr>
          <w:rFonts w:cstheme="minorHAnsi"/>
        </w:rPr>
        <w:t>all records are kept secure and in locked locations (see Record Keeping Procedure).</w:t>
      </w:r>
    </w:p>
    <w:p w14:paraId="4B24D10D" w14:textId="77777777" w:rsidR="00847BE7" w:rsidRPr="00847BE7" w:rsidRDefault="00847BE7" w:rsidP="00A1101C">
      <w:pPr>
        <w:pStyle w:val="ListParagraph"/>
        <w:numPr>
          <w:ilvl w:val="0"/>
          <w:numId w:val="46"/>
        </w:numPr>
        <w:spacing w:before="100" w:beforeAutospacing="1" w:line="360" w:lineRule="auto"/>
        <w:ind w:left="1701" w:hanging="567"/>
        <w:rPr>
          <w:rFonts w:cstheme="minorHAnsi"/>
        </w:rPr>
      </w:pPr>
      <w:r w:rsidRPr="00847BE7">
        <w:rPr>
          <w:rFonts w:cstheme="minorHAnsi"/>
        </w:rPr>
        <w:t xml:space="preserve">compliance to the procedures set out in the Welsh Government guidance circular when an allegation is made against a member of staff Welsh Government Circular: 002/2020 - Disciplinary and Dismissal Procedures for School Staff and Welsh Government Circular: 009/2014 - (Handling allegations of abuse against teachers and other staff), linking to Section 5 of The Wales Safeguarding Procedures. </w:t>
      </w:r>
    </w:p>
    <w:p w14:paraId="5E74AB2D" w14:textId="77777777" w:rsidR="00847BE7" w:rsidRPr="00847BE7" w:rsidRDefault="00847BE7" w:rsidP="00A1101C">
      <w:pPr>
        <w:pStyle w:val="ListParagraph"/>
        <w:numPr>
          <w:ilvl w:val="0"/>
          <w:numId w:val="46"/>
        </w:numPr>
        <w:spacing w:before="100" w:beforeAutospacing="1" w:line="360" w:lineRule="auto"/>
        <w:ind w:left="1701" w:hanging="567"/>
        <w:rPr>
          <w:rFonts w:cstheme="minorHAnsi"/>
        </w:rPr>
      </w:pPr>
      <w:r w:rsidRPr="00847BE7">
        <w:rPr>
          <w:rFonts w:cstheme="minorHAnsi"/>
        </w:rPr>
        <w:t>that the recruitment and selection procedures are made in accordance with Welsh Government Circular: 283/2022 Chapter 5.</w:t>
      </w:r>
    </w:p>
    <w:p w14:paraId="3CD7B3D1" w14:textId="77777777" w:rsidR="00847BE7" w:rsidRPr="00847BE7" w:rsidRDefault="00847BE7" w:rsidP="00A1101C">
      <w:pPr>
        <w:pStyle w:val="ListParagraph"/>
        <w:numPr>
          <w:ilvl w:val="0"/>
          <w:numId w:val="46"/>
        </w:numPr>
        <w:spacing w:before="100" w:beforeAutospacing="1" w:line="360" w:lineRule="auto"/>
        <w:ind w:left="1701" w:hanging="567"/>
        <w:rPr>
          <w:rFonts w:cstheme="minorHAnsi"/>
        </w:rPr>
      </w:pPr>
      <w:r w:rsidRPr="00847BE7">
        <w:rPr>
          <w:rFonts w:cstheme="minorHAnsi"/>
        </w:rPr>
        <w:t xml:space="preserve">that an up to date register is maintained to confirm the date that all staff received Child Protection/Safeguarding training. (All staff should receive refresher training within 3 years of the original training). </w:t>
      </w:r>
    </w:p>
    <w:p w14:paraId="3A1A23EE" w14:textId="77777777" w:rsidR="00EA77A0" w:rsidRDefault="00875E0B" w:rsidP="000D757D">
      <w:pPr>
        <w:spacing w:before="100" w:beforeAutospacing="1" w:line="360" w:lineRule="auto"/>
        <w:ind w:left="709" w:hanging="283"/>
        <w:rPr>
          <w:rFonts w:cstheme="minorHAnsi"/>
          <w:b/>
        </w:rPr>
      </w:pPr>
      <w:r w:rsidRPr="00875E0B">
        <w:rPr>
          <w:rFonts w:cstheme="minorHAnsi"/>
          <w:b/>
        </w:rPr>
        <w:t>3.4.3. The Designated Safeguarding Person:</w:t>
      </w:r>
    </w:p>
    <w:p w14:paraId="17E1347C" w14:textId="77777777" w:rsidR="00875E0B" w:rsidRP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t>Undertake the appropriate and enhanced training required of this role.</w:t>
      </w:r>
    </w:p>
    <w:p w14:paraId="35A7366A" w14:textId="77777777" w:rsidR="00875E0B" w:rsidRP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t>Be on the school site, or ensure that appropriate arrangements are in place in their absence, to ensure any safeguarding/child protection issues are dealt with by a trained and named Designated Safeguarding person.</w:t>
      </w:r>
    </w:p>
    <w:p w14:paraId="6ADF5147" w14:textId="77777777" w:rsid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t>Refer the matter on the day of the concern being raised to them and in good time to enable Children’s Service to respond before the end of the school day. Where there is uncertainty advice is always available via SPOA or LA Safeguarding Officer for Education.</w:t>
      </w:r>
    </w:p>
    <w:p w14:paraId="143E09A8" w14:textId="77777777" w:rsidR="00875E0B" w:rsidRP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lastRenderedPageBreak/>
        <w:t>Work closely with all staff to oversee the school's safeguarding policy and practice.</w:t>
      </w:r>
    </w:p>
    <w:p w14:paraId="2B05250F" w14:textId="77777777" w:rsidR="00875E0B" w:rsidRP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t>Support the Governing Body to understand and fulfill the school's responsibilities.</w:t>
      </w:r>
    </w:p>
    <w:p w14:paraId="7F6B7EAC" w14:textId="77777777" w:rsidR="00875E0B" w:rsidRP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t>Notify the Head Teacher and Governors of any non-compliance with the procedure or further training requirements.</w:t>
      </w:r>
    </w:p>
    <w:p w14:paraId="59E77E99" w14:textId="77777777" w:rsidR="00875E0B" w:rsidRP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t>Be alert to signs of abuse and know how to respond to a pupil who may tell of abuse and know how to respond to a pupil who may disclose abuse.</w:t>
      </w:r>
    </w:p>
    <w:p w14:paraId="20F0A600" w14:textId="77777777" w:rsidR="00875E0B" w:rsidRP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t xml:space="preserve">Ensure written records are kept of concern about children (noting the date, event, persons present during discussions, action taken, the reasons any decisions were taken including, if the decision is not to report), even where there is no need to refer the matter to social services immediately (Appendix A). </w:t>
      </w:r>
    </w:p>
    <w:p w14:paraId="4B1D0F7D" w14:textId="77777777" w:rsidR="00875E0B" w:rsidRPr="00875E0B" w:rsidRDefault="00875E0B" w:rsidP="000D757D">
      <w:pPr>
        <w:numPr>
          <w:ilvl w:val="0"/>
          <w:numId w:val="10"/>
        </w:numPr>
        <w:spacing w:line="360" w:lineRule="auto"/>
        <w:ind w:left="1701" w:hanging="567"/>
        <w:rPr>
          <w:rFonts w:cstheme="minorHAnsi"/>
          <w:szCs w:val="24"/>
          <w:lang w:val="en-US"/>
        </w:rPr>
      </w:pPr>
      <w:r w:rsidRPr="00875E0B">
        <w:rPr>
          <w:rFonts w:cstheme="minorHAnsi"/>
          <w:szCs w:val="24"/>
          <w:lang w:val="en-US"/>
        </w:rPr>
        <w:t xml:space="preserve">Ensure all records are kept secure and in locked locations (see Record Keeping Procedure). </w:t>
      </w:r>
    </w:p>
    <w:p w14:paraId="34E7FECF" w14:textId="77777777" w:rsidR="00875E0B" w:rsidRPr="00875E0B" w:rsidRDefault="00875E0B" w:rsidP="00875E0B">
      <w:pPr>
        <w:spacing w:line="360" w:lineRule="auto"/>
        <w:ind w:left="720"/>
        <w:rPr>
          <w:rFonts w:cstheme="minorHAnsi"/>
          <w:b/>
          <w:szCs w:val="24"/>
          <w:lang w:val="en-US"/>
        </w:rPr>
      </w:pPr>
      <w:r w:rsidRPr="00875E0B">
        <w:rPr>
          <w:rFonts w:cstheme="minorHAnsi"/>
          <w:b/>
          <w:szCs w:val="24"/>
          <w:lang w:val="en-US"/>
        </w:rPr>
        <w:t>3.4.4</w:t>
      </w:r>
      <w:r w:rsidRPr="00875E0B">
        <w:rPr>
          <w:rFonts w:cstheme="minorHAnsi"/>
          <w:b/>
          <w:szCs w:val="24"/>
          <w:lang w:val="en-US"/>
        </w:rPr>
        <w:tab/>
        <w:t>All Staff</w:t>
      </w:r>
    </w:p>
    <w:p w14:paraId="43272138" w14:textId="77777777" w:rsidR="00875E0B" w:rsidRPr="00875E0B" w:rsidRDefault="00875E0B" w:rsidP="000D757D">
      <w:pPr>
        <w:pStyle w:val="ListParagraph"/>
        <w:numPr>
          <w:ilvl w:val="0"/>
          <w:numId w:val="13"/>
        </w:numPr>
        <w:spacing w:line="360" w:lineRule="auto"/>
        <w:ind w:left="1701" w:hanging="567"/>
        <w:rPr>
          <w:rFonts w:cstheme="minorHAnsi"/>
          <w:lang w:val="en-US"/>
        </w:rPr>
      </w:pPr>
      <w:r w:rsidRPr="00875E0B">
        <w:rPr>
          <w:rFonts w:cstheme="minorHAnsi"/>
          <w:lang w:val="en-US"/>
        </w:rPr>
        <w:t xml:space="preserve">All Staff have a legal duty and </w:t>
      </w:r>
      <w:r w:rsidRPr="00875E0B">
        <w:rPr>
          <w:rFonts w:cstheme="minorHAnsi"/>
          <w:b/>
          <w:lang w:val="en-US"/>
        </w:rPr>
        <w:t>MUST</w:t>
      </w:r>
      <w:r w:rsidRPr="00875E0B">
        <w:rPr>
          <w:rFonts w:cstheme="minorHAnsi"/>
          <w:lang w:val="en-US"/>
        </w:rPr>
        <w:t xml:space="preserve"> record and report any child protection problems, concerns or suspicions to the Designated Safeguarding Person as soon it is identified and practically possible and in any case within 24 hours. </w:t>
      </w:r>
      <w:r w:rsidRPr="00875E0B">
        <w:rPr>
          <w:rFonts w:cstheme="minorHAnsi"/>
          <w:b/>
          <w:lang w:val="en-US"/>
        </w:rPr>
        <w:t>This is not a matter of individual choice</w:t>
      </w:r>
      <w:r w:rsidRPr="00875E0B">
        <w:rPr>
          <w:rFonts w:cstheme="minorHAnsi"/>
          <w:lang w:val="en-US"/>
        </w:rPr>
        <w:t xml:space="preserve">. There is a legal duty to record and report your concerns on the day the allegation/concern has been raised. </w:t>
      </w:r>
    </w:p>
    <w:p w14:paraId="4F3228E6" w14:textId="77777777" w:rsidR="00875E0B" w:rsidRPr="00875E0B" w:rsidRDefault="00875E0B" w:rsidP="000D757D">
      <w:pPr>
        <w:pStyle w:val="ListParagraph"/>
        <w:numPr>
          <w:ilvl w:val="0"/>
          <w:numId w:val="12"/>
        </w:numPr>
        <w:spacing w:line="360" w:lineRule="auto"/>
        <w:ind w:left="1701" w:hanging="567"/>
        <w:rPr>
          <w:rFonts w:cstheme="minorHAnsi"/>
          <w:lang w:val="en-US"/>
        </w:rPr>
      </w:pPr>
      <w:r w:rsidRPr="00875E0B">
        <w:rPr>
          <w:rFonts w:cstheme="minorHAnsi"/>
          <w:lang w:val="en-US"/>
        </w:rPr>
        <w:t xml:space="preserve">Understand their role and their responsibilities to safeguard and promote the welfare of children. </w:t>
      </w:r>
      <w:r w:rsidRPr="00875E0B">
        <w:rPr>
          <w:rFonts w:cstheme="minorHAnsi"/>
        </w:rPr>
        <w:t xml:space="preserve">Safeguarding is </w:t>
      </w:r>
      <w:r w:rsidRPr="00875E0B">
        <w:rPr>
          <w:rFonts w:cstheme="minorHAnsi"/>
          <w:color w:val="FF0000"/>
        </w:rPr>
        <w:t>EVERYBODYS RESPONSIBILITY.</w:t>
      </w:r>
    </w:p>
    <w:p w14:paraId="5257EB4D" w14:textId="77777777" w:rsidR="00875E0B" w:rsidRPr="00875E0B" w:rsidRDefault="00875E0B" w:rsidP="000D757D">
      <w:pPr>
        <w:pStyle w:val="ListParagraph"/>
        <w:numPr>
          <w:ilvl w:val="0"/>
          <w:numId w:val="12"/>
        </w:numPr>
        <w:spacing w:line="360" w:lineRule="auto"/>
        <w:ind w:left="1701" w:hanging="567"/>
        <w:rPr>
          <w:rFonts w:cstheme="minorHAnsi"/>
          <w:lang w:val="en-US"/>
        </w:rPr>
      </w:pPr>
      <w:r w:rsidRPr="00875E0B">
        <w:rPr>
          <w:rFonts w:cstheme="minorHAnsi"/>
          <w:lang w:val="en-US"/>
        </w:rPr>
        <w:t>Be familiar with and follow the school's procedures and protocols for safeguarding and promoting the welfare of children and know who to contact in the school to express concerns about a child's welfare.</w:t>
      </w:r>
    </w:p>
    <w:p w14:paraId="11EACA75" w14:textId="77777777" w:rsidR="00875E0B" w:rsidRPr="00875E0B" w:rsidRDefault="00875E0B" w:rsidP="000D757D">
      <w:pPr>
        <w:pStyle w:val="ListParagraph"/>
        <w:numPr>
          <w:ilvl w:val="0"/>
          <w:numId w:val="12"/>
        </w:numPr>
        <w:spacing w:line="360" w:lineRule="auto"/>
        <w:ind w:left="1701" w:hanging="567"/>
        <w:rPr>
          <w:rFonts w:cstheme="minorHAnsi"/>
          <w:lang w:val="en-US"/>
        </w:rPr>
      </w:pPr>
      <w:r w:rsidRPr="00875E0B">
        <w:rPr>
          <w:rFonts w:cstheme="minorHAnsi"/>
          <w:lang w:val="en-US"/>
        </w:rPr>
        <w:t>Be alert to indicators of abuse and neglect and exploitation which may occur within the family home or in the wider community.</w:t>
      </w:r>
    </w:p>
    <w:p w14:paraId="7765AA0A" w14:textId="77777777" w:rsidR="00875E0B" w:rsidRPr="00875E0B" w:rsidRDefault="00875E0B" w:rsidP="000D757D">
      <w:pPr>
        <w:pStyle w:val="ListParagraph"/>
        <w:numPr>
          <w:ilvl w:val="0"/>
          <w:numId w:val="12"/>
        </w:numPr>
        <w:spacing w:line="360" w:lineRule="auto"/>
        <w:ind w:left="1701" w:hanging="567"/>
        <w:rPr>
          <w:rFonts w:cstheme="minorHAnsi"/>
          <w:lang w:val="en-US"/>
        </w:rPr>
      </w:pPr>
      <w:r w:rsidRPr="00875E0B">
        <w:rPr>
          <w:rFonts w:cstheme="minorHAnsi"/>
          <w:lang w:val="en-US"/>
        </w:rPr>
        <w:t xml:space="preserve">Have access to and comply with the Wales Safeguarding Procedures 2019 - </w:t>
      </w:r>
      <w:hyperlink r:id="rId46" w:history="1">
        <w:r w:rsidRPr="00875E0B">
          <w:rPr>
            <w:rStyle w:val="Hyperlink"/>
            <w:rFonts w:cstheme="minorHAnsi"/>
          </w:rPr>
          <w:t>Safeguarding Wales</w:t>
        </w:r>
      </w:hyperlink>
    </w:p>
    <w:p w14:paraId="12394309" w14:textId="77777777" w:rsidR="00875E0B" w:rsidRPr="00875E0B" w:rsidRDefault="00875E0B" w:rsidP="000D757D">
      <w:pPr>
        <w:pStyle w:val="ListParagraph"/>
        <w:numPr>
          <w:ilvl w:val="0"/>
          <w:numId w:val="12"/>
        </w:numPr>
        <w:spacing w:line="360" w:lineRule="auto"/>
        <w:ind w:left="1701" w:hanging="567"/>
        <w:rPr>
          <w:rFonts w:cstheme="minorHAnsi"/>
          <w:szCs w:val="24"/>
          <w:lang w:val="en-US"/>
        </w:rPr>
      </w:pPr>
      <w:r w:rsidRPr="00875E0B">
        <w:rPr>
          <w:rFonts w:cstheme="minorHAnsi"/>
          <w:szCs w:val="24"/>
          <w:lang w:val="en-US"/>
        </w:rPr>
        <w:t>Understand the principles and practice contained in Keeping Learners Safe 2022 and Social Services and Wellbeing (Wales) Act 2014.</w:t>
      </w:r>
    </w:p>
    <w:p w14:paraId="39CD7E6C" w14:textId="77777777" w:rsidR="00875E0B" w:rsidRPr="00875E0B" w:rsidRDefault="00875E0B" w:rsidP="000D757D">
      <w:pPr>
        <w:pStyle w:val="ListParagraph"/>
        <w:numPr>
          <w:ilvl w:val="0"/>
          <w:numId w:val="12"/>
        </w:numPr>
        <w:spacing w:line="360" w:lineRule="auto"/>
        <w:ind w:left="1701" w:hanging="567"/>
        <w:rPr>
          <w:rFonts w:cstheme="minorHAnsi"/>
          <w:szCs w:val="24"/>
          <w:lang w:val="en-US"/>
        </w:rPr>
      </w:pPr>
      <w:r w:rsidRPr="00875E0B">
        <w:rPr>
          <w:rFonts w:cstheme="minorHAnsi"/>
          <w:szCs w:val="24"/>
          <w:lang w:val="en-US"/>
        </w:rPr>
        <w:lastRenderedPageBreak/>
        <w:t>Have received safeguarding training to a level commensurate with their role and responsibilities.</w:t>
      </w:r>
    </w:p>
    <w:p w14:paraId="1B77BA05" w14:textId="77777777" w:rsidR="00875E0B" w:rsidRPr="00875E0B" w:rsidRDefault="00875E0B" w:rsidP="000D757D">
      <w:pPr>
        <w:pStyle w:val="ListParagraph"/>
        <w:numPr>
          <w:ilvl w:val="0"/>
          <w:numId w:val="12"/>
        </w:numPr>
        <w:spacing w:line="360" w:lineRule="auto"/>
        <w:ind w:left="1701" w:hanging="567"/>
        <w:rPr>
          <w:rFonts w:cstheme="minorHAnsi"/>
          <w:szCs w:val="24"/>
          <w:lang w:val="en-US"/>
        </w:rPr>
      </w:pPr>
      <w:r w:rsidRPr="00875E0B">
        <w:rPr>
          <w:rFonts w:cstheme="minorHAnsi"/>
          <w:szCs w:val="24"/>
          <w:lang w:val="en-US"/>
        </w:rPr>
        <w:t>Know when and how to refer any concerns about child abuse and neglect to the DSP, Children's Services or the Police.</w:t>
      </w:r>
    </w:p>
    <w:p w14:paraId="5B2821EA" w14:textId="77777777" w:rsidR="00875E0B" w:rsidRPr="00875E0B" w:rsidRDefault="00875E0B" w:rsidP="000D757D">
      <w:pPr>
        <w:pStyle w:val="ListParagraph"/>
        <w:numPr>
          <w:ilvl w:val="0"/>
          <w:numId w:val="12"/>
        </w:numPr>
        <w:spacing w:line="360" w:lineRule="auto"/>
        <w:ind w:left="1701" w:hanging="567"/>
        <w:rPr>
          <w:rFonts w:cstheme="minorHAnsi"/>
          <w:szCs w:val="24"/>
          <w:lang w:val="en-US"/>
        </w:rPr>
      </w:pPr>
      <w:r w:rsidRPr="00875E0B">
        <w:rPr>
          <w:rFonts w:cstheme="minorHAnsi"/>
          <w:szCs w:val="24"/>
          <w:lang w:val="en-US"/>
        </w:rPr>
        <w:t>Know that a child, parent, caregiver, relative or member of the public who expresses concerns about a child's welfare to a professional and / or agency employee must never be asked to make a self-referral to Children's Services or the Police. The professional and/or agency employee must make the referral to the DSP.</w:t>
      </w:r>
    </w:p>
    <w:p w14:paraId="2DA9EE84" w14:textId="77777777" w:rsidR="00875E0B" w:rsidRDefault="00875E0B" w:rsidP="000D757D">
      <w:pPr>
        <w:pStyle w:val="ListParagraph"/>
        <w:numPr>
          <w:ilvl w:val="0"/>
          <w:numId w:val="12"/>
        </w:numPr>
        <w:spacing w:line="360" w:lineRule="auto"/>
        <w:ind w:left="1701" w:hanging="567"/>
        <w:rPr>
          <w:rFonts w:cstheme="minorHAnsi"/>
          <w:szCs w:val="24"/>
          <w:lang w:val="en-US"/>
        </w:rPr>
      </w:pPr>
      <w:r w:rsidRPr="00875E0B">
        <w:rPr>
          <w:rFonts w:cstheme="minorHAnsi"/>
          <w:szCs w:val="24"/>
          <w:lang w:val="en-US"/>
        </w:rPr>
        <w:t>Know that if any person has knowledge, concerns or suspicions that a child is suffering, has suffered or is likely to be at risk of harm, it is their legal duty to ensure that the concerns are referred to Children's Services or the Police, who have statutory duties and powers to make enquiries and intervene when necessary.</w:t>
      </w:r>
    </w:p>
    <w:p w14:paraId="6B3015FE" w14:textId="77777777" w:rsidR="00875E0B" w:rsidRPr="00875E0B" w:rsidRDefault="00875E0B" w:rsidP="00875E0B">
      <w:pPr>
        <w:pStyle w:val="ListParagraph"/>
        <w:spacing w:line="360" w:lineRule="auto"/>
        <w:ind w:left="1071"/>
        <w:rPr>
          <w:rFonts w:cstheme="minorHAnsi"/>
          <w:szCs w:val="24"/>
          <w:lang w:val="en-US"/>
        </w:rPr>
      </w:pPr>
    </w:p>
    <w:p w14:paraId="2EC89B86" w14:textId="77777777" w:rsidR="00EA77A0" w:rsidRPr="000D757D" w:rsidRDefault="00875E0B" w:rsidP="00875E0B">
      <w:pPr>
        <w:pStyle w:val="ListParagraph"/>
        <w:numPr>
          <w:ilvl w:val="2"/>
          <w:numId w:val="11"/>
        </w:numPr>
        <w:spacing w:before="100" w:beforeAutospacing="1" w:line="360" w:lineRule="auto"/>
        <w:rPr>
          <w:rFonts w:cstheme="minorHAnsi"/>
          <w:b/>
        </w:rPr>
      </w:pPr>
      <w:r w:rsidRPr="000D757D">
        <w:rPr>
          <w:rFonts w:cstheme="minorHAnsi"/>
          <w:b/>
        </w:rPr>
        <w:t>Others</w:t>
      </w:r>
    </w:p>
    <w:p w14:paraId="61032D08" w14:textId="77777777" w:rsidR="00875E0B" w:rsidRPr="00875E0B" w:rsidRDefault="00875E0B" w:rsidP="00875E0B">
      <w:pPr>
        <w:pStyle w:val="ListParagraph"/>
        <w:spacing w:before="100" w:beforeAutospacing="1" w:line="360" w:lineRule="auto"/>
        <w:ind w:left="1440"/>
        <w:rPr>
          <w:rFonts w:cstheme="minorHAnsi"/>
          <w:b/>
          <w:sz w:val="20"/>
        </w:rPr>
      </w:pPr>
    </w:p>
    <w:p w14:paraId="51E38570" w14:textId="77777777" w:rsidR="00875E0B" w:rsidRPr="00875E0B" w:rsidRDefault="00875E0B" w:rsidP="000D757D">
      <w:pPr>
        <w:pStyle w:val="ListParagraph"/>
        <w:numPr>
          <w:ilvl w:val="0"/>
          <w:numId w:val="14"/>
        </w:numPr>
        <w:spacing w:line="360" w:lineRule="auto"/>
        <w:ind w:left="1701" w:hanging="567"/>
        <w:rPr>
          <w:rFonts w:cstheme="minorHAnsi"/>
          <w:szCs w:val="24"/>
          <w:lang w:val="en-US"/>
        </w:rPr>
      </w:pPr>
      <w:r w:rsidRPr="00875E0B">
        <w:rPr>
          <w:rFonts w:cstheme="minorHAnsi"/>
          <w:szCs w:val="24"/>
          <w:lang w:val="en-US"/>
        </w:rPr>
        <w:t>In addition to their duty and responsibility to make referrals, there are other ways in which everyone who works with children and families can contribute to the safeguarding of children and the child protection process:</w:t>
      </w:r>
    </w:p>
    <w:p w14:paraId="20830B5B"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Treat the child's welfare as paramount.</w:t>
      </w:r>
    </w:p>
    <w:p w14:paraId="5E576A96"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Be alert and aware of the risks which individual abusers or potential abusers may pose to children.</w:t>
      </w:r>
    </w:p>
    <w:p w14:paraId="5AA0F619"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Recognise when a parent or caregiver has compromised parenting capacity, that is, problems which may affect their capacity to provide effective and appropriate care, or which may mean they pose a risk of harm to a child. Such parents may need to be supported in accordance with the Social Services and Wellbeing (Wales) Act 2014.</w:t>
      </w:r>
    </w:p>
    <w:p w14:paraId="6C0E15B7"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Be aware of the impact and effects of abuse and neglect on children.</w:t>
      </w:r>
    </w:p>
    <w:p w14:paraId="7363F840"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Be aware children can be open to both criminal and sexual exploitation through county lines, individuals, and gangs</w:t>
      </w:r>
    </w:p>
    <w:p w14:paraId="5D37A94F"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 xml:space="preserve">Have an understanding of the Social Services and Wellbeing (Wales) Act 2014, which underpins the process of assessing needs, planning services and reviewing </w:t>
      </w:r>
      <w:r w:rsidRPr="00875E0B">
        <w:rPr>
          <w:rFonts w:cstheme="minorHAnsi"/>
          <w:szCs w:val="24"/>
          <w:lang w:val="en-US"/>
        </w:rPr>
        <w:lastRenderedPageBreak/>
        <w:t>the effectiveness of service provision at all stages of work with children and families.</w:t>
      </w:r>
    </w:p>
    <w:p w14:paraId="3B67117E"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Share and help to analyse information so that an informed assessment can be made of the child's needs and circumstances.</w:t>
      </w:r>
    </w:p>
    <w:p w14:paraId="7C16E7C9"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Contribute as required to provide help or a specific service to the child or a member of their family as part of an agreed plan and contribute to the reviewing of a child's progress.</w:t>
      </w:r>
    </w:p>
    <w:p w14:paraId="15C70222"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Contribute as necessary at all stages of the child protection process.</w:t>
      </w:r>
    </w:p>
    <w:p w14:paraId="0EA98C6D"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Contribute to regularly reviewing the outcomes for the child against specific shared objectives. This may include school Pastoral Planning (PSP).</w:t>
      </w:r>
    </w:p>
    <w:p w14:paraId="197CDC4F"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Work co-operatively with the parents, unless this is inconsistent with the need to ensure the child's safety</w:t>
      </w:r>
    </w:p>
    <w:p w14:paraId="661C8AB4" w14:textId="77777777" w:rsidR="00875E0B" w:rsidRPr="00875E0B" w:rsidRDefault="00875E0B" w:rsidP="00875E0B">
      <w:pPr>
        <w:pStyle w:val="ListParagraph"/>
        <w:numPr>
          <w:ilvl w:val="0"/>
          <w:numId w:val="15"/>
        </w:numPr>
        <w:spacing w:line="360" w:lineRule="auto"/>
        <w:rPr>
          <w:rFonts w:cstheme="minorHAnsi"/>
          <w:szCs w:val="24"/>
          <w:lang w:val="en-US"/>
        </w:rPr>
      </w:pPr>
      <w:r w:rsidRPr="00875E0B">
        <w:rPr>
          <w:rFonts w:cstheme="minorHAnsi"/>
          <w:szCs w:val="24"/>
          <w:lang w:val="en-US"/>
        </w:rPr>
        <w:t>Be committed to fully co-operating with all other agencies in the interests of safeguarding children.</w:t>
      </w:r>
    </w:p>
    <w:p w14:paraId="70020A95" w14:textId="77777777" w:rsidR="00875E0B" w:rsidRPr="00875E0B" w:rsidRDefault="00875E0B" w:rsidP="00875E0B">
      <w:pPr>
        <w:pStyle w:val="ListParagraph"/>
        <w:spacing w:before="100" w:beforeAutospacing="1" w:line="360" w:lineRule="auto"/>
        <w:ind w:left="0"/>
        <w:rPr>
          <w:rFonts w:cstheme="minorHAnsi"/>
        </w:rPr>
      </w:pPr>
      <w:r w:rsidRPr="00875E0B">
        <w:rPr>
          <w:rFonts w:cstheme="minorHAnsi"/>
        </w:rPr>
        <w:t>The partner agencies listed in the Children Act 2004 and Social Services and Wellbeing (Wales) Act 2014 share statutory responsibility for safeguarding and promoting the welfare of children and there is a legal duty placed on all professionals working for those agencies to report concerns.</w:t>
      </w:r>
    </w:p>
    <w:p w14:paraId="195CE540" w14:textId="77777777" w:rsidR="00875E0B" w:rsidRDefault="00875E0B" w:rsidP="000D757D">
      <w:pPr>
        <w:pStyle w:val="ListParagraph"/>
        <w:spacing w:line="360" w:lineRule="auto"/>
        <w:ind w:left="1080" w:hanging="513"/>
        <w:rPr>
          <w:rFonts w:cstheme="minorHAnsi"/>
          <w:b/>
          <w:sz w:val="28"/>
          <w:szCs w:val="36"/>
          <w:lang w:val="en-US"/>
        </w:rPr>
      </w:pPr>
      <w:r w:rsidRPr="00875E0B">
        <w:rPr>
          <w:rFonts w:cstheme="minorHAnsi"/>
          <w:b/>
          <w:sz w:val="28"/>
          <w:szCs w:val="36"/>
          <w:lang w:val="en-US"/>
        </w:rPr>
        <w:t>This is not a matter for individual choice.</w:t>
      </w:r>
    </w:p>
    <w:p w14:paraId="1BD38A1D" w14:textId="77777777" w:rsidR="00E2435D" w:rsidRPr="000D757D" w:rsidRDefault="00E2435D" w:rsidP="000D757D">
      <w:pPr>
        <w:pStyle w:val="ListParagraph"/>
        <w:spacing w:line="360" w:lineRule="auto"/>
        <w:ind w:left="1701" w:hanging="621"/>
        <w:rPr>
          <w:rFonts w:cstheme="minorHAnsi"/>
          <w:szCs w:val="24"/>
          <w:lang w:val="en-US"/>
        </w:rPr>
      </w:pPr>
      <w:r w:rsidRPr="000D757D">
        <w:rPr>
          <w:rFonts w:cstheme="minorHAnsi"/>
          <w:szCs w:val="24"/>
          <w:lang w:val="en-US"/>
        </w:rPr>
        <w:t xml:space="preserve">3.4.6. The suspected abuse of a child must be reported to Children’s Services or the Police, who are the agencies together with the NSPCC with statutory powers to investigate suspected abuse. </w:t>
      </w:r>
    </w:p>
    <w:p w14:paraId="1D66476A" w14:textId="77777777" w:rsidR="00E2435D" w:rsidRPr="000D757D" w:rsidRDefault="00E2435D" w:rsidP="000D757D">
      <w:pPr>
        <w:pStyle w:val="NoSpacing"/>
        <w:ind w:left="1701" w:hanging="621"/>
      </w:pPr>
    </w:p>
    <w:p w14:paraId="77CE6EEB" w14:textId="77777777" w:rsidR="00E2435D" w:rsidRPr="000D757D" w:rsidRDefault="00E2435D" w:rsidP="000D757D">
      <w:pPr>
        <w:pStyle w:val="ListParagraph"/>
        <w:spacing w:line="360" w:lineRule="auto"/>
        <w:ind w:left="1701" w:hanging="621"/>
        <w:rPr>
          <w:rFonts w:cstheme="minorHAnsi"/>
          <w:szCs w:val="24"/>
          <w:lang w:val="en-US"/>
        </w:rPr>
      </w:pPr>
      <w:r w:rsidRPr="000D757D">
        <w:rPr>
          <w:rFonts w:cstheme="minorHAnsi"/>
          <w:szCs w:val="24"/>
          <w:lang w:val="en-US"/>
        </w:rPr>
        <w:t xml:space="preserve">3.4.7.Agencies </w:t>
      </w:r>
      <w:r w:rsidRPr="000D757D">
        <w:rPr>
          <w:rFonts w:cstheme="minorHAnsi"/>
          <w:b/>
          <w:szCs w:val="24"/>
          <w:u w:val="single"/>
          <w:lang w:val="en-US"/>
        </w:rPr>
        <w:t>must not undertake</w:t>
      </w:r>
      <w:r w:rsidRPr="000D757D">
        <w:rPr>
          <w:rFonts w:cstheme="minorHAnsi"/>
          <w:szCs w:val="24"/>
          <w:lang w:val="en-US"/>
        </w:rPr>
        <w:t xml:space="preserve"> their own internal child protection enquiries, but refer their concerns. If the concern involves a member of staff, please see </w:t>
      </w:r>
      <w:r w:rsidRPr="000D757D">
        <w:rPr>
          <w:rFonts w:cstheme="minorHAnsi"/>
          <w:b/>
          <w:color w:val="000000" w:themeColor="text1"/>
          <w:szCs w:val="24"/>
          <w:lang w:val="en-US"/>
        </w:rPr>
        <w:t>Section 10</w:t>
      </w:r>
      <w:r w:rsidRPr="000D757D">
        <w:rPr>
          <w:rFonts w:cstheme="minorHAnsi"/>
          <w:color w:val="000000" w:themeColor="text1"/>
          <w:szCs w:val="24"/>
          <w:lang w:val="en-US"/>
        </w:rPr>
        <w:t xml:space="preserve"> </w:t>
      </w:r>
      <w:r w:rsidRPr="000D757D">
        <w:rPr>
          <w:rFonts w:cstheme="minorHAnsi"/>
          <w:szCs w:val="24"/>
          <w:lang w:val="en-US"/>
        </w:rPr>
        <w:t>of this policy.</w:t>
      </w:r>
    </w:p>
    <w:p w14:paraId="45821D2A" w14:textId="77777777" w:rsidR="00E2435D" w:rsidRDefault="00E2435D" w:rsidP="00E2435D">
      <w:pPr>
        <w:pStyle w:val="ListParagraph"/>
        <w:spacing w:line="360" w:lineRule="auto"/>
        <w:ind w:left="1080"/>
        <w:rPr>
          <w:rFonts w:ascii="Arial" w:hAnsi="Arial" w:cs="Arial"/>
          <w:sz w:val="24"/>
          <w:szCs w:val="24"/>
          <w:lang w:val="en-US"/>
        </w:rPr>
      </w:pPr>
    </w:p>
    <w:p w14:paraId="2BA5AE66" w14:textId="77777777" w:rsidR="00E2435D" w:rsidRDefault="00E2435D" w:rsidP="00E2435D">
      <w:pPr>
        <w:pStyle w:val="ListParagraph"/>
        <w:numPr>
          <w:ilvl w:val="0"/>
          <w:numId w:val="44"/>
        </w:numPr>
        <w:spacing w:line="360" w:lineRule="auto"/>
        <w:rPr>
          <w:rFonts w:ascii="Arial" w:hAnsi="Arial" w:cs="Arial"/>
          <w:b/>
          <w:color w:val="1F914A"/>
          <w:sz w:val="32"/>
          <w:szCs w:val="32"/>
          <w:lang w:val="en-US"/>
        </w:rPr>
      </w:pPr>
      <w:r w:rsidRPr="00E2435D">
        <w:rPr>
          <w:rFonts w:ascii="Arial" w:hAnsi="Arial" w:cs="Arial"/>
          <w:b/>
          <w:color w:val="1F914A"/>
          <w:sz w:val="32"/>
          <w:szCs w:val="32"/>
          <w:lang w:val="en-US"/>
        </w:rPr>
        <w:t>Prevention</w:t>
      </w:r>
    </w:p>
    <w:p w14:paraId="0E20463D" w14:textId="77777777" w:rsidR="00E2435D" w:rsidRPr="00E2435D" w:rsidRDefault="00E2435D" w:rsidP="000D757D">
      <w:pPr>
        <w:pStyle w:val="ListParagraph"/>
        <w:spacing w:line="360" w:lineRule="auto"/>
        <w:ind w:left="1276" w:hanging="567"/>
        <w:rPr>
          <w:rFonts w:cstheme="minorHAnsi"/>
          <w:szCs w:val="24"/>
          <w:lang w:val="en-US"/>
        </w:rPr>
      </w:pPr>
      <w:r w:rsidRPr="00E2435D">
        <w:rPr>
          <w:rFonts w:cstheme="minorHAnsi"/>
          <w:szCs w:val="24"/>
          <w:lang w:val="en-US"/>
        </w:rPr>
        <w:t>4.1.</w:t>
      </w:r>
      <w:r w:rsidRPr="00E2435D">
        <w:rPr>
          <w:rFonts w:cstheme="minorHAnsi"/>
          <w:szCs w:val="24"/>
          <w:lang w:val="en-US"/>
        </w:rPr>
        <w:tab/>
        <w:t>Under the Social Services and Wellbeing (Wales) Act 2014 schools have a duty to identify early the needs of all children/young people with the purpose of prevention and protection. Concerns should be discussed with the Education Support Worker (ESW) on duty in SPOA on 01978 295505.</w:t>
      </w:r>
    </w:p>
    <w:p w14:paraId="07335B12" w14:textId="77777777" w:rsidR="00E2435D" w:rsidRPr="00E2435D" w:rsidRDefault="00E2435D" w:rsidP="00E2435D">
      <w:pPr>
        <w:pStyle w:val="ListParagraph"/>
        <w:spacing w:line="360" w:lineRule="auto"/>
        <w:rPr>
          <w:rFonts w:cstheme="minorHAnsi"/>
          <w:szCs w:val="24"/>
          <w:lang w:val="en-US"/>
        </w:rPr>
      </w:pPr>
      <w:r w:rsidRPr="00E2435D">
        <w:rPr>
          <w:rFonts w:cstheme="minorHAnsi"/>
          <w:szCs w:val="24"/>
          <w:lang w:val="en-US"/>
        </w:rPr>
        <w:t xml:space="preserve"> </w:t>
      </w:r>
    </w:p>
    <w:p w14:paraId="58396AE6" w14:textId="77777777" w:rsidR="00E2435D" w:rsidRPr="00E2435D" w:rsidRDefault="00E2435D" w:rsidP="000D757D">
      <w:pPr>
        <w:pStyle w:val="ListParagraph"/>
        <w:spacing w:line="360" w:lineRule="auto"/>
        <w:ind w:left="1276" w:hanging="556"/>
        <w:rPr>
          <w:rFonts w:cstheme="minorHAnsi"/>
          <w:szCs w:val="24"/>
          <w:lang w:val="en-US"/>
        </w:rPr>
      </w:pPr>
      <w:r w:rsidRPr="00E2435D">
        <w:rPr>
          <w:rFonts w:cstheme="minorHAnsi"/>
          <w:szCs w:val="24"/>
          <w:lang w:val="en-US"/>
        </w:rPr>
        <w:lastRenderedPageBreak/>
        <w:t>4.2.</w:t>
      </w:r>
      <w:r w:rsidRPr="00E2435D">
        <w:rPr>
          <w:rFonts w:cstheme="minorHAnsi"/>
          <w:szCs w:val="24"/>
          <w:lang w:val="en-US"/>
        </w:rPr>
        <w:tab/>
        <w:t>We recognise that good self-esteem, confidence, supportive friends and good lines of communication with a trusted adult helps to safeguard children. The school will therefore:</w:t>
      </w:r>
    </w:p>
    <w:p w14:paraId="2DC6DD96" w14:textId="77777777" w:rsidR="00E2435D" w:rsidRPr="00E2435D" w:rsidRDefault="00E2435D" w:rsidP="00E2435D">
      <w:pPr>
        <w:pStyle w:val="ListParagraph"/>
        <w:numPr>
          <w:ilvl w:val="0"/>
          <w:numId w:val="17"/>
        </w:numPr>
        <w:spacing w:line="360" w:lineRule="auto"/>
        <w:rPr>
          <w:rFonts w:cstheme="minorHAnsi"/>
          <w:szCs w:val="24"/>
          <w:lang w:val="en-US"/>
        </w:rPr>
      </w:pPr>
      <w:r w:rsidRPr="00E2435D">
        <w:rPr>
          <w:rFonts w:cstheme="minorHAnsi"/>
          <w:szCs w:val="24"/>
          <w:lang w:val="en-US"/>
        </w:rPr>
        <w:t>Establish and maintain an ethos where children feel secure and are encouraged to talk, and are listened to</w:t>
      </w:r>
    </w:p>
    <w:p w14:paraId="412F89C6" w14:textId="77777777" w:rsidR="00E2435D" w:rsidRPr="00E2435D" w:rsidRDefault="00E2435D" w:rsidP="00E2435D">
      <w:pPr>
        <w:pStyle w:val="ListParagraph"/>
        <w:numPr>
          <w:ilvl w:val="0"/>
          <w:numId w:val="17"/>
        </w:numPr>
        <w:spacing w:line="360" w:lineRule="auto"/>
        <w:rPr>
          <w:rFonts w:cstheme="minorHAnsi"/>
          <w:szCs w:val="24"/>
          <w:lang w:val="en-US"/>
        </w:rPr>
      </w:pPr>
      <w:r w:rsidRPr="00E2435D">
        <w:rPr>
          <w:rFonts w:cstheme="minorHAnsi"/>
          <w:szCs w:val="24"/>
          <w:lang w:val="en-US"/>
        </w:rPr>
        <w:t>Ensure that they know all adults in the school who can be approached if they are worried or in difficulty</w:t>
      </w:r>
    </w:p>
    <w:p w14:paraId="57C5594E" w14:textId="77777777" w:rsidR="00E2435D" w:rsidRPr="00E2435D" w:rsidRDefault="00E2435D" w:rsidP="00E2435D">
      <w:pPr>
        <w:pStyle w:val="ListParagraph"/>
        <w:numPr>
          <w:ilvl w:val="0"/>
          <w:numId w:val="17"/>
        </w:numPr>
        <w:spacing w:line="360" w:lineRule="auto"/>
        <w:rPr>
          <w:rFonts w:cstheme="minorHAnsi"/>
          <w:szCs w:val="24"/>
          <w:lang w:val="en-US"/>
        </w:rPr>
      </w:pPr>
      <w:r w:rsidRPr="00E2435D">
        <w:rPr>
          <w:rFonts w:cstheme="minorHAnsi"/>
          <w:szCs w:val="24"/>
          <w:lang w:val="en-US"/>
        </w:rPr>
        <w:t>Include in the curriculum activities and opportunities for PSE which equip children with the skills they need to stay safe from abuse and to know who to turn to for help</w:t>
      </w:r>
    </w:p>
    <w:p w14:paraId="48FFE026" w14:textId="77777777" w:rsidR="00E2435D" w:rsidRPr="00E2435D" w:rsidRDefault="00E2435D" w:rsidP="00E2435D">
      <w:pPr>
        <w:pStyle w:val="ListParagraph"/>
        <w:spacing w:line="360" w:lineRule="auto"/>
        <w:rPr>
          <w:rFonts w:cstheme="minorHAnsi"/>
          <w:szCs w:val="24"/>
          <w:lang w:val="en-US"/>
        </w:rPr>
      </w:pPr>
    </w:p>
    <w:p w14:paraId="1B46F157" w14:textId="77777777" w:rsidR="00E2435D" w:rsidRPr="00E2435D" w:rsidRDefault="00E2435D" w:rsidP="00DF3D15">
      <w:pPr>
        <w:pStyle w:val="ListParagraph"/>
        <w:spacing w:line="360" w:lineRule="auto"/>
        <w:ind w:left="1276" w:hanging="567"/>
        <w:rPr>
          <w:rFonts w:cstheme="minorHAnsi"/>
          <w:szCs w:val="24"/>
          <w:lang w:val="en-US"/>
        </w:rPr>
      </w:pPr>
      <w:r w:rsidRPr="00E2435D">
        <w:rPr>
          <w:rFonts w:cstheme="minorHAnsi"/>
          <w:szCs w:val="24"/>
          <w:lang w:val="en-US"/>
        </w:rPr>
        <w:t>4.3.</w:t>
      </w:r>
      <w:r w:rsidRPr="00E2435D">
        <w:rPr>
          <w:rFonts w:cstheme="minorHAnsi"/>
          <w:szCs w:val="24"/>
          <w:lang w:val="en-US"/>
        </w:rPr>
        <w:tab/>
        <w:t>Include in the curriculum material which will help children develop realistic attitudes to the responsibilities of adult life, particularly with regard to child care and parenting skills (as appropriate). There should be a private place where children/young persons can talk to the appropriate adult. Professionals should not go to this private place alone with the child/young person.</w:t>
      </w:r>
    </w:p>
    <w:p w14:paraId="0BA560CA" w14:textId="77777777" w:rsidR="00E2435D" w:rsidRPr="00E2435D" w:rsidRDefault="00E2435D" w:rsidP="000D757D">
      <w:pPr>
        <w:pStyle w:val="ListParagraph"/>
        <w:spacing w:line="360" w:lineRule="auto"/>
        <w:ind w:left="1276" w:hanging="425"/>
        <w:rPr>
          <w:rFonts w:cstheme="minorHAnsi"/>
          <w:szCs w:val="24"/>
          <w:lang w:val="en-US"/>
        </w:rPr>
      </w:pPr>
    </w:p>
    <w:p w14:paraId="627ED21D" w14:textId="77777777" w:rsidR="00E2435D" w:rsidRPr="00E2435D" w:rsidRDefault="00E2435D" w:rsidP="00DF3D15">
      <w:pPr>
        <w:pStyle w:val="ListParagraph"/>
        <w:spacing w:line="360" w:lineRule="auto"/>
        <w:ind w:left="1276" w:hanging="567"/>
        <w:rPr>
          <w:rFonts w:cstheme="minorHAnsi"/>
          <w:szCs w:val="24"/>
          <w:lang w:val="en-US"/>
        </w:rPr>
      </w:pPr>
      <w:r w:rsidRPr="00E2435D">
        <w:rPr>
          <w:rFonts w:cstheme="minorHAnsi"/>
          <w:szCs w:val="24"/>
          <w:lang w:val="en-US"/>
        </w:rPr>
        <w:t xml:space="preserve">4.4. </w:t>
      </w:r>
      <w:r w:rsidR="000D757D">
        <w:rPr>
          <w:rFonts w:cstheme="minorHAnsi"/>
          <w:szCs w:val="24"/>
          <w:lang w:val="en-US"/>
        </w:rPr>
        <w:t xml:space="preserve"> </w:t>
      </w:r>
      <w:r w:rsidR="00DF3D15">
        <w:rPr>
          <w:rFonts w:cstheme="minorHAnsi"/>
          <w:szCs w:val="24"/>
          <w:lang w:val="en-US"/>
        </w:rPr>
        <w:t xml:space="preserve">  </w:t>
      </w:r>
      <w:r w:rsidRPr="00E2435D">
        <w:rPr>
          <w:rFonts w:cstheme="minorHAnsi"/>
          <w:szCs w:val="24"/>
          <w:lang w:val="en-US"/>
        </w:rPr>
        <w:t>Staff in schools should also be aware of the services available to their pupils in the form of counselling via The Info Shop or support from dedicated services such as Youth Work in Education and Youth Justice Prevention Support (Secondary)</w:t>
      </w:r>
    </w:p>
    <w:p w14:paraId="364F8D3C" w14:textId="77777777" w:rsidR="00E2435D" w:rsidRPr="00E2435D" w:rsidRDefault="00E2435D" w:rsidP="00E2435D">
      <w:pPr>
        <w:pStyle w:val="ListParagraph"/>
        <w:spacing w:line="360" w:lineRule="auto"/>
        <w:ind w:left="360"/>
        <w:rPr>
          <w:rFonts w:ascii="Arial" w:hAnsi="Arial" w:cs="Arial"/>
          <w:b/>
          <w:color w:val="1F914A"/>
          <w:sz w:val="32"/>
          <w:szCs w:val="32"/>
          <w:lang w:val="en-US"/>
        </w:rPr>
      </w:pPr>
    </w:p>
    <w:p w14:paraId="24EA0373" w14:textId="77777777" w:rsidR="00E2435D" w:rsidRPr="00E2435D" w:rsidRDefault="00E2435D" w:rsidP="00E2435D">
      <w:pPr>
        <w:pStyle w:val="ListParagraph"/>
        <w:numPr>
          <w:ilvl w:val="0"/>
          <w:numId w:val="44"/>
        </w:numPr>
        <w:spacing w:line="360" w:lineRule="auto"/>
        <w:rPr>
          <w:rFonts w:cstheme="minorHAnsi"/>
          <w:b/>
          <w:color w:val="1F914A"/>
          <w:sz w:val="28"/>
          <w:szCs w:val="32"/>
          <w:lang w:val="en-US"/>
        </w:rPr>
      </w:pPr>
      <w:r w:rsidRPr="00E2435D">
        <w:rPr>
          <w:rFonts w:cstheme="minorHAnsi"/>
          <w:color w:val="1F914A"/>
          <w:szCs w:val="24"/>
          <w:lang w:val="en-US"/>
        </w:rPr>
        <w:t xml:space="preserve"> </w:t>
      </w:r>
      <w:r w:rsidRPr="00E2435D">
        <w:rPr>
          <w:rFonts w:cstheme="minorHAnsi"/>
          <w:b/>
          <w:color w:val="1F914A"/>
          <w:sz w:val="28"/>
          <w:szCs w:val="32"/>
          <w:lang w:val="en-US"/>
        </w:rPr>
        <w:t>Procedures</w:t>
      </w:r>
    </w:p>
    <w:p w14:paraId="409325A6" w14:textId="77777777" w:rsidR="00E2435D" w:rsidRPr="000D757D" w:rsidRDefault="00E2435D" w:rsidP="00DF3D15">
      <w:pPr>
        <w:pStyle w:val="ListParagraph"/>
        <w:numPr>
          <w:ilvl w:val="1"/>
          <w:numId w:val="44"/>
        </w:numPr>
        <w:spacing w:line="360" w:lineRule="auto"/>
        <w:ind w:left="1276" w:hanging="567"/>
        <w:rPr>
          <w:rStyle w:val="Hyperlink"/>
          <w:rFonts w:cstheme="minorHAnsi"/>
          <w:color w:val="auto"/>
          <w:u w:val="none"/>
          <w:lang w:val="en-US"/>
        </w:rPr>
      </w:pPr>
      <w:r w:rsidRPr="00E2435D">
        <w:rPr>
          <w:rFonts w:cstheme="minorHAnsi"/>
          <w:lang w:val="en-US"/>
        </w:rPr>
        <w:t xml:space="preserve"> Everyone will comply with the Wales Safeguarding Procedures 2019 that have been endorsed by the Local Safeguarding Children Board. An electronic copy of the Wales Safeguarding Procedures may be viewed via searching Wales Safeguarding Procedures on your App Store or viewed here </w:t>
      </w:r>
      <w:hyperlink r:id="rId47" w:history="1">
        <w:r w:rsidRPr="00E2435D">
          <w:rPr>
            <w:rStyle w:val="Hyperlink"/>
            <w:rFonts w:cstheme="minorHAnsi"/>
          </w:rPr>
          <w:t>Safeguarding Wales</w:t>
        </w:r>
      </w:hyperlink>
    </w:p>
    <w:p w14:paraId="68182718" w14:textId="77777777" w:rsidR="000D757D" w:rsidRPr="00E2435D" w:rsidRDefault="000D757D" w:rsidP="00DF3D15">
      <w:pPr>
        <w:pStyle w:val="NoSpacing"/>
        <w:ind w:left="1276" w:hanging="567"/>
        <w:rPr>
          <w:rStyle w:val="Hyperlink"/>
          <w:rFonts w:cstheme="minorHAnsi"/>
          <w:color w:val="auto"/>
          <w:u w:val="none"/>
          <w:lang w:val="en-US"/>
        </w:rPr>
      </w:pPr>
    </w:p>
    <w:p w14:paraId="01A0C31A" w14:textId="77777777" w:rsidR="00E2435D" w:rsidRPr="00E2435D" w:rsidRDefault="00E2435D" w:rsidP="00DF3D15">
      <w:pPr>
        <w:pStyle w:val="ListParagraph"/>
        <w:numPr>
          <w:ilvl w:val="1"/>
          <w:numId w:val="44"/>
        </w:numPr>
        <w:spacing w:line="360" w:lineRule="auto"/>
        <w:ind w:left="1276" w:hanging="567"/>
        <w:rPr>
          <w:rFonts w:cstheme="minorHAnsi"/>
          <w:lang w:val="en-US"/>
        </w:rPr>
      </w:pPr>
      <w:r w:rsidRPr="00E2435D">
        <w:rPr>
          <w:rFonts w:cstheme="minorHAnsi"/>
          <w:lang w:val="en-US"/>
        </w:rPr>
        <w:t xml:space="preserve">Safeguarding responsibilities will be considered in specific circumstances outlined in the Wales Safeguarding Procedures and practice guidance from Welsh Government found here </w:t>
      </w:r>
      <w:hyperlink r:id="rId48" w:history="1">
        <w:r w:rsidRPr="00E2435D">
          <w:rPr>
            <w:rStyle w:val="Hyperlink"/>
            <w:rFonts w:cstheme="minorHAnsi"/>
          </w:rPr>
          <w:t>Safeguarding Wales</w:t>
        </w:r>
      </w:hyperlink>
      <w:r w:rsidRPr="00E2435D">
        <w:rPr>
          <w:rFonts w:cstheme="minorHAnsi"/>
          <w:lang w:val="en-US"/>
        </w:rPr>
        <w:t>.</w:t>
      </w:r>
    </w:p>
    <w:p w14:paraId="0F6967D5" w14:textId="77777777" w:rsidR="00E2435D" w:rsidRPr="00E2435D" w:rsidRDefault="00E2435D" w:rsidP="00E2435D">
      <w:pPr>
        <w:pStyle w:val="ListParagraph"/>
        <w:rPr>
          <w:rFonts w:cstheme="minorHAnsi"/>
          <w:lang w:val="en-US"/>
        </w:rPr>
      </w:pPr>
    </w:p>
    <w:p w14:paraId="59C11060" w14:textId="77777777" w:rsidR="00E2435D" w:rsidRPr="00E2435D" w:rsidRDefault="00E2435D" w:rsidP="000D757D">
      <w:pPr>
        <w:pStyle w:val="ListParagraph"/>
        <w:numPr>
          <w:ilvl w:val="0"/>
          <w:numId w:val="18"/>
        </w:numPr>
        <w:spacing w:line="360" w:lineRule="auto"/>
        <w:ind w:left="1418" w:hanging="284"/>
        <w:rPr>
          <w:rFonts w:cstheme="minorHAnsi"/>
          <w:lang w:val="en-US"/>
        </w:rPr>
      </w:pPr>
      <w:r w:rsidRPr="00E2435D">
        <w:rPr>
          <w:rFonts w:cstheme="minorHAnsi"/>
          <w:lang w:val="en-US"/>
        </w:rPr>
        <w:t xml:space="preserve">Keeping Learners Safe – available at: </w:t>
      </w:r>
      <w:hyperlink r:id="rId49" w:history="1">
        <w:r w:rsidRPr="00E2435D">
          <w:rPr>
            <w:rStyle w:val="Hyperlink"/>
            <w:rFonts w:cstheme="minorHAnsi"/>
            <w:lang w:val="en-US"/>
          </w:rPr>
          <w:t>https://gov.wales/keeping-learners-safe</w:t>
        </w:r>
      </w:hyperlink>
      <w:r w:rsidRPr="00E2435D">
        <w:rPr>
          <w:rFonts w:cstheme="minorHAnsi"/>
          <w:lang w:val="en-US"/>
        </w:rPr>
        <w:t>.</w:t>
      </w:r>
    </w:p>
    <w:p w14:paraId="5E9E087B" w14:textId="77777777" w:rsidR="00E2435D" w:rsidRPr="00E2435D" w:rsidRDefault="00E2435D" w:rsidP="000D757D">
      <w:pPr>
        <w:pStyle w:val="ListParagraph"/>
        <w:numPr>
          <w:ilvl w:val="0"/>
          <w:numId w:val="18"/>
        </w:numPr>
        <w:spacing w:line="360" w:lineRule="auto"/>
        <w:ind w:left="1418" w:hanging="284"/>
        <w:rPr>
          <w:rFonts w:cstheme="minorHAnsi"/>
          <w:lang w:val="en-US"/>
        </w:rPr>
      </w:pPr>
      <w:r w:rsidRPr="00E2435D">
        <w:rPr>
          <w:rFonts w:cstheme="minorHAnsi"/>
          <w:lang w:val="en-US"/>
        </w:rPr>
        <w:t xml:space="preserve">Female Genital Mutilation – available at: </w:t>
      </w:r>
      <w:hyperlink r:id="rId50" w:history="1">
        <w:r w:rsidRPr="00E2435D">
          <w:rPr>
            <w:rStyle w:val="Hyperlink"/>
            <w:rFonts w:cstheme="minorHAnsi"/>
            <w:lang w:val="en-US"/>
          </w:rPr>
          <w:t>https://gov.wales/female-genital-mutilation-guidance-professionals</w:t>
        </w:r>
      </w:hyperlink>
    </w:p>
    <w:p w14:paraId="6FB8317E" w14:textId="77777777" w:rsidR="00E2435D" w:rsidRPr="00E2435D" w:rsidRDefault="00E2435D" w:rsidP="000D757D">
      <w:pPr>
        <w:pStyle w:val="ListParagraph"/>
        <w:numPr>
          <w:ilvl w:val="0"/>
          <w:numId w:val="18"/>
        </w:numPr>
        <w:spacing w:line="360" w:lineRule="auto"/>
        <w:ind w:left="1418" w:hanging="284"/>
        <w:rPr>
          <w:rFonts w:cstheme="minorHAnsi"/>
          <w:lang w:val="en-US"/>
        </w:rPr>
      </w:pPr>
      <w:r w:rsidRPr="00E2435D">
        <w:rPr>
          <w:rFonts w:cstheme="minorHAnsi"/>
          <w:lang w:val="en-US"/>
        </w:rPr>
        <w:lastRenderedPageBreak/>
        <w:t xml:space="preserve">Handling allegations of abuse against teachers and staff – available at: </w:t>
      </w:r>
      <w:hyperlink r:id="rId51" w:history="1">
        <w:r w:rsidRPr="00E2435D">
          <w:rPr>
            <w:rStyle w:val="Hyperlink"/>
            <w:rFonts w:cstheme="minorHAnsi"/>
            <w:lang w:val="en-US"/>
          </w:rPr>
          <w:t>https://gov.wales/sharing-information-safeguard-children</w:t>
        </w:r>
      </w:hyperlink>
      <w:r w:rsidRPr="00E2435D">
        <w:rPr>
          <w:rFonts w:cstheme="minorHAnsi"/>
          <w:lang w:val="en-US"/>
        </w:rPr>
        <w:t xml:space="preserve"> and Section 5 of the Wales Safeguarding procedures.</w:t>
      </w:r>
    </w:p>
    <w:p w14:paraId="084FB4AD" w14:textId="77777777" w:rsidR="00E2435D" w:rsidRPr="00E2435D" w:rsidRDefault="00E2435D" w:rsidP="000D757D">
      <w:pPr>
        <w:pStyle w:val="ListParagraph"/>
        <w:numPr>
          <w:ilvl w:val="0"/>
          <w:numId w:val="18"/>
        </w:numPr>
        <w:spacing w:line="360" w:lineRule="auto"/>
        <w:ind w:left="1418" w:hanging="284"/>
        <w:rPr>
          <w:rFonts w:cstheme="minorHAnsi"/>
          <w:lang w:val="en-US"/>
        </w:rPr>
      </w:pPr>
      <w:r w:rsidRPr="00E2435D">
        <w:rPr>
          <w:rFonts w:cstheme="minorHAnsi"/>
          <w:lang w:val="en-US"/>
        </w:rPr>
        <w:t xml:space="preserve">Safeguarding Children at risk of abuse or neglect – available at: </w:t>
      </w:r>
      <w:hyperlink r:id="rId52" w:history="1">
        <w:r w:rsidRPr="00E2435D">
          <w:rPr>
            <w:rStyle w:val="Hyperlink"/>
            <w:rFonts w:cstheme="minorHAnsi"/>
            <w:lang w:val="en-US"/>
          </w:rPr>
          <w:t>https://gov.wales/safeguarding-children-risk-abuse-or-neglect</w:t>
        </w:r>
      </w:hyperlink>
      <w:r w:rsidRPr="00E2435D">
        <w:rPr>
          <w:rFonts w:cstheme="minorHAnsi"/>
          <w:lang w:val="en-US"/>
        </w:rPr>
        <w:t>.</w:t>
      </w:r>
    </w:p>
    <w:p w14:paraId="74D2F4BC" w14:textId="77777777" w:rsidR="00E2435D" w:rsidRPr="00E2435D" w:rsidRDefault="00E2435D" w:rsidP="000D757D">
      <w:pPr>
        <w:pStyle w:val="ListParagraph"/>
        <w:numPr>
          <w:ilvl w:val="0"/>
          <w:numId w:val="18"/>
        </w:numPr>
        <w:spacing w:line="360" w:lineRule="auto"/>
        <w:ind w:left="1418" w:hanging="284"/>
        <w:rPr>
          <w:rFonts w:cstheme="minorHAnsi"/>
          <w:lang w:val="en-US"/>
        </w:rPr>
      </w:pPr>
      <w:r w:rsidRPr="00E2435D">
        <w:rPr>
          <w:rFonts w:cstheme="minorHAnsi"/>
          <w:lang w:val="en-US"/>
        </w:rPr>
        <w:t xml:space="preserve">Information sharing to safeguard children – available at: </w:t>
      </w:r>
      <w:hyperlink r:id="rId53" w:history="1">
        <w:r w:rsidRPr="00E2435D">
          <w:rPr>
            <w:rStyle w:val="Hyperlink"/>
            <w:rFonts w:cstheme="minorHAnsi"/>
            <w:lang w:val="en-US"/>
          </w:rPr>
          <w:t>https://gov.wales/sharing-information-safeguard-children</w:t>
        </w:r>
      </w:hyperlink>
      <w:r w:rsidRPr="00E2435D">
        <w:rPr>
          <w:rFonts w:cstheme="minorHAnsi"/>
          <w:lang w:val="en-US"/>
        </w:rPr>
        <w:t>.</w:t>
      </w:r>
    </w:p>
    <w:p w14:paraId="5C03D0B9" w14:textId="77777777" w:rsidR="00E2435D" w:rsidRPr="00E2435D" w:rsidRDefault="00E2435D" w:rsidP="000D757D">
      <w:pPr>
        <w:pStyle w:val="ListParagraph"/>
        <w:numPr>
          <w:ilvl w:val="0"/>
          <w:numId w:val="18"/>
        </w:numPr>
        <w:spacing w:line="360" w:lineRule="auto"/>
        <w:ind w:left="1418" w:hanging="284"/>
        <w:rPr>
          <w:rFonts w:cstheme="minorHAnsi"/>
          <w:lang w:val="en-US"/>
        </w:rPr>
      </w:pPr>
      <w:r w:rsidRPr="00E2435D">
        <w:rPr>
          <w:rFonts w:cstheme="minorHAnsi"/>
          <w:lang w:val="en-US"/>
        </w:rPr>
        <w:t xml:space="preserve">Safe and Effective Intervention: Use of reasonable force and searching for weapons – available at: </w:t>
      </w:r>
      <w:hyperlink r:id="rId54" w:history="1">
        <w:r w:rsidRPr="00E2435D">
          <w:rPr>
            <w:rStyle w:val="Hyperlink"/>
            <w:rFonts w:cstheme="minorHAnsi"/>
            <w:lang w:val="en-US"/>
          </w:rPr>
          <w:t>https://gov.wales/safe-and-effective-intervention-guidance-schools-and-local-authorities</w:t>
        </w:r>
      </w:hyperlink>
      <w:r w:rsidRPr="00E2435D">
        <w:rPr>
          <w:rFonts w:cstheme="minorHAnsi"/>
          <w:lang w:val="en-US"/>
        </w:rPr>
        <w:t>.</w:t>
      </w:r>
    </w:p>
    <w:p w14:paraId="196B2FF0" w14:textId="77777777" w:rsidR="00E2435D" w:rsidRPr="00E2435D" w:rsidRDefault="00E2435D" w:rsidP="000D757D">
      <w:pPr>
        <w:pStyle w:val="ListParagraph"/>
        <w:numPr>
          <w:ilvl w:val="0"/>
          <w:numId w:val="18"/>
        </w:numPr>
        <w:spacing w:line="360" w:lineRule="auto"/>
        <w:ind w:left="1418" w:hanging="284"/>
        <w:rPr>
          <w:rFonts w:cstheme="minorHAnsi"/>
          <w:lang w:val="en-US"/>
        </w:rPr>
      </w:pPr>
      <w:r w:rsidRPr="00E2435D">
        <w:rPr>
          <w:rFonts w:cstheme="minorHAnsi"/>
          <w:lang w:val="en-US"/>
        </w:rPr>
        <w:t xml:space="preserve">Responding to issues of self-harm and thoughts of suicide in young people – available at: </w:t>
      </w:r>
      <w:hyperlink r:id="rId55" w:history="1">
        <w:r w:rsidRPr="00E2435D">
          <w:rPr>
            <w:rStyle w:val="Hyperlink"/>
            <w:rFonts w:cstheme="minorHAnsi"/>
            <w:lang w:val="en-US"/>
          </w:rPr>
          <w:t>https://gov.wales/responding-issues-self-harm-and-thoughts-suicide-young-people</w:t>
        </w:r>
      </w:hyperlink>
      <w:r w:rsidRPr="00E2435D">
        <w:rPr>
          <w:rFonts w:cstheme="minorHAnsi"/>
          <w:lang w:val="en-US"/>
        </w:rPr>
        <w:t>.</w:t>
      </w:r>
    </w:p>
    <w:p w14:paraId="401ABECA" w14:textId="77777777" w:rsidR="00E2435D" w:rsidRPr="00E2435D" w:rsidRDefault="00E2435D" w:rsidP="000D757D">
      <w:pPr>
        <w:pStyle w:val="ListParagraph"/>
        <w:numPr>
          <w:ilvl w:val="0"/>
          <w:numId w:val="18"/>
        </w:numPr>
        <w:spacing w:line="360" w:lineRule="auto"/>
        <w:ind w:left="1418" w:hanging="284"/>
        <w:rPr>
          <w:rFonts w:cstheme="minorHAnsi"/>
          <w:lang w:val="en-US"/>
        </w:rPr>
      </w:pPr>
      <w:r w:rsidRPr="00E2435D">
        <w:rPr>
          <w:rFonts w:cstheme="minorHAnsi"/>
          <w:lang w:val="en-US"/>
        </w:rPr>
        <w:t xml:space="preserve">Keeping Young Performers Safe: Performance Licences for children available at: </w:t>
      </w:r>
      <w:hyperlink r:id="rId56" w:history="1">
        <w:r w:rsidRPr="00E2435D">
          <w:rPr>
            <w:rStyle w:val="Hyperlink"/>
            <w:rFonts w:cstheme="minorHAnsi"/>
            <w:lang w:val="en-US"/>
          </w:rPr>
          <w:t>https://gov.wales/keeping-young-performers-safe-performance-licences-children</w:t>
        </w:r>
      </w:hyperlink>
      <w:r w:rsidRPr="00E2435D">
        <w:rPr>
          <w:rFonts w:cstheme="minorHAnsi"/>
          <w:lang w:val="en-US"/>
        </w:rPr>
        <w:t xml:space="preserve">. </w:t>
      </w:r>
    </w:p>
    <w:p w14:paraId="5D16127D" w14:textId="77777777" w:rsidR="00E2435D" w:rsidRPr="00E2435D" w:rsidRDefault="00E2435D" w:rsidP="000D757D">
      <w:pPr>
        <w:pStyle w:val="ListParagraph"/>
        <w:spacing w:line="360" w:lineRule="auto"/>
        <w:ind w:left="1418" w:hanging="284"/>
        <w:rPr>
          <w:rFonts w:cstheme="minorHAnsi"/>
          <w:lang w:val="en-US"/>
        </w:rPr>
      </w:pPr>
    </w:p>
    <w:p w14:paraId="32D02DB6" w14:textId="77777777" w:rsidR="00E2435D" w:rsidRPr="00E2435D" w:rsidRDefault="00E2435D" w:rsidP="00DF3D15">
      <w:pPr>
        <w:pStyle w:val="ListParagraph"/>
        <w:numPr>
          <w:ilvl w:val="1"/>
          <w:numId w:val="44"/>
        </w:numPr>
        <w:spacing w:line="360" w:lineRule="auto"/>
        <w:ind w:left="993" w:hanging="426"/>
        <w:rPr>
          <w:rFonts w:cstheme="minorHAnsi"/>
          <w:lang w:val="en-US"/>
        </w:rPr>
      </w:pPr>
      <w:r>
        <w:rPr>
          <w:rFonts w:ascii="Arial" w:hAnsi="Arial" w:cs="Arial"/>
          <w:sz w:val="24"/>
          <w:szCs w:val="24"/>
          <w:lang w:val="en-US"/>
        </w:rPr>
        <w:t xml:space="preserve"> </w:t>
      </w:r>
      <w:r w:rsidRPr="00E2435D">
        <w:rPr>
          <w:rFonts w:cstheme="minorHAnsi"/>
          <w:lang w:val="en-US"/>
        </w:rPr>
        <w:t xml:space="preserve">Staff and governors should be aware of the following individual Wales Safeguarding Procedures All Wales Practice Guides found here </w:t>
      </w:r>
      <w:hyperlink r:id="rId57" w:history="1">
        <w:r w:rsidRPr="00E2435D">
          <w:rPr>
            <w:rStyle w:val="Hyperlink"/>
            <w:rFonts w:cstheme="minorHAnsi"/>
          </w:rPr>
          <w:t>Safeguarding Wales</w:t>
        </w:r>
      </w:hyperlink>
      <w:r w:rsidRPr="00E2435D">
        <w:rPr>
          <w:rFonts w:cstheme="minorHAnsi"/>
          <w:lang w:val="en-US"/>
        </w:rPr>
        <w:t xml:space="preserve">: </w:t>
      </w:r>
    </w:p>
    <w:p w14:paraId="777672F5" w14:textId="77777777" w:rsidR="00E2435D" w:rsidRPr="00E2435D" w:rsidRDefault="00E2435D" w:rsidP="000D757D">
      <w:pPr>
        <w:pStyle w:val="ListParagraph"/>
        <w:numPr>
          <w:ilvl w:val="0"/>
          <w:numId w:val="21"/>
        </w:numPr>
        <w:spacing w:line="360" w:lineRule="auto"/>
        <w:ind w:left="1985" w:hanging="567"/>
        <w:rPr>
          <w:rFonts w:cstheme="minorHAnsi"/>
          <w:lang w:val="en-US"/>
        </w:rPr>
      </w:pPr>
      <w:r w:rsidRPr="00E2435D">
        <w:rPr>
          <w:rFonts w:cstheme="minorHAnsi"/>
          <w:lang w:val="en-US"/>
        </w:rPr>
        <w:t xml:space="preserve">Safeguarding Children from Child Criminal Exploitation (CCE). </w:t>
      </w:r>
    </w:p>
    <w:p w14:paraId="16252B06" w14:textId="77777777" w:rsidR="00E2435D" w:rsidRPr="00E2435D" w:rsidRDefault="00E2435D" w:rsidP="000D757D">
      <w:pPr>
        <w:pStyle w:val="ListParagraph"/>
        <w:numPr>
          <w:ilvl w:val="0"/>
          <w:numId w:val="20"/>
        </w:numPr>
        <w:spacing w:line="360" w:lineRule="auto"/>
        <w:ind w:left="1985" w:hanging="567"/>
        <w:rPr>
          <w:rFonts w:cstheme="minorHAnsi"/>
          <w:lang w:val="en-US"/>
        </w:rPr>
      </w:pPr>
      <w:r w:rsidRPr="00E2435D">
        <w:rPr>
          <w:rFonts w:cstheme="minorHAnsi"/>
          <w:lang w:val="en-US"/>
        </w:rPr>
        <w:t xml:space="preserve">Safeguarding children from abuse related to culture and religious beliefs. </w:t>
      </w:r>
    </w:p>
    <w:p w14:paraId="2AF04F23" w14:textId="77777777" w:rsidR="00E2435D" w:rsidRPr="00E2435D" w:rsidRDefault="00E2435D" w:rsidP="000D757D">
      <w:pPr>
        <w:pStyle w:val="ListParagraph"/>
        <w:numPr>
          <w:ilvl w:val="0"/>
          <w:numId w:val="20"/>
        </w:numPr>
        <w:spacing w:line="360" w:lineRule="auto"/>
        <w:ind w:left="1985" w:hanging="567"/>
        <w:rPr>
          <w:rFonts w:cstheme="minorHAnsi"/>
          <w:lang w:val="en-US"/>
        </w:rPr>
      </w:pPr>
      <w:r w:rsidRPr="00E2435D">
        <w:rPr>
          <w:rFonts w:cstheme="minorHAnsi"/>
          <w:lang w:val="en-US"/>
        </w:rPr>
        <w:t>Safeguarding children who may be trafficked</w:t>
      </w:r>
    </w:p>
    <w:p w14:paraId="6018AFE7" w14:textId="77777777" w:rsidR="00E2435D" w:rsidRPr="00E2435D" w:rsidRDefault="00E2435D" w:rsidP="000D757D">
      <w:pPr>
        <w:pStyle w:val="ListParagraph"/>
        <w:numPr>
          <w:ilvl w:val="0"/>
          <w:numId w:val="20"/>
        </w:numPr>
        <w:spacing w:line="360" w:lineRule="auto"/>
        <w:ind w:left="1985" w:hanging="567"/>
        <w:rPr>
          <w:rFonts w:cstheme="minorHAnsi"/>
          <w:lang w:val="en-US"/>
        </w:rPr>
      </w:pPr>
      <w:r w:rsidRPr="00E2435D">
        <w:rPr>
          <w:rFonts w:cstheme="minorHAnsi"/>
          <w:lang w:val="en-US"/>
        </w:rPr>
        <w:t>Safeguarding children affected by Domestic Abuse.</w:t>
      </w:r>
    </w:p>
    <w:p w14:paraId="2E2127FB" w14:textId="77777777" w:rsidR="00E2435D" w:rsidRPr="00E2435D" w:rsidRDefault="00E2435D" w:rsidP="000D757D">
      <w:pPr>
        <w:pStyle w:val="ListParagraph"/>
        <w:numPr>
          <w:ilvl w:val="0"/>
          <w:numId w:val="20"/>
        </w:numPr>
        <w:spacing w:line="360" w:lineRule="auto"/>
        <w:ind w:left="1985" w:hanging="567"/>
        <w:rPr>
          <w:rFonts w:cstheme="minorHAnsi"/>
          <w:lang w:val="en-US"/>
        </w:rPr>
      </w:pPr>
      <w:r w:rsidRPr="00E2435D">
        <w:rPr>
          <w:rFonts w:cstheme="minorHAnsi"/>
          <w:lang w:val="en-US"/>
        </w:rPr>
        <w:t xml:space="preserve">Safeguarding children from child neglect. </w:t>
      </w:r>
    </w:p>
    <w:p w14:paraId="490793B6"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t xml:space="preserve">Safeguarding children from Online Abuse. </w:t>
      </w:r>
    </w:p>
    <w:p w14:paraId="42BA8A8E"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t>Safeguarding children where there are concerns about Harmful Sexual Behaviour.</w:t>
      </w:r>
    </w:p>
    <w:p w14:paraId="09623079"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t xml:space="preserve">Safeguarding children who are home educated. </w:t>
      </w:r>
    </w:p>
    <w:p w14:paraId="16EA3EFE"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t xml:space="preserve">Safeguarding children who go missing from home or care. </w:t>
      </w:r>
    </w:p>
    <w:p w14:paraId="337F501F"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t xml:space="preserve">Safeguarding Children from Child Sexual Exploitation (CSE).   </w:t>
      </w:r>
    </w:p>
    <w:p w14:paraId="3631716E"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t>Safeguarding Children in Relation to the Children (abolition of defense of reasonable punishment) (Wales) Act 2020.</w:t>
      </w:r>
    </w:p>
    <w:p w14:paraId="21D95D55"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t>Safeguarding Children from Radicalisation</w:t>
      </w:r>
    </w:p>
    <w:p w14:paraId="2ADE4D96"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lastRenderedPageBreak/>
        <w:t xml:space="preserve">All Wales Flowchart for practitioners when dealing with a Disclosure of concern identified of Forced Marriage. </w:t>
      </w:r>
    </w:p>
    <w:p w14:paraId="2D5346D0" w14:textId="77777777" w:rsidR="00E2435D" w:rsidRPr="00E2435D" w:rsidRDefault="00E2435D" w:rsidP="000D757D">
      <w:pPr>
        <w:pStyle w:val="ListParagraph"/>
        <w:numPr>
          <w:ilvl w:val="0"/>
          <w:numId w:val="20"/>
        </w:numPr>
        <w:spacing w:line="360" w:lineRule="auto"/>
        <w:ind w:left="1985" w:hanging="567"/>
        <w:rPr>
          <w:rFonts w:cstheme="minorHAnsi"/>
          <w:szCs w:val="24"/>
          <w:lang w:val="en-US"/>
        </w:rPr>
      </w:pPr>
      <w:r w:rsidRPr="00E2435D">
        <w:rPr>
          <w:rFonts w:cstheme="minorHAnsi"/>
          <w:szCs w:val="24"/>
          <w:lang w:val="en-US"/>
        </w:rPr>
        <w:t>Revised Home Office “Prevent Duty” Guidance for England and Wales.</w:t>
      </w:r>
    </w:p>
    <w:p w14:paraId="6ED072CD" w14:textId="77777777" w:rsidR="00E2435D" w:rsidRDefault="00E2435D" w:rsidP="00E2435D">
      <w:pPr>
        <w:pStyle w:val="ListParagraph"/>
        <w:numPr>
          <w:ilvl w:val="0"/>
          <w:numId w:val="20"/>
        </w:numPr>
        <w:spacing w:line="360" w:lineRule="auto"/>
        <w:rPr>
          <w:rFonts w:cstheme="minorHAnsi"/>
          <w:szCs w:val="24"/>
          <w:lang w:val="en-US"/>
        </w:rPr>
      </w:pPr>
      <w:r w:rsidRPr="00E2435D">
        <w:rPr>
          <w:rFonts w:cstheme="minorHAnsi"/>
          <w:szCs w:val="24"/>
          <w:lang w:val="en-US"/>
        </w:rPr>
        <w:t xml:space="preserve">The Modern Slavery Act 2015 was introduced to criminalise slavery, forced servitude and human trafficking in the UK. </w:t>
      </w:r>
    </w:p>
    <w:p w14:paraId="4DD10920" w14:textId="77777777" w:rsidR="00E2435D" w:rsidRDefault="00DF3D15" w:rsidP="00DF3D15">
      <w:pPr>
        <w:pStyle w:val="ListParagraph"/>
        <w:spacing w:line="360" w:lineRule="auto"/>
        <w:ind w:left="1134" w:hanging="425"/>
        <w:rPr>
          <w:rFonts w:cstheme="minorHAnsi"/>
          <w:szCs w:val="24"/>
          <w:lang w:val="en-US"/>
        </w:rPr>
      </w:pPr>
      <w:r>
        <w:rPr>
          <w:rFonts w:cstheme="minorHAnsi"/>
          <w:szCs w:val="24"/>
          <w:lang w:val="en-US"/>
        </w:rPr>
        <w:t>5</w:t>
      </w:r>
      <w:r w:rsidR="00E2435D" w:rsidRPr="00E2435D">
        <w:rPr>
          <w:rFonts w:cstheme="minorHAnsi"/>
          <w:szCs w:val="24"/>
          <w:lang w:val="en-US"/>
        </w:rPr>
        <w:t>.4</w:t>
      </w:r>
      <w:r w:rsidR="00E2435D" w:rsidRPr="00E2435D">
        <w:rPr>
          <w:rFonts w:cstheme="minorHAnsi"/>
          <w:szCs w:val="24"/>
          <w:lang w:val="en-US"/>
        </w:rPr>
        <w:tab/>
        <w:t>All children who are interviewed as part of any safeguarding investigation should be allowed to express their views as to who (if any) will be the appropriate adult in an interview situation. Advice must be sought from SPOA in relation to the appropriate involvement of family or school staff in the attendance of any interview with the child or young person.</w:t>
      </w:r>
    </w:p>
    <w:p w14:paraId="6757E4C4" w14:textId="77777777" w:rsidR="00E2435D" w:rsidRPr="00E2435D" w:rsidRDefault="00E2435D" w:rsidP="00E2435D">
      <w:pPr>
        <w:pStyle w:val="ListParagraph"/>
        <w:numPr>
          <w:ilvl w:val="0"/>
          <w:numId w:val="44"/>
        </w:numPr>
        <w:spacing w:line="360" w:lineRule="auto"/>
        <w:rPr>
          <w:rFonts w:cstheme="minorHAnsi"/>
          <w:b/>
          <w:color w:val="1F914A"/>
          <w:sz w:val="28"/>
          <w:szCs w:val="32"/>
          <w:lang w:val="en-US"/>
        </w:rPr>
      </w:pPr>
      <w:r w:rsidRPr="00E2435D">
        <w:rPr>
          <w:rFonts w:cstheme="minorHAnsi"/>
          <w:b/>
          <w:color w:val="1F914A"/>
          <w:sz w:val="28"/>
          <w:szCs w:val="32"/>
          <w:lang w:val="en-US"/>
        </w:rPr>
        <w:t>Support</w:t>
      </w:r>
    </w:p>
    <w:p w14:paraId="31F032BB" w14:textId="77777777" w:rsidR="00E2435D" w:rsidRPr="00E2435D" w:rsidRDefault="00E2435D" w:rsidP="00DF3D15">
      <w:pPr>
        <w:pStyle w:val="ListParagraph"/>
        <w:numPr>
          <w:ilvl w:val="1"/>
          <w:numId w:val="44"/>
        </w:numPr>
        <w:spacing w:line="360" w:lineRule="auto"/>
        <w:ind w:left="1134" w:hanging="425"/>
        <w:rPr>
          <w:rFonts w:cstheme="minorHAnsi"/>
          <w:szCs w:val="24"/>
          <w:lang w:val="en-US"/>
        </w:rPr>
      </w:pPr>
      <w:r w:rsidRPr="00E2435D">
        <w:rPr>
          <w:rFonts w:cstheme="minorHAnsi"/>
          <w:szCs w:val="24"/>
          <w:lang w:val="en-US"/>
        </w:rPr>
        <w:t>Under the Social Services and Wellbeing (Wales) Act 2014 schools have a duty to assess and support the child in terms of both strengths and weaknesses in keeping the child safe. Relevant partners which include school staff have a duty to report to the Local Authority if it has reasonable cause to suspect that a child is at risk.</w:t>
      </w:r>
    </w:p>
    <w:p w14:paraId="66D70F9D" w14:textId="77777777" w:rsidR="00E2435D" w:rsidRPr="00E2435D" w:rsidRDefault="00E2435D" w:rsidP="00DF3D15">
      <w:pPr>
        <w:pStyle w:val="ListParagraph"/>
        <w:spacing w:line="360" w:lineRule="auto"/>
        <w:ind w:left="1134" w:hanging="425"/>
        <w:rPr>
          <w:rFonts w:cstheme="minorHAnsi"/>
          <w:sz w:val="20"/>
          <w:szCs w:val="24"/>
          <w:lang w:val="en-US"/>
        </w:rPr>
      </w:pPr>
    </w:p>
    <w:p w14:paraId="637EF883" w14:textId="77777777" w:rsidR="00E2435D" w:rsidRPr="00E2435D" w:rsidRDefault="00E2435D" w:rsidP="00DF3D15">
      <w:pPr>
        <w:pStyle w:val="ListParagraph"/>
        <w:numPr>
          <w:ilvl w:val="1"/>
          <w:numId w:val="44"/>
        </w:numPr>
        <w:spacing w:line="360" w:lineRule="auto"/>
        <w:ind w:left="1134" w:hanging="425"/>
        <w:rPr>
          <w:rFonts w:cstheme="minorHAnsi"/>
          <w:szCs w:val="24"/>
          <w:lang w:val="en-US"/>
        </w:rPr>
      </w:pPr>
      <w:r w:rsidRPr="00E2435D">
        <w:rPr>
          <w:rFonts w:cstheme="minorHAnsi"/>
          <w:szCs w:val="24"/>
          <w:lang w:val="en-US"/>
        </w:rPr>
        <w:t>The school should support the pupil through a safety plan which is clearly developed and understood by all parties recording decisive actions. This includes:</w:t>
      </w:r>
    </w:p>
    <w:p w14:paraId="1910AACF" w14:textId="77777777" w:rsidR="00E2435D" w:rsidRDefault="00E2435D" w:rsidP="003E48C7">
      <w:pPr>
        <w:pStyle w:val="ListParagraph"/>
        <w:numPr>
          <w:ilvl w:val="0"/>
          <w:numId w:val="24"/>
        </w:numPr>
        <w:spacing w:line="360" w:lineRule="auto"/>
        <w:ind w:left="2127" w:hanging="426"/>
        <w:rPr>
          <w:rFonts w:cstheme="minorHAnsi"/>
          <w:szCs w:val="24"/>
          <w:lang w:val="en-US"/>
        </w:rPr>
      </w:pPr>
      <w:r w:rsidRPr="00E2435D">
        <w:rPr>
          <w:rFonts w:cstheme="minorHAnsi"/>
          <w:szCs w:val="24"/>
          <w:lang w:val="en-US"/>
        </w:rPr>
        <w:t>The content of the curriculum to encourage self-esteem and self-motivation with liaison and support from the appropriate commissioned services.</w:t>
      </w:r>
    </w:p>
    <w:p w14:paraId="2F758C49" w14:textId="77777777" w:rsidR="00E2435D" w:rsidRPr="00E2435D" w:rsidRDefault="00E2435D" w:rsidP="003E48C7">
      <w:pPr>
        <w:pStyle w:val="ListParagraph"/>
        <w:numPr>
          <w:ilvl w:val="0"/>
          <w:numId w:val="24"/>
        </w:numPr>
        <w:spacing w:line="360" w:lineRule="auto"/>
        <w:ind w:left="2127" w:hanging="426"/>
        <w:rPr>
          <w:rFonts w:cstheme="minorHAnsi"/>
          <w:szCs w:val="24"/>
          <w:lang w:val="en-US"/>
        </w:rPr>
      </w:pPr>
      <w:r w:rsidRPr="00E2435D">
        <w:rPr>
          <w:rFonts w:cstheme="minorHAnsi"/>
          <w:szCs w:val="24"/>
          <w:lang w:val="en-US"/>
        </w:rPr>
        <w:t>The school ethos will promote a positive, supportive and secure environment and give pupils a sense of being valued.</w:t>
      </w:r>
    </w:p>
    <w:p w14:paraId="4B939221" w14:textId="77777777" w:rsidR="00E2435D" w:rsidRPr="00E2435D" w:rsidRDefault="00E2435D" w:rsidP="003E48C7">
      <w:pPr>
        <w:pStyle w:val="ListParagraph"/>
        <w:numPr>
          <w:ilvl w:val="0"/>
          <w:numId w:val="24"/>
        </w:numPr>
        <w:spacing w:line="360" w:lineRule="auto"/>
        <w:ind w:left="2127" w:hanging="426"/>
        <w:rPr>
          <w:rFonts w:cstheme="minorHAnsi"/>
          <w:szCs w:val="24"/>
          <w:lang w:val="en-US"/>
        </w:rPr>
      </w:pPr>
      <w:r w:rsidRPr="00E2435D">
        <w:rPr>
          <w:rFonts w:cstheme="minorHAnsi"/>
          <w:szCs w:val="24"/>
          <w:lang w:val="en-US"/>
        </w:rPr>
        <w:t>The School’s behaviour policy is aimed at supporting vulnerable pupils in school. All staff will agree on a consistent approach, which focuses on the behaviour of the child but does not damage the pupil's sense of self-worth.</w:t>
      </w:r>
    </w:p>
    <w:p w14:paraId="7759CC02" w14:textId="77777777" w:rsidR="00E2435D" w:rsidRPr="00E2435D" w:rsidRDefault="00E2435D" w:rsidP="003E48C7">
      <w:pPr>
        <w:pStyle w:val="ListParagraph"/>
        <w:numPr>
          <w:ilvl w:val="0"/>
          <w:numId w:val="24"/>
        </w:numPr>
        <w:spacing w:line="360" w:lineRule="auto"/>
        <w:ind w:left="2127" w:hanging="426"/>
        <w:rPr>
          <w:rFonts w:cstheme="minorHAnsi"/>
          <w:szCs w:val="24"/>
          <w:lang w:val="en-US"/>
        </w:rPr>
      </w:pPr>
      <w:r w:rsidRPr="00E2435D">
        <w:rPr>
          <w:rFonts w:cstheme="minorHAnsi"/>
          <w:szCs w:val="24"/>
          <w:lang w:val="en-US"/>
        </w:rPr>
        <w:t>The school will endeavour to ensure that the pupil knows that some behaviour is unacceptable, but s/he is valued and not to be blamed for any abuse that has occurred.</w:t>
      </w:r>
    </w:p>
    <w:p w14:paraId="4AF468A1" w14:textId="77777777" w:rsidR="00E2435D" w:rsidRPr="00E2435D" w:rsidRDefault="00E2435D" w:rsidP="003E48C7">
      <w:pPr>
        <w:pStyle w:val="ListParagraph"/>
        <w:numPr>
          <w:ilvl w:val="0"/>
          <w:numId w:val="24"/>
        </w:numPr>
        <w:spacing w:line="360" w:lineRule="auto"/>
        <w:ind w:left="2127" w:hanging="426"/>
        <w:rPr>
          <w:rFonts w:cstheme="minorHAnsi"/>
          <w:szCs w:val="24"/>
          <w:lang w:val="en-US"/>
        </w:rPr>
      </w:pPr>
      <w:r w:rsidRPr="00E2435D">
        <w:rPr>
          <w:rFonts w:cstheme="minorHAnsi"/>
          <w:szCs w:val="24"/>
          <w:lang w:val="en-US"/>
        </w:rPr>
        <w:t>The liaison with other relevant agencies. This could include, but is not limited to Social Services and other support agencies such as Child and Adolescent Mental Health Service, Educational Psychology Service, Behaviour Support Services, Education Welfare Service, Youth Work in Education, Youth Justice Service and Advocacy Service (Info Shop)</w:t>
      </w:r>
    </w:p>
    <w:p w14:paraId="1D5EC4BA" w14:textId="77777777" w:rsidR="00E2435D" w:rsidRPr="00E2435D" w:rsidRDefault="00E2435D" w:rsidP="003E48C7">
      <w:pPr>
        <w:pStyle w:val="ListParagraph"/>
        <w:numPr>
          <w:ilvl w:val="0"/>
          <w:numId w:val="24"/>
        </w:numPr>
        <w:spacing w:line="360" w:lineRule="auto"/>
        <w:ind w:left="2127" w:hanging="426"/>
        <w:rPr>
          <w:rFonts w:cstheme="minorHAnsi"/>
          <w:szCs w:val="24"/>
          <w:lang w:val="en-US"/>
        </w:rPr>
      </w:pPr>
      <w:r w:rsidRPr="00E2435D">
        <w:rPr>
          <w:rFonts w:cstheme="minorHAnsi"/>
          <w:szCs w:val="24"/>
          <w:lang w:val="en-US"/>
        </w:rPr>
        <w:lastRenderedPageBreak/>
        <w:t>Keeping records and notifying Children's Services as soon as there is a concern.</w:t>
      </w:r>
    </w:p>
    <w:p w14:paraId="57ADDE0C" w14:textId="77777777" w:rsidR="00E2435D" w:rsidRDefault="00E2435D" w:rsidP="00E2435D">
      <w:pPr>
        <w:pStyle w:val="ListParagraph"/>
        <w:spacing w:line="360" w:lineRule="auto"/>
        <w:ind w:left="1800"/>
        <w:rPr>
          <w:rFonts w:cstheme="minorHAnsi"/>
          <w:sz w:val="20"/>
          <w:szCs w:val="24"/>
          <w:lang w:val="en-US"/>
        </w:rPr>
      </w:pPr>
    </w:p>
    <w:p w14:paraId="442C6154" w14:textId="77777777" w:rsidR="00E2435D" w:rsidRPr="008D7DA6" w:rsidRDefault="00E2435D" w:rsidP="00DF3D15">
      <w:pPr>
        <w:pStyle w:val="ListParagraph"/>
        <w:numPr>
          <w:ilvl w:val="1"/>
          <w:numId w:val="44"/>
        </w:numPr>
        <w:spacing w:line="360" w:lineRule="auto"/>
        <w:ind w:left="1276" w:hanging="567"/>
        <w:rPr>
          <w:rFonts w:cstheme="minorHAnsi"/>
          <w:szCs w:val="24"/>
          <w:lang w:val="en-US"/>
        </w:rPr>
      </w:pPr>
      <w:r w:rsidRPr="008D7DA6">
        <w:rPr>
          <w:rFonts w:cstheme="minorHAnsi"/>
          <w:szCs w:val="24"/>
          <w:lang w:val="en-US"/>
        </w:rPr>
        <w:t xml:space="preserve">When a pupil on the Child Protection register leaves the school, the school </w:t>
      </w:r>
      <w:r w:rsidRPr="008D7DA6">
        <w:rPr>
          <w:rFonts w:cstheme="minorHAnsi"/>
          <w:b/>
          <w:szCs w:val="24"/>
          <w:lang w:val="en-US"/>
        </w:rPr>
        <w:t>must</w:t>
      </w:r>
      <w:r w:rsidRPr="008D7DA6">
        <w:rPr>
          <w:rFonts w:cstheme="minorHAnsi"/>
          <w:szCs w:val="24"/>
          <w:lang w:val="en-US"/>
        </w:rPr>
        <w:t xml:space="preserve"> transfer the child protection/safeguarding information file to the new school </w:t>
      </w:r>
      <w:r w:rsidRPr="008D7DA6">
        <w:rPr>
          <w:rFonts w:cstheme="minorHAnsi"/>
          <w:b/>
          <w:szCs w:val="24"/>
          <w:lang w:val="en-US"/>
        </w:rPr>
        <w:t>immediately</w:t>
      </w:r>
      <w:r w:rsidRPr="008D7DA6">
        <w:rPr>
          <w:rFonts w:cstheme="minorHAnsi"/>
          <w:szCs w:val="24"/>
          <w:lang w:val="en-US"/>
        </w:rPr>
        <w:t xml:space="preserve"> and inform the Headteacher of the new school and the allocated Social Worker in Children’s Services. Any safeguarding file on a child must be </w:t>
      </w:r>
      <w:r w:rsidRPr="008D7DA6">
        <w:rPr>
          <w:rFonts w:cstheme="minorHAnsi"/>
          <w:b/>
          <w:szCs w:val="24"/>
          <w:lang w:val="en-US"/>
        </w:rPr>
        <w:t>sent separately</w:t>
      </w:r>
      <w:r w:rsidRPr="008D7DA6">
        <w:rPr>
          <w:rFonts w:cstheme="minorHAnsi"/>
          <w:szCs w:val="24"/>
          <w:lang w:val="en-US"/>
        </w:rPr>
        <w:t xml:space="preserve"> to the child’s school file to ensure confidentiality and mark the safeguarding file for the attention of the Head Teacher of the new school. </w:t>
      </w:r>
    </w:p>
    <w:p w14:paraId="759EADBA" w14:textId="77777777" w:rsidR="00E2435D" w:rsidRDefault="00E2435D" w:rsidP="00DF3D15">
      <w:pPr>
        <w:pStyle w:val="ListParagraph"/>
        <w:spacing w:line="360" w:lineRule="auto"/>
        <w:ind w:left="1276" w:hanging="567"/>
        <w:rPr>
          <w:rFonts w:cstheme="minorHAnsi"/>
          <w:sz w:val="20"/>
          <w:szCs w:val="24"/>
          <w:lang w:val="en-US"/>
        </w:rPr>
      </w:pPr>
    </w:p>
    <w:p w14:paraId="637BAD15" w14:textId="77777777" w:rsidR="008D7DA6" w:rsidRDefault="008D7DA6" w:rsidP="00DF3D15">
      <w:pPr>
        <w:pStyle w:val="ListParagraph"/>
        <w:numPr>
          <w:ilvl w:val="1"/>
          <w:numId w:val="44"/>
        </w:numPr>
        <w:spacing w:line="360" w:lineRule="auto"/>
        <w:ind w:left="1276" w:hanging="567"/>
        <w:rPr>
          <w:rFonts w:cstheme="minorHAnsi"/>
          <w:lang w:val="en-US"/>
        </w:rPr>
      </w:pPr>
      <w:r w:rsidRPr="008D7DA6">
        <w:rPr>
          <w:rFonts w:cstheme="minorHAnsi"/>
          <w:lang w:val="en-US"/>
        </w:rPr>
        <w:t xml:space="preserve">The Wales Accord on the Sharing of Personal Information (WASPI) </w:t>
      </w:r>
      <w:hyperlink r:id="rId58" w:history="1">
        <w:r w:rsidRPr="008D7DA6">
          <w:rPr>
            <w:rStyle w:val="Hyperlink"/>
            <w:rFonts w:cstheme="minorHAnsi"/>
          </w:rPr>
          <w:t>WASPI Home - Welsh Accord on Sharing of Personal Information (gov.wales)</w:t>
        </w:r>
      </w:hyperlink>
      <w:r w:rsidRPr="008D7DA6">
        <w:rPr>
          <w:rFonts w:cstheme="minorHAnsi"/>
          <w:lang w:val="en-US"/>
        </w:rPr>
        <w:t xml:space="preserve"> outlines organisational responsibilities in relation to the sharing of sensitive information.</w:t>
      </w:r>
    </w:p>
    <w:p w14:paraId="1AABE9DB" w14:textId="77777777" w:rsidR="003E48C7" w:rsidRPr="003E48C7" w:rsidRDefault="003E48C7" w:rsidP="003E48C7">
      <w:pPr>
        <w:pStyle w:val="NoSpacing"/>
        <w:rPr>
          <w:lang w:val="en-US"/>
        </w:rPr>
      </w:pPr>
    </w:p>
    <w:p w14:paraId="50372743" w14:textId="77777777" w:rsidR="008D7DA6" w:rsidRDefault="008D7DA6" w:rsidP="008D7DA6">
      <w:pPr>
        <w:pStyle w:val="ListParagraph"/>
        <w:numPr>
          <w:ilvl w:val="0"/>
          <w:numId w:val="44"/>
        </w:numPr>
        <w:spacing w:line="360" w:lineRule="auto"/>
        <w:rPr>
          <w:rFonts w:cstheme="minorHAnsi"/>
          <w:b/>
          <w:color w:val="1F914A"/>
          <w:sz w:val="28"/>
          <w:szCs w:val="32"/>
          <w:lang w:val="en-US"/>
        </w:rPr>
      </w:pPr>
      <w:r w:rsidRPr="008D7DA6">
        <w:rPr>
          <w:rFonts w:cstheme="minorHAnsi"/>
          <w:color w:val="1F914A"/>
          <w:sz w:val="20"/>
          <w:lang w:val="en-US"/>
        </w:rPr>
        <w:t xml:space="preserve"> </w:t>
      </w:r>
      <w:r w:rsidRPr="008D7DA6">
        <w:rPr>
          <w:rFonts w:cstheme="minorHAnsi"/>
          <w:b/>
          <w:color w:val="1F914A"/>
          <w:sz w:val="28"/>
          <w:szCs w:val="32"/>
          <w:lang w:val="en-US"/>
        </w:rPr>
        <w:t xml:space="preserve"> Children with Additional Learning Needs (ALN)</w:t>
      </w:r>
    </w:p>
    <w:p w14:paraId="6EEA11B9" w14:textId="77777777" w:rsidR="008D7DA6" w:rsidRDefault="008D7DA6" w:rsidP="00DF3D15">
      <w:pPr>
        <w:pStyle w:val="ListParagraph"/>
        <w:numPr>
          <w:ilvl w:val="1"/>
          <w:numId w:val="44"/>
        </w:numPr>
        <w:spacing w:line="360" w:lineRule="auto"/>
        <w:ind w:left="1276" w:hanging="567"/>
        <w:rPr>
          <w:rFonts w:cstheme="minorHAnsi"/>
          <w:szCs w:val="24"/>
          <w:lang w:val="en-US"/>
        </w:rPr>
      </w:pPr>
      <w:r w:rsidRPr="008D7DA6">
        <w:rPr>
          <w:rFonts w:cstheme="minorHAnsi"/>
          <w:szCs w:val="24"/>
          <w:lang w:val="en-US"/>
        </w:rPr>
        <w:t>Statistically, children with behavioural difficulties and disabilities are most vulnerable to abuse. School staff who deal with children with varying disabilities, sensory impairment and/or emotional and behaviour problems will be particularly sensitive to signs of abuse.</w:t>
      </w:r>
    </w:p>
    <w:p w14:paraId="24B6E4FD" w14:textId="77777777" w:rsidR="003E48C7" w:rsidRPr="003E48C7" w:rsidRDefault="003E48C7" w:rsidP="00DF3D15">
      <w:pPr>
        <w:pStyle w:val="NoSpacing"/>
        <w:ind w:left="1276" w:hanging="567"/>
      </w:pPr>
    </w:p>
    <w:p w14:paraId="177B7E47" w14:textId="77777777" w:rsidR="008D7DA6" w:rsidRPr="008D7DA6" w:rsidRDefault="008D7DA6" w:rsidP="00DF3D15">
      <w:pPr>
        <w:pStyle w:val="ListParagraph"/>
        <w:numPr>
          <w:ilvl w:val="1"/>
          <w:numId w:val="44"/>
        </w:numPr>
        <w:spacing w:line="360" w:lineRule="auto"/>
        <w:ind w:left="1276" w:hanging="567"/>
        <w:rPr>
          <w:rFonts w:cstheme="minorHAnsi"/>
          <w:szCs w:val="24"/>
          <w:lang w:val="en-US"/>
        </w:rPr>
      </w:pPr>
      <w:r w:rsidRPr="008D7DA6">
        <w:rPr>
          <w:rFonts w:cstheme="minorHAnsi"/>
          <w:szCs w:val="24"/>
          <w:lang w:val="en-US"/>
        </w:rPr>
        <w:t>School staff need to have a high level of awareness with children who have ALN and promote a culture where children are able to make their wishes and feelings known in respect of their care and treatment.</w:t>
      </w:r>
    </w:p>
    <w:p w14:paraId="77A81E64" w14:textId="77777777" w:rsidR="008D7DA6" w:rsidRPr="008D7DA6" w:rsidRDefault="008D7DA6" w:rsidP="00DF3D15">
      <w:pPr>
        <w:pStyle w:val="ListParagraph"/>
        <w:spacing w:line="360" w:lineRule="auto"/>
        <w:ind w:left="1276" w:hanging="567"/>
        <w:rPr>
          <w:rFonts w:cstheme="minorHAnsi"/>
          <w:szCs w:val="24"/>
          <w:lang w:val="en-US"/>
        </w:rPr>
      </w:pPr>
    </w:p>
    <w:p w14:paraId="07A2CFCD" w14:textId="77777777" w:rsidR="008D7DA6" w:rsidRPr="008D7DA6" w:rsidRDefault="008D7DA6" w:rsidP="00DF3D15">
      <w:pPr>
        <w:pStyle w:val="ListParagraph"/>
        <w:numPr>
          <w:ilvl w:val="1"/>
          <w:numId w:val="44"/>
        </w:numPr>
        <w:spacing w:line="360" w:lineRule="auto"/>
        <w:ind w:left="1276" w:hanging="567"/>
        <w:rPr>
          <w:rFonts w:cstheme="minorHAnsi"/>
          <w:szCs w:val="24"/>
          <w:lang w:val="en-US"/>
        </w:rPr>
      </w:pPr>
      <w:r w:rsidRPr="008D7DA6">
        <w:rPr>
          <w:rFonts w:cstheme="minorHAnsi"/>
          <w:szCs w:val="24"/>
          <w:lang w:val="en-US"/>
        </w:rPr>
        <w:t>Making sure all children with ALN know how to raise concerns if they are worried or angry about something and giving them access to a range of adults with whom they can communicate. Children with communication difficulties should have available to them at all times a means of being heard.</w:t>
      </w:r>
    </w:p>
    <w:p w14:paraId="0C0AAD7D" w14:textId="77777777" w:rsidR="008D7DA6" w:rsidRPr="008D7DA6" w:rsidRDefault="008D7DA6" w:rsidP="00DF3D15">
      <w:pPr>
        <w:pStyle w:val="ListParagraph"/>
        <w:spacing w:line="360" w:lineRule="auto"/>
        <w:ind w:left="1276" w:hanging="567"/>
        <w:rPr>
          <w:rFonts w:cstheme="minorHAnsi"/>
          <w:szCs w:val="24"/>
          <w:lang w:val="en-US"/>
        </w:rPr>
      </w:pPr>
    </w:p>
    <w:p w14:paraId="10AE48DD" w14:textId="77777777" w:rsidR="008D7DA6" w:rsidRPr="008D7DA6" w:rsidRDefault="008D7DA6" w:rsidP="00DF3D15">
      <w:pPr>
        <w:pStyle w:val="ListParagraph"/>
        <w:numPr>
          <w:ilvl w:val="1"/>
          <w:numId w:val="44"/>
        </w:numPr>
        <w:spacing w:line="360" w:lineRule="auto"/>
        <w:ind w:left="1276" w:hanging="567"/>
        <w:rPr>
          <w:rFonts w:cstheme="minorHAnsi"/>
          <w:szCs w:val="24"/>
          <w:lang w:val="en-US"/>
        </w:rPr>
      </w:pPr>
      <w:r w:rsidRPr="008D7DA6">
        <w:rPr>
          <w:rFonts w:cstheme="minorHAnsi"/>
          <w:szCs w:val="24"/>
          <w:lang w:val="en-US"/>
        </w:rPr>
        <w:t xml:space="preserve">Children with ALN who are interviewed as part of any safeguarding investigation should be allowed to express their views as to who will be the appropriate adult in an interview situation. Advice must be sought from Social Services SPOA in relation to the appropriate involvement of family or school staff in the attendance of any interview with the child or young person.  </w:t>
      </w:r>
    </w:p>
    <w:p w14:paraId="092DFF76" w14:textId="77777777" w:rsidR="008D7DA6" w:rsidRPr="00AB6DC2" w:rsidRDefault="008D7DA6" w:rsidP="008D7DA6">
      <w:pPr>
        <w:pStyle w:val="ListParagraph"/>
        <w:rPr>
          <w:rFonts w:ascii="Arial" w:hAnsi="Arial" w:cs="Arial"/>
          <w:sz w:val="24"/>
          <w:szCs w:val="24"/>
          <w:lang w:val="en-US"/>
        </w:rPr>
      </w:pPr>
    </w:p>
    <w:p w14:paraId="44ADF5AF" w14:textId="77777777" w:rsidR="008D7DA6" w:rsidRPr="008D7DA6" w:rsidRDefault="008D7DA6" w:rsidP="008D7DA6">
      <w:pPr>
        <w:pStyle w:val="ListParagraph"/>
        <w:numPr>
          <w:ilvl w:val="0"/>
          <w:numId w:val="44"/>
        </w:numPr>
        <w:spacing w:line="360" w:lineRule="auto"/>
        <w:rPr>
          <w:rFonts w:cstheme="minorHAnsi"/>
          <w:b/>
          <w:color w:val="1F914A"/>
          <w:sz w:val="32"/>
          <w:szCs w:val="32"/>
          <w:lang w:val="en-US"/>
        </w:rPr>
      </w:pPr>
      <w:r w:rsidRPr="008D7DA6">
        <w:rPr>
          <w:rFonts w:cstheme="minorHAnsi"/>
          <w:b/>
          <w:color w:val="1F914A"/>
          <w:sz w:val="32"/>
          <w:szCs w:val="32"/>
          <w:lang w:val="en-US"/>
        </w:rPr>
        <w:t>Supporting Staff</w:t>
      </w:r>
    </w:p>
    <w:p w14:paraId="60B70DAB" w14:textId="77777777" w:rsidR="008D7DA6" w:rsidRDefault="008D7DA6" w:rsidP="00DF3D15">
      <w:pPr>
        <w:pStyle w:val="ListParagraph"/>
        <w:numPr>
          <w:ilvl w:val="1"/>
          <w:numId w:val="44"/>
        </w:numPr>
        <w:spacing w:line="360" w:lineRule="auto"/>
        <w:ind w:left="1276" w:hanging="567"/>
        <w:rPr>
          <w:rFonts w:cstheme="minorHAnsi"/>
          <w:szCs w:val="24"/>
          <w:lang w:val="en-US"/>
        </w:rPr>
      </w:pPr>
      <w:r w:rsidRPr="008D7DA6">
        <w:rPr>
          <w:rFonts w:cstheme="minorHAnsi"/>
          <w:szCs w:val="24"/>
          <w:lang w:val="en-US"/>
        </w:rPr>
        <w:t>Staff working in the school, who have become involved with a child who has suffered harm, or appears to be likely to suffer harm may find the situation upsetting and/or professionally and morally difficult. Staff will be supported - by providing an opportunity and the time to talk through their anxieties either with their supervisor who may consider further support from the school the Designated Safeguarding Lead who has access to and knowledge of support available in school and through the local authority.</w:t>
      </w:r>
    </w:p>
    <w:p w14:paraId="699443D1" w14:textId="77777777" w:rsidR="008D7DA6" w:rsidRPr="008D7DA6" w:rsidRDefault="008D7DA6" w:rsidP="00DF3D15">
      <w:pPr>
        <w:pStyle w:val="ListParagraph"/>
        <w:spacing w:line="360" w:lineRule="auto"/>
        <w:ind w:left="1276" w:hanging="567"/>
        <w:rPr>
          <w:rFonts w:cstheme="minorHAnsi"/>
          <w:szCs w:val="24"/>
          <w:lang w:val="en-US"/>
        </w:rPr>
      </w:pPr>
    </w:p>
    <w:p w14:paraId="77FA9BF0" w14:textId="77777777" w:rsidR="008D7DA6" w:rsidRPr="008D7DA6" w:rsidRDefault="008D7DA6" w:rsidP="00DF3D15">
      <w:pPr>
        <w:pStyle w:val="ListParagraph"/>
        <w:numPr>
          <w:ilvl w:val="1"/>
          <w:numId w:val="44"/>
        </w:numPr>
        <w:spacing w:line="360" w:lineRule="auto"/>
        <w:ind w:left="1276" w:hanging="567"/>
        <w:rPr>
          <w:rFonts w:cstheme="minorHAnsi"/>
          <w:szCs w:val="24"/>
          <w:lang w:val="en-US"/>
        </w:rPr>
      </w:pPr>
      <w:r w:rsidRPr="008D7DA6">
        <w:rPr>
          <w:rFonts w:cstheme="minorHAnsi"/>
          <w:szCs w:val="24"/>
          <w:lang w:val="en-US"/>
        </w:rPr>
        <w:t>The professional supervision / support of the Designated Safeguarding Lead is the responsibility of the school headteacher. The Local Authority</w:t>
      </w:r>
      <w:r w:rsidRPr="008D7DA6">
        <w:rPr>
          <w:rFonts w:cstheme="minorHAnsi"/>
          <w:sz w:val="20"/>
        </w:rPr>
        <w:t xml:space="preserve"> </w:t>
      </w:r>
      <w:r w:rsidRPr="008D7DA6">
        <w:rPr>
          <w:rFonts w:cstheme="minorHAnsi"/>
          <w:szCs w:val="24"/>
          <w:lang w:val="en-US"/>
        </w:rPr>
        <w:t xml:space="preserve">can help to facilitate specific networking support through school when requested.  </w:t>
      </w:r>
    </w:p>
    <w:p w14:paraId="643D3F6B" w14:textId="77777777" w:rsidR="008D7DA6" w:rsidRPr="008D7DA6" w:rsidRDefault="008D7DA6" w:rsidP="008D7DA6">
      <w:pPr>
        <w:pStyle w:val="ListParagraph"/>
        <w:spacing w:line="360" w:lineRule="auto"/>
        <w:ind w:left="1440"/>
        <w:rPr>
          <w:rFonts w:cstheme="minorHAnsi"/>
          <w:sz w:val="20"/>
          <w:szCs w:val="24"/>
          <w:lang w:val="en-US"/>
        </w:rPr>
      </w:pPr>
    </w:p>
    <w:p w14:paraId="1CB6E82E" w14:textId="77777777" w:rsidR="008D7DA6" w:rsidRPr="008D7DA6" w:rsidRDefault="00E776D4" w:rsidP="00E776D4">
      <w:pPr>
        <w:pStyle w:val="ListParagraph"/>
        <w:numPr>
          <w:ilvl w:val="0"/>
          <w:numId w:val="44"/>
        </w:numPr>
        <w:spacing w:line="360" w:lineRule="auto"/>
        <w:rPr>
          <w:rFonts w:cstheme="minorHAnsi"/>
          <w:b/>
          <w:color w:val="1F914A"/>
          <w:sz w:val="28"/>
          <w:szCs w:val="28"/>
          <w:lang w:val="en-US"/>
        </w:rPr>
      </w:pPr>
      <w:r>
        <w:rPr>
          <w:rFonts w:cstheme="minorHAnsi"/>
          <w:b/>
          <w:color w:val="1F914A"/>
          <w:sz w:val="28"/>
          <w:szCs w:val="28"/>
          <w:lang w:val="en-US"/>
        </w:rPr>
        <w:t xml:space="preserve">   </w:t>
      </w:r>
      <w:r w:rsidR="008D7DA6" w:rsidRPr="008D7DA6">
        <w:rPr>
          <w:rFonts w:cstheme="minorHAnsi"/>
          <w:b/>
          <w:color w:val="1F914A"/>
          <w:sz w:val="28"/>
          <w:szCs w:val="28"/>
          <w:lang w:val="en-US"/>
        </w:rPr>
        <w:t>Allegations Made Against a Member of Staff</w:t>
      </w:r>
    </w:p>
    <w:p w14:paraId="2FF5ED4D" w14:textId="77777777" w:rsidR="00E776D4" w:rsidRPr="00E776D4" w:rsidRDefault="00E776D4" w:rsidP="00DF3D15">
      <w:pPr>
        <w:spacing w:line="360" w:lineRule="auto"/>
        <w:ind w:left="1134" w:hanging="425"/>
        <w:rPr>
          <w:rFonts w:cstheme="minorHAnsi"/>
          <w:lang w:val="en-US"/>
        </w:rPr>
      </w:pPr>
      <w:r w:rsidRPr="00E776D4">
        <w:rPr>
          <w:rFonts w:cstheme="minorHAnsi"/>
          <w:lang w:val="en-US"/>
        </w:rPr>
        <w:t>9.1</w:t>
      </w:r>
      <w:r w:rsidR="003E48C7">
        <w:rPr>
          <w:rFonts w:cstheme="minorHAnsi"/>
          <w:lang w:val="en-US"/>
        </w:rPr>
        <w:t xml:space="preserve">   </w:t>
      </w:r>
      <w:r w:rsidRPr="00E776D4">
        <w:rPr>
          <w:rFonts w:cstheme="minorHAnsi"/>
          <w:lang w:val="en-US"/>
        </w:rPr>
        <w:t>The school will follow the Welsh Government Circular No: 009/2014 Safeguarding Children in Education - Handling allegations of abuse against teachers and other staff.</w:t>
      </w:r>
    </w:p>
    <w:p w14:paraId="089D6C7B" w14:textId="77777777" w:rsidR="00E776D4" w:rsidRPr="003E48C7" w:rsidRDefault="00E776D4" w:rsidP="00DF3D15">
      <w:pPr>
        <w:pStyle w:val="NoSpacing"/>
        <w:ind w:left="1134" w:hanging="425"/>
      </w:pPr>
    </w:p>
    <w:p w14:paraId="1A57656E" w14:textId="77777777" w:rsidR="00E776D4" w:rsidRPr="00E776D4" w:rsidRDefault="00E776D4" w:rsidP="00DF3D15">
      <w:pPr>
        <w:pStyle w:val="ListParagraph"/>
        <w:numPr>
          <w:ilvl w:val="1"/>
          <w:numId w:val="36"/>
        </w:numPr>
        <w:spacing w:line="360" w:lineRule="auto"/>
        <w:ind w:left="1134" w:hanging="425"/>
        <w:rPr>
          <w:rFonts w:cstheme="minorHAnsi"/>
          <w:lang w:val="en-US"/>
        </w:rPr>
      </w:pPr>
      <w:r w:rsidRPr="00E776D4">
        <w:rPr>
          <w:rFonts w:cstheme="minorHAnsi"/>
          <w:lang w:val="en-US"/>
        </w:rPr>
        <w:t>The Headteacher and Designated Safeguarding Person will ensure that they are fully aware of the relevant legislation and guidance in relation to procedures required when an allegation is made against a professional and in particular:</w:t>
      </w:r>
    </w:p>
    <w:p w14:paraId="25DAF006" w14:textId="77777777" w:rsidR="00E776D4" w:rsidRPr="00E776D4" w:rsidRDefault="00E776D4" w:rsidP="00DF3D15">
      <w:pPr>
        <w:pStyle w:val="ListParagraph"/>
        <w:ind w:left="1134" w:hanging="425"/>
        <w:rPr>
          <w:rFonts w:cstheme="minorHAnsi"/>
          <w:lang w:val="en-US"/>
        </w:rPr>
      </w:pPr>
    </w:p>
    <w:p w14:paraId="5B36DF75" w14:textId="77777777" w:rsidR="00E776D4" w:rsidRPr="00E776D4" w:rsidRDefault="00E776D4" w:rsidP="00DF3D15">
      <w:pPr>
        <w:pStyle w:val="ListParagraph"/>
        <w:numPr>
          <w:ilvl w:val="0"/>
          <w:numId w:val="28"/>
        </w:numPr>
        <w:spacing w:line="360" w:lineRule="auto"/>
        <w:ind w:left="1418" w:hanging="284"/>
        <w:rPr>
          <w:rFonts w:cstheme="minorHAnsi"/>
          <w:lang w:val="en-US"/>
        </w:rPr>
      </w:pPr>
      <w:r w:rsidRPr="00E776D4">
        <w:rPr>
          <w:rFonts w:cstheme="minorHAnsi"/>
          <w:lang w:val="en-US"/>
        </w:rPr>
        <w:t>Welsh Government Guidance: Circular No: 009/2014 - Safeguarding Children in Education - Handling allegations of abuse against teachers &amp; other staff.</w:t>
      </w:r>
    </w:p>
    <w:p w14:paraId="63277E11" w14:textId="77777777" w:rsidR="00E776D4" w:rsidRPr="00E776D4" w:rsidRDefault="00E776D4" w:rsidP="00DF3D15">
      <w:pPr>
        <w:pStyle w:val="ListParagraph"/>
        <w:numPr>
          <w:ilvl w:val="0"/>
          <w:numId w:val="28"/>
        </w:numPr>
        <w:spacing w:line="360" w:lineRule="auto"/>
        <w:ind w:left="1418" w:hanging="284"/>
        <w:rPr>
          <w:rFonts w:cstheme="minorHAnsi"/>
          <w:lang w:val="en-US"/>
        </w:rPr>
      </w:pPr>
      <w:r w:rsidRPr="00E776D4">
        <w:rPr>
          <w:rFonts w:cstheme="minorHAnsi"/>
          <w:lang w:val="en-US"/>
        </w:rPr>
        <w:t>Welsh Government Guidance: Circular No: 002/2020 - Disciplinary and Dismissal Procedures for School Staff</w:t>
      </w:r>
    </w:p>
    <w:p w14:paraId="7D1C47F6" w14:textId="77777777" w:rsidR="00E776D4" w:rsidRPr="00E776D4" w:rsidRDefault="00E776D4" w:rsidP="00DF3D15">
      <w:pPr>
        <w:pStyle w:val="ListParagraph"/>
        <w:numPr>
          <w:ilvl w:val="0"/>
          <w:numId w:val="28"/>
        </w:numPr>
        <w:spacing w:line="360" w:lineRule="auto"/>
        <w:ind w:left="1418" w:hanging="284"/>
        <w:rPr>
          <w:rFonts w:cstheme="minorHAnsi"/>
          <w:lang w:val="en-US"/>
        </w:rPr>
      </w:pPr>
      <w:r w:rsidRPr="00E776D4">
        <w:rPr>
          <w:rFonts w:cstheme="minorHAnsi"/>
          <w:lang w:val="en-US"/>
        </w:rPr>
        <w:t>Education Workforce Council (EWC) Code of Conduct.</w:t>
      </w:r>
    </w:p>
    <w:p w14:paraId="410196E3" w14:textId="77777777" w:rsidR="00E776D4" w:rsidRPr="00E776D4" w:rsidRDefault="00E776D4" w:rsidP="00DF3D15">
      <w:pPr>
        <w:pStyle w:val="ListParagraph"/>
        <w:numPr>
          <w:ilvl w:val="0"/>
          <w:numId w:val="28"/>
        </w:numPr>
        <w:spacing w:line="360" w:lineRule="auto"/>
        <w:ind w:left="1418" w:hanging="284"/>
        <w:rPr>
          <w:rFonts w:cstheme="minorHAnsi"/>
          <w:lang w:val="en-US"/>
        </w:rPr>
      </w:pPr>
      <w:r w:rsidRPr="00E776D4">
        <w:rPr>
          <w:rFonts w:cstheme="minorHAnsi"/>
          <w:lang w:val="en-US"/>
        </w:rPr>
        <w:t>Section 5 of The Wales Safeguarding Procedures.</w:t>
      </w:r>
    </w:p>
    <w:p w14:paraId="7506594E" w14:textId="77777777" w:rsidR="00E776D4" w:rsidRPr="00E776D4" w:rsidRDefault="00E776D4" w:rsidP="00DF3D15">
      <w:pPr>
        <w:pStyle w:val="ListParagraph"/>
        <w:spacing w:line="360" w:lineRule="auto"/>
        <w:ind w:left="1134" w:hanging="425"/>
        <w:rPr>
          <w:rFonts w:cstheme="minorHAnsi"/>
          <w:lang w:val="en-US"/>
        </w:rPr>
      </w:pPr>
    </w:p>
    <w:p w14:paraId="0F9CF32F" w14:textId="77777777" w:rsidR="00E776D4" w:rsidRPr="00E776D4" w:rsidRDefault="00E776D4" w:rsidP="00DF3D15">
      <w:pPr>
        <w:pStyle w:val="ListParagraph"/>
        <w:spacing w:line="360" w:lineRule="auto"/>
        <w:ind w:left="1134" w:hanging="425"/>
        <w:rPr>
          <w:rFonts w:cstheme="minorHAnsi"/>
          <w:lang w:val="en-US"/>
        </w:rPr>
      </w:pPr>
      <w:r w:rsidRPr="00E776D4">
        <w:rPr>
          <w:rFonts w:cstheme="minorHAnsi"/>
          <w:lang w:val="en-US"/>
        </w:rPr>
        <w:t>9.3</w:t>
      </w:r>
      <w:r w:rsidR="003E48C7">
        <w:rPr>
          <w:rFonts w:cstheme="minorHAnsi"/>
          <w:lang w:val="en-US"/>
        </w:rPr>
        <w:t xml:space="preserve">   </w:t>
      </w:r>
      <w:r w:rsidRPr="00E776D4">
        <w:rPr>
          <w:rFonts w:cstheme="minorHAnsi"/>
          <w:lang w:val="en-US"/>
        </w:rPr>
        <w:t xml:space="preserve">The above guidance may be found on </w:t>
      </w:r>
      <w:hyperlink r:id="rId59" w:history="1">
        <w:r w:rsidRPr="00E776D4">
          <w:rPr>
            <w:rStyle w:val="Hyperlink"/>
            <w:rFonts w:cstheme="minorHAnsi"/>
            <w:lang w:val="en-US"/>
          </w:rPr>
          <w:t>www.wales.gov.uk</w:t>
        </w:r>
      </w:hyperlink>
      <w:r w:rsidRPr="00E776D4">
        <w:rPr>
          <w:rFonts w:cstheme="minorHAnsi"/>
          <w:lang w:val="en-US"/>
        </w:rPr>
        <w:t xml:space="preserve"> The Headteacher and Designated Safeguarding Person will have their own individual copies of Circulars: 009/2014 and Circular: 002/2020 listed above and will have fully read and understood </w:t>
      </w:r>
      <w:r w:rsidRPr="00E776D4">
        <w:rPr>
          <w:rFonts w:cstheme="minorHAnsi"/>
          <w:lang w:val="en-US"/>
        </w:rPr>
        <w:lastRenderedPageBreak/>
        <w:t>the guidance. Advice and guidance is also available from SPOA and/or the Local Authority Safeguarding Officer for Education.</w:t>
      </w:r>
    </w:p>
    <w:p w14:paraId="132A10A4" w14:textId="77777777" w:rsidR="00E776D4" w:rsidRPr="00E776D4" w:rsidRDefault="00E776D4" w:rsidP="00E776D4">
      <w:pPr>
        <w:pStyle w:val="ListParagraph"/>
        <w:spacing w:line="360" w:lineRule="auto"/>
        <w:ind w:left="1440"/>
        <w:rPr>
          <w:rFonts w:cstheme="minorHAnsi"/>
          <w:lang w:val="en-US"/>
        </w:rPr>
      </w:pPr>
    </w:p>
    <w:p w14:paraId="4FCD30C1" w14:textId="77777777" w:rsidR="00E776D4" w:rsidRPr="003E48C7" w:rsidRDefault="00E776D4" w:rsidP="00DF3D15">
      <w:pPr>
        <w:spacing w:line="360" w:lineRule="auto"/>
        <w:ind w:left="1134" w:hanging="425"/>
        <w:rPr>
          <w:rFonts w:cstheme="minorHAnsi"/>
          <w:lang w:val="en-US"/>
        </w:rPr>
      </w:pPr>
      <w:r w:rsidRPr="00E776D4">
        <w:rPr>
          <w:rFonts w:cstheme="minorHAnsi"/>
          <w:lang w:val="en-US"/>
        </w:rPr>
        <w:t>9.4</w:t>
      </w:r>
      <w:r w:rsidR="003E48C7">
        <w:rPr>
          <w:rFonts w:cstheme="minorHAnsi"/>
          <w:lang w:val="en-US"/>
        </w:rPr>
        <w:t xml:space="preserve">    </w:t>
      </w:r>
      <w:r w:rsidRPr="00E776D4">
        <w:rPr>
          <w:rFonts w:cstheme="minorHAnsi"/>
          <w:lang w:val="en-US"/>
        </w:rPr>
        <w:t xml:space="preserve">All staff must ensure that any allegation regarding an adult who is working with children is reported immediately to the </w:t>
      </w:r>
      <w:r w:rsidRPr="00E776D4">
        <w:rPr>
          <w:rFonts w:cstheme="minorHAnsi"/>
          <w:b/>
          <w:lang w:val="en-US"/>
        </w:rPr>
        <w:t>Headteacher or the Designated Safeguarding Person</w:t>
      </w:r>
      <w:r w:rsidRPr="00E776D4">
        <w:rPr>
          <w:rFonts w:cstheme="minorHAnsi"/>
          <w:lang w:val="en-US"/>
        </w:rPr>
        <w:t>, this will include all school staff, volunteers, governors, occasional workers or contractors and those staff who are not on the school site but come into contact with children i.e. those who transport children to/from school, school crossing patrols etc.</w:t>
      </w:r>
    </w:p>
    <w:p w14:paraId="0DD43967" w14:textId="77777777" w:rsidR="00E776D4" w:rsidRDefault="00E776D4" w:rsidP="00DF3D15">
      <w:pPr>
        <w:pStyle w:val="ListParagraph"/>
        <w:numPr>
          <w:ilvl w:val="1"/>
          <w:numId w:val="49"/>
        </w:numPr>
        <w:spacing w:line="360" w:lineRule="auto"/>
        <w:ind w:left="1134" w:hanging="425"/>
        <w:rPr>
          <w:rFonts w:cstheme="minorHAnsi"/>
          <w:szCs w:val="24"/>
          <w:lang w:val="en-US"/>
        </w:rPr>
      </w:pPr>
      <w:r w:rsidRPr="00E776D4">
        <w:rPr>
          <w:rFonts w:cstheme="minorHAnsi"/>
          <w:b/>
          <w:lang w:val="en-US"/>
        </w:rPr>
        <w:t>Allegations against members of staff should be brought immediately to the attention of the Headteacher or the Chair of Governors if allegation is against the Headteacher (KLSiE)</w:t>
      </w:r>
      <w:r w:rsidRPr="00E776D4">
        <w:rPr>
          <w:rFonts w:cstheme="minorHAnsi"/>
          <w:lang w:val="en-US"/>
        </w:rPr>
        <w:t xml:space="preserve">. If the allegation is against the Headteacher, then the Chair of </w:t>
      </w:r>
      <w:r w:rsidRPr="00E776D4">
        <w:rPr>
          <w:rFonts w:cstheme="minorHAnsi"/>
          <w:szCs w:val="24"/>
          <w:lang w:val="en-US"/>
        </w:rPr>
        <w:t>Governors must be informed who in turn must immediately inform the Local Authority Education Safeguarding Officer within Education (If the allegations against a member of staff are reported to the Designated Safeguarding Person, then the Headteacher must immediately be informed.)</w:t>
      </w:r>
    </w:p>
    <w:p w14:paraId="21AADD5E" w14:textId="77777777" w:rsidR="003E48C7" w:rsidRPr="003E48C7" w:rsidRDefault="003E48C7" w:rsidP="00DF3D15">
      <w:pPr>
        <w:pStyle w:val="ListParagraph"/>
        <w:spacing w:line="360" w:lineRule="auto"/>
        <w:ind w:left="1134" w:hanging="425"/>
        <w:rPr>
          <w:rFonts w:cstheme="minorHAnsi"/>
          <w:sz w:val="20"/>
          <w:szCs w:val="24"/>
          <w:lang w:val="en-US"/>
        </w:rPr>
      </w:pPr>
    </w:p>
    <w:p w14:paraId="32FB146C" w14:textId="77777777" w:rsidR="00E776D4" w:rsidRDefault="00E776D4" w:rsidP="00DF3D15">
      <w:pPr>
        <w:pStyle w:val="ListParagraph"/>
        <w:numPr>
          <w:ilvl w:val="1"/>
          <w:numId w:val="49"/>
        </w:numPr>
        <w:spacing w:line="360" w:lineRule="auto"/>
        <w:ind w:left="1134" w:hanging="425"/>
        <w:rPr>
          <w:rFonts w:cstheme="minorHAnsi"/>
          <w:szCs w:val="24"/>
          <w:lang w:val="en-US"/>
        </w:rPr>
      </w:pPr>
      <w:r w:rsidRPr="003E48C7">
        <w:rPr>
          <w:rFonts w:cstheme="minorHAnsi"/>
          <w:szCs w:val="24"/>
          <w:lang w:val="en-US"/>
        </w:rPr>
        <w:t>The Headteacher (or Chair of Governors), has overall responsibility for any safeguarding allegation against teachers and other staff.</w:t>
      </w:r>
    </w:p>
    <w:p w14:paraId="654B52B1" w14:textId="77777777" w:rsidR="003E48C7" w:rsidRPr="003E48C7" w:rsidRDefault="003E48C7" w:rsidP="00DF3D15">
      <w:pPr>
        <w:pStyle w:val="ListParagraph"/>
        <w:ind w:left="1134" w:hanging="425"/>
        <w:rPr>
          <w:rFonts w:cstheme="minorHAnsi"/>
          <w:szCs w:val="24"/>
          <w:lang w:val="en-US"/>
        </w:rPr>
      </w:pPr>
    </w:p>
    <w:p w14:paraId="15B039E1" w14:textId="77777777" w:rsidR="003E48C7" w:rsidRPr="003E48C7" w:rsidRDefault="003E48C7" w:rsidP="00DF3D15">
      <w:pPr>
        <w:pStyle w:val="NoSpacing"/>
        <w:ind w:left="1134" w:hanging="425"/>
      </w:pPr>
    </w:p>
    <w:p w14:paraId="24A91D98" w14:textId="77777777" w:rsidR="00E776D4" w:rsidRPr="003E48C7" w:rsidRDefault="00E776D4" w:rsidP="00DF3D15">
      <w:pPr>
        <w:pStyle w:val="ListParagraph"/>
        <w:numPr>
          <w:ilvl w:val="1"/>
          <w:numId w:val="49"/>
        </w:numPr>
        <w:spacing w:line="360" w:lineRule="auto"/>
        <w:ind w:left="1134" w:hanging="425"/>
        <w:rPr>
          <w:rFonts w:cstheme="minorHAnsi"/>
          <w:szCs w:val="24"/>
          <w:lang w:val="en-US"/>
        </w:rPr>
      </w:pPr>
      <w:r w:rsidRPr="003E48C7">
        <w:rPr>
          <w:rFonts w:cstheme="minorHAnsi"/>
          <w:szCs w:val="24"/>
          <w:lang w:val="en-US"/>
        </w:rPr>
        <w:t xml:space="preserve">In the first instance the Headteacher (or Chair of Governors) should immediately discuss the allegation with SPoA and the Local Authority Education Safeguarding Officer within Education who will also support the school with how to adhere to the Welsh Government guidance listed above. The Local Authority Safeguarding Officer for Education should be informed of </w:t>
      </w:r>
      <w:r w:rsidRPr="003E48C7">
        <w:rPr>
          <w:rFonts w:cstheme="minorHAnsi"/>
          <w:b/>
          <w:szCs w:val="24"/>
          <w:u w:val="single"/>
          <w:lang w:val="en-US"/>
        </w:rPr>
        <w:t xml:space="preserve">all </w:t>
      </w:r>
      <w:r w:rsidRPr="003E48C7">
        <w:rPr>
          <w:rFonts w:cstheme="minorHAnsi"/>
          <w:szCs w:val="24"/>
          <w:lang w:val="en-US"/>
        </w:rPr>
        <w:t>allegations that come to a school’s attention and appear to meet the criteria set out above so they can consult with the Local Authority Designated Office (LADO) within Children’s Services and the police, as appropriate.</w:t>
      </w:r>
    </w:p>
    <w:p w14:paraId="06E1142F" w14:textId="77777777" w:rsidR="00E776D4" w:rsidRPr="003E48C7" w:rsidRDefault="00E776D4" w:rsidP="00DF3D15">
      <w:pPr>
        <w:pStyle w:val="ListParagraph"/>
        <w:spacing w:line="360" w:lineRule="auto"/>
        <w:ind w:left="1134" w:hanging="425"/>
        <w:rPr>
          <w:rFonts w:cstheme="minorHAnsi"/>
          <w:szCs w:val="24"/>
          <w:lang w:val="en-US"/>
        </w:rPr>
      </w:pPr>
    </w:p>
    <w:p w14:paraId="03CFF8E3" w14:textId="77777777" w:rsidR="00E776D4" w:rsidRPr="003E48C7" w:rsidRDefault="00E776D4" w:rsidP="00DF3D15">
      <w:pPr>
        <w:pStyle w:val="ListParagraph"/>
        <w:numPr>
          <w:ilvl w:val="1"/>
          <w:numId w:val="49"/>
        </w:numPr>
        <w:spacing w:line="360" w:lineRule="auto"/>
        <w:ind w:left="1134" w:hanging="425"/>
        <w:rPr>
          <w:rFonts w:cstheme="minorHAnsi"/>
          <w:szCs w:val="24"/>
          <w:lang w:val="en-US"/>
        </w:rPr>
      </w:pPr>
      <w:r w:rsidRPr="003E48C7">
        <w:rPr>
          <w:rFonts w:cstheme="minorHAnsi"/>
          <w:szCs w:val="24"/>
          <w:lang w:val="en-US"/>
        </w:rPr>
        <w:t>Governing Bodies are responsible for dealing with staff disciplinary matters in all maintained schools and should refer to Welsh Government Guidance: Circular No: 002/2020 - Disciplinary and Dismissal Procedures for School Staff and the Safeguarding Children in Education: handling allegations of abuse against teachers and other staff</w:t>
      </w:r>
    </w:p>
    <w:p w14:paraId="5C8BDD93" w14:textId="77777777" w:rsidR="00E776D4" w:rsidRPr="003E48C7" w:rsidRDefault="00E776D4" w:rsidP="003E48C7">
      <w:pPr>
        <w:pStyle w:val="ListParagraph"/>
        <w:ind w:left="1701" w:hanging="567"/>
        <w:rPr>
          <w:rFonts w:cstheme="minorHAnsi"/>
          <w:szCs w:val="24"/>
          <w:lang w:val="en-US"/>
        </w:rPr>
      </w:pPr>
    </w:p>
    <w:p w14:paraId="7CC04AAF" w14:textId="77777777" w:rsidR="008D7DA6" w:rsidRPr="00E776D4" w:rsidRDefault="008D7DA6" w:rsidP="00E776D4">
      <w:pPr>
        <w:pStyle w:val="ListParagraph"/>
        <w:spacing w:line="360" w:lineRule="auto"/>
        <w:ind w:left="360"/>
        <w:rPr>
          <w:rFonts w:cstheme="minorHAnsi"/>
          <w:b/>
          <w:color w:val="1F914A"/>
          <w:sz w:val="20"/>
          <w:lang w:val="en-US"/>
        </w:rPr>
      </w:pPr>
    </w:p>
    <w:p w14:paraId="77FE0632" w14:textId="77777777" w:rsidR="008D7DA6" w:rsidRDefault="00E776D4" w:rsidP="00E776D4">
      <w:pPr>
        <w:pStyle w:val="ListParagraph"/>
        <w:numPr>
          <w:ilvl w:val="0"/>
          <w:numId w:val="49"/>
        </w:numPr>
        <w:spacing w:line="360" w:lineRule="auto"/>
        <w:rPr>
          <w:rFonts w:cstheme="minorHAnsi"/>
          <w:b/>
          <w:color w:val="1F914A"/>
          <w:sz w:val="28"/>
          <w:szCs w:val="28"/>
          <w:lang w:val="en-US"/>
        </w:rPr>
      </w:pPr>
      <w:r w:rsidRPr="00E776D4">
        <w:rPr>
          <w:rFonts w:cstheme="minorHAnsi"/>
          <w:b/>
          <w:color w:val="1F914A"/>
          <w:sz w:val="28"/>
          <w:szCs w:val="28"/>
          <w:lang w:val="en-US"/>
        </w:rPr>
        <w:lastRenderedPageBreak/>
        <w:t>Safer Recruitment</w:t>
      </w:r>
    </w:p>
    <w:p w14:paraId="67409849" w14:textId="77777777" w:rsidR="00E776D4" w:rsidRDefault="00E776D4" w:rsidP="00DF3D15">
      <w:pPr>
        <w:pStyle w:val="ListParagraph"/>
        <w:numPr>
          <w:ilvl w:val="1"/>
          <w:numId w:val="50"/>
        </w:numPr>
        <w:spacing w:line="360" w:lineRule="auto"/>
        <w:ind w:left="1276" w:hanging="567"/>
        <w:rPr>
          <w:rFonts w:cstheme="minorHAnsi"/>
          <w:szCs w:val="24"/>
          <w:lang w:val="en-US"/>
        </w:rPr>
      </w:pPr>
      <w:r w:rsidRPr="00E776D4">
        <w:rPr>
          <w:rFonts w:cstheme="minorHAnsi"/>
          <w:szCs w:val="24"/>
          <w:lang w:val="en-US"/>
        </w:rPr>
        <w:t>The school will adhere to the Welsh Government Circular: 283/2022 Keeping Learners Safe/Chapter 9. All members of staff and volunteers will be required to hold an up to date Disclosure and Barring Service (DBS) disclosure certificate. The school will maintain a record of all staff DBS disclosure dates and ensure that renewals are timely.</w:t>
      </w:r>
    </w:p>
    <w:p w14:paraId="341F068E" w14:textId="77777777" w:rsidR="003E48C7" w:rsidRDefault="003E48C7" w:rsidP="00DF3D15">
      <w:pPr>
        <w:pStyle w:val="NoSpacing"/>
        <w:ind w:left="1276" w:hanging="567"/>
        <w:rPr>
          <w:lang w:val="en-US"/>
        </w:rPr>
      </w:pPr>
    </w:p>
    <w:p w14:paraId="254B4DDA" w14:textId="77777777" w:rsidR="00E776D4" w:rsidRPr="00E776D4" w:rsidRDefault="00E776D4" w:rsidP="00DF3D15">
      <w:pPr>
        <w:pStyle w:val="ListParagraph"/>
        <w:numPr>
          <w:ilvl w:val="1"/>
          <w:numId w:val="50"/>
        </w:numPr>
        <w:spacing w:line="360" w:lineRule="auto"/>
        <w:ind w:left="1276" w:hanging="567"/>
        <w:rPr>
          <w:rFonts w:cstheme="minorHAnsi"/>
          <w:szCs w:val="24"/>
          <w:lang w:val="en-US"/>
        </w:rPr>
      </w:pPr>
      <w:r w:rsidRPr="00E776D4">
        <w:rPr>
          <w:rFonts w:cstheme="minorHAnsi"/>
          <w:szCs w:val="24"/>
          <w:lang w:val="en-US"/>
        </w:rPr>
        <w:t>A written log of all daily supply staff, volunteers and contractors (KLSiE 19.9) will be kept clearly listing where the DBS disclosure is available or a risk assessment will be formulated in lieu of an available DBS disclosure.</w:t>
      </w:r>
    </w:p>
    <w:p w14:paraId="54F67CFC" w14:textId="77777777" w:rsidR="00E776D4" w:rsidRPr="00E776D4" w:rsidRDefault="00E776D4" w:rsidP="00DF3D15">
      <w:pPr>
        <w:pStyle w:val="ListParagraph"/>
        <w:spacing w:line="360" w:lineRule="auto"/>
        <w:ind w:left="1276" w:hanging="567"/>
        <w:rPr>
          <w:rFonts w:cstheme="minorHAnsi"/>
          <w:szCs w:val="24"/>
          <w:lang w:val="en-US"/>
        </w:rPr>
      </w:pPr>
    </w:p>
    <w:p w14:paraId="0F25B2C1" w14:textId="77777777" w:rsidR="00E776D4" w:rsidRPr="00E776D4" w:rsidRDefault="00E776D4" w:rsidP="00DF3D15">
      <w:pPr>
        <w:pStyle w:val="ListParagraph"/>
        <w:numPr>
          <w:ilvl w:val="1"/>
          <w:numId w:val="50"/>
        </w:numPr>
        <w:spacing w:line="360" w:lineRule="auto"/>
        <w:ind w:left="1276" w:hanging="567"/>
        <w:rPr>
          <w:rFonts w:cstheme="minorHAnsi"/>
          <w:szCs w:val="24"/>
          <w:lang w:val="en-US"/>
        </w:rPr>
      </w:pPr>
      <w:r w:rsidRPr="00E776D4">
        <w:rPr>
          <w:rFonts w:cstheme="minorHAnsi"/>
          <w:szCs w:val="24"/>
          <w:lang w:val="en-US"/>
        </w:rPr>
        <w:t>The Headteacher retains responsibility for ensuring that all persons attending the school site are appropriately risk assessed in circumstances where DBS disclosures are unavailable.</w:t>
      </w:r>
    </w:p>
    <w:p w14:paraId="34475C79" w14:textId="77777777" w:rsidR="00E776D4" w:rsidRPr="00E776D4" w:rsidRDefault="00E776D4" w:rsidP="00DF3D15">
      <w:pPr>
        <w:pStyle w:val="ListParagraph"/>
        <w:spacing w:line="360" w:lineRule="auto"/>
        <w:ind w:left="1276" w:hanging="567"/>
        <w:rPr>
          <w:rFonts w:cstheme="minorHAnsi"/>
          <w:szCs w:val="24"/>
          <w:lang w:val="en-US"/>
        </w:rPr>
      </w:pPr>
    </w:p>
    <w:p w14:paraId="30B356F0" w14:textId="77777777" w:rsidR="00E776D4" w:rsidRPr="00E776D4" w:rsidRDefault="00E776D4" w:rsidP="00DF3D15">
      <w:pPr>
        <w:pStyle w:val="ListParagraph"/>
        <w:numPr>
          <w:ilvl w:val="1"/>
          <w:numId w:val="50"/>
        </w:numPr>
        <w:spacing w:line="360" w:lineRule="auto"/>
        <w:ind w:left="1276" w:hanging="567"/>
        <w:rPr>
          <w:rFonts w:cstheme="minorHAnsi"/>
          <w:szCs w:val="24"/>
          <w:lang w:val="en-US"/>
        </w:rPr>
      </w:pPr>
      <w:r w:rsidRPr="00E776D4">
        <w:rPr>
          <w:rFonts w:cstheme="minorHAnsi"/>
          <w:szCs w:val="24"/>
          <w:lang w:val="en-US"/>
        </w:rPr>
        <w:t>The school will also adhere to safer recruitment practices with regard to publicity materials, recruitment websites, advertisements, candidate information packs, person specifications, job descriptions, competency frameworks, interviews and induction training.</w:t>
      </w:r>
    </w:p>
    <w:p w14:paraId="6B1B0BE1" w14:textId="77777777" w:rsidR="00E776D4" w:rsidRPr="00E776D4" w:rsidRDefault="00E776D4" w:rsidP="00DF3D15">
      <w:pPr>
        <w:pStyle w:val="ListParagraph"/>
        <w:spacing w:line="360" w:lineRule="auto"/>
        <w:ind w:left="1276" w:hanging="567"/>
        <w:rPr>
          <w:rFonts w:cstheme="minorHAnsi"/>
          <w:szCs w:val="24"/>
          <w:lang w:val="en-US"/>
        </w:rPr>
      </w:pPr>
    </w:p>
    <w:p w14:paraId="07A396A6" w14:textId="77777777" w:rsidR="00E776D4" w:rsidRPr="00E776D4" w:rsidRDefault="00E776D4" w:rsidP="00DF3D15">
      <w:pPr>
        <w:pStyle w:val="ListParagraph"/>
        <w:numPr>
          <w:ilvl w:val="1"/>
          <w:numId w:val="50"/>
        </w:numPr>
        <w:spacing w:line="360" w:lineRule="auto"/>
        <w:ind w:left="1276" w:hanging="567"/>
        <w:rPr>
          <w:rFonts w:cstheme="minorHAnsi"/>
          <w:szCs w:val="24"/>
          <w:lang w:val="en-US"/>
        </w:rPr>
      </w:pPr>
      <w:r w:rsidRPr="00E776D4">
        <w:rPr>
          <w:rFonts w:cstheme="minorHAnsi"/>
          <w:szCs w:val="24"/>
          <w:lang w:val="en-US"/>
        </w:rPr>
        <w:t>The school will adhere to the Local Authority Recruitment Procedures and the Welsh Government Safer Recruitment Guidance.</w:t>
      </w:r>
    </w:p>
    <w:p w14:paraId="29D724F7" w14:textId="77777777" w:rsidR="00E776D4" w:rsidRPr="003E48C7" w:rsidRDefault="00E776D4" w:rsidP="00E776D4">
      <w:pPr>
        <w:pStyle w:val="ListParagraph"/>
        <w:spacing w:line="360" w:lineRule="auto"/>
        <w:ind w:left="1545"/>
        <w:rPr>
          <w:rFonts w:cstheme="minorHAnsi"/>
          <w:color w:val="1F914A"/>
          <w:sz w:val="18"/>
          <w:szCs w:val="24"/>
          <w:lang w:val="en-US"/>
        </w:rPr>
      </w:pPr>
    </w:p>
    <w:p w14:paraId="3DB1D639" w14:textId="77777777" w:rsidR="00E776D4" w:rsidRDefault="00E776D4" w:rsidP="00E776D4">
      <w:pPr>
        <w:pStyle w:val="ListParagraph"/>
        <w:numPr>
          <w:ilvl w:val="0"/>
          <w:numId w:val="50"/>
        </w:numPr>
        <w:spacing w:line="360" w:lineRule="auto"/>
        <w:rPr>
          <w:rFonts w:cstheme="minorHAnsi"/>
          <w:b/>
          <w:color w:val="1F914A"/>
          <w:sz w:val="28"/>
          <w:szCs w:val="32"/>
          <w:lang w:val="en-US"/>
        </w:rPr>
      </w:pPr>
      <w:r w:rsidRPr="003E48C7">
        <w:rPr>
          <w:rFonts w:cstheme="minorHAnsi"/>
          <w:b/>
          <w:color w:val="1F914A"/>
          <w:sz w:val="28"/>
          <w:szCs w:val="32"/>
          <w:lang w:val="en-US"/>
        </w:rPr>
        <w:t>School Site Security</w:t>
      </w:r>
    </w:p>
    <w:p w14:paraId="6A740EEA" w14:textId="77777777" w:rsidR="003E48C7" w:rsidRPr="003E48C7" w:rsidRDefault="003E48C7" w:rsidP="003E48C7">
      <w:pPr>
        <w:pStyle w:val="ListParagraph"/>
        <w:spacing w:line="360" w:lineRule="auto"/>
        <w:ind w:left="465"/>
        <w:rPr>
          <w:rFonts w:cstheme="minorHAnsi"/>
          <w:b/>
          <w:color w:val="1F914A"/>
          <w:sz w:val="28"/>
          <w:szCs w:val="32"/>
          <w:lang w:val="en-US"/>
        </w:rPr>
      </w:pPr>
    </w:p>
    <w:p w14:paraId="016D086B" w14:textId="77777777" w:rsidR="00E776D4" w:rsidRDefault="00E776D4" w:rsidP="00DF3D15">
      <w:pPr>
        <w:pStyle w:val="ListParagraph"/>
        <w:numPr>
          <w:ilvl w:val="1"/>
          <w:numId w:val="50"/>
        </w:numPr>
        <w:spacing w:line="360" w:lineRule="auto"/>
        <w:ind w:left="1276" w:hanging="567"/>
        <w:rPr>
          <w:rFonts w:cstheme="minorHAnsi"/>
          <w:szCs w:val="24"/>
          <w:lang w:val="en-US"/>
        </w:rPr>
      </w:pPr>
      <w:r w:rsidRPr="00E776D4">
        <w:rPr>
          <w:rFonts w:cstheme="minorHAnsi"/>
          <w:szCs w:val="24"/>
          <w:lang w:val="en-US"/>
        </w:rPr>
        <w:t>The school is a safe and secure place for pupils to learn and develop learning and social skills. The physical safety of pupils when on school site is of paramount importance. Access to the school site is strictly monitored and reviewed in line with the Local Authority guidance on the Health and Safety of school premises. This must include regular planned auditing of the school site.</w:t>
      </w:r>
    </w:p>
    <w:p w14:paraId="4EE8A971" w14:textId="77777777" w:rsidR="00E776D4" w:rsidRDefault="00E776D4" w:rsidP="00DF3D15">
      <w:pPr>
        <w:pStyle w:val="ListParagraph"/>
        <w:spacing w:line="360" w:lineRule="auto"/>
        <w:ind w:left="1276" w:hanging="567"/>
        <w:rPr>
          <w:rFonts w:cstheme="minorHAnsi"/>
          <w:szCs w:val="24"/>
          <w:lang w:val="en-US"/>
        </w:rPr>
      </w:pPr>
    </w:p>
    <w:p w14:paraId="4EB93336" w14:textId="77777777" w:rsidR="00E776D4" w:rsidRDefault="00E776D4" w:rsidP="00DF3D15">
      <w:pPr>
        <w:pStyle w:val="ListParagraph"/>
        <w:numPr>
          <w:ilvl w:val="1"/>
          <w:numId w:val="50"/>
        </w:numPr>
        <w:spacing w:line="360" w:lineRule="auto"/>
        <w:ind w:left="1276" w:hanging="567"/>
        <w:rPr>
          <w:rFonts w:cstheme="minorHAnsi"/>
          <w:szCs w:val="24"/>
          <w:lang w:val="en-US"/>
        </w:rPr>
      </w:pPr>
      <w:r w:rsidRPr="00E776D4">
        <w:rPr>
          <w:rFonts w:cstheme="minorHAnsi"/>
          <w:szCs w:val="24"/>
          <w:lang w:val="en-US"/>
        </w:rPr>
        <w:t xml:space="preserve">A safeguarding school site audit must be undertaken annually and discussed and recorded formally through the governing body of the school. The school’s Health and </w:t>
      </w:r>
      <w:r w:rsidRPr="00E776D4">
        <w:rPr>
          <w:rFonts w:cstheme="minorHAnsi"/>
          <w:szCs w:val="24"/>
          <w:lang w:val="en-US"/>
        </w:rPr>
        <w:lastRenderedPageBreak/>
        <w:t>Safety Policy is available and accessible on the school website or on request from the office.</w:t>
      </w:r>
    </w:p>
    <w:p w14:paraId="31EE77C8" w14:textId="77777777" w:rsidR="00E776D4" w:rsidRPr="00E776D4" w:rsidRDefault="00E776D4" w:rsidP="00DF3D15">
      <w:pPr>
        <w:pStyle w:val="ListParagraph"/>
        <w:spacing w:line="360" w:lineRule="auto"/>
        <w:ind w:left="1545" w:hanging="567"/>
        <w:rPr>
          <w:rFonts w:cstheme="minorHAnsi"/>
          <w:szCs w:val="24"/>
          <w:lang w:val="en-US"/>
        </w:rPr>
      </w:pPr>
    </w:p>
    <w:p w14:paraId="24761357" w14:textId="77777777" w:rsidR="00E776D4" w:rsidRPr="00E776D4" w:rsidRDefault="00E776D4" w:rsidP="00DF3D15">
      <w:pPr>
        <w:pStyle w:val="ListParagraph"/>
        <w:numPr>
          <w:ilvl w:val="1"/>
          <w:numId w:val="50"/>
        </w:numPr>
        <w:spacing w:line="360" w:lineRule="auto"/>
        <w:ind w:hanging="567"/>
        <w:rPr>
          <w:rFonts w:cstheme="minorHAnsi"/>
          <w:szCs w:val="24"/>
          <w:lang w:val="en-US"/>
        </w:rPr>
      </w:pPr>
      <w:r w:rsidRPr="00E776D4">
        <w:rPr>
          <w:rFonts w:cstheme="minorHAnsi"/>
          <w:szCs w:val="24"/>
          <w:lang w:val="en-US"/>
        </w:rPr>
        <w:t>All daily visitors and users of the school site are required to sign in and out of school premises and will be provided with a visitor’s badge. They will clearly list the company for whom they work and the reason for the visit or use of the school site.</w:t>
      </w:r>
    </w:p>
    <w:p w14:paraId="60D0C8B8" w14:textId="77777777" w:rsidR="00E776D4" w:rsidRPr="00E776D4" w:rsidRDefault="00E776D4" w:rsidP="00DF3D15">
      <w:pPr>
        <w:pStyle w:val="ListParagraph"/>
        <w:spacing w:line="360" w:lineRule="auto"/>
        <w:ind w:left="1440" w:hanging="567"/>
        <w:rPr>
          <w:rFonts w:cstheme="minorHAnsi"/>
          <w:szCs w:val="24"/>
          <w:lang w:val="en-US"/>
        </w:rPr>
      </w:pPr>
    </w:p>
    <w:p w14:paraId="44B12C0F" w14:textId="77777777" w:rsidR="00E776D4" w:rsidRDefault="00E776D4" w:rsidP="00DF3D15">
      <w:pPr>
        <w:pStyle w:val="ListParagraph"/>
        <w:numPr>
          <w:ilvl w:val="1"/>
          <w:numId w:val="50"/>
        </w:numPr>
        <w:spacing w:line="360" w:lineRule="auto"/>
        <w:ind w:hanging="567"/>
        <w:rPr>
          <w:rFonts w:cstheme="minorHAnsi"/>
          <w:szCs w:val="24"/>
          <w:lang w:val="en-US"/>
        </w:rPr>
      </w:pPr>
      <w:r w:rsidRPr="00E776D4">
        <w:rPr>
          <w:rFonts w:cstheme="minorHAnsi"/>
          <w:szCs w:val="24"/>
          <w:lang w:val="en-US"/>
        </w:rPr>
        <w:t>Staff challenge the reasons of unfamiliar adults being on school site and ensure doors/gates are closed to prevent intrusion.</w:t>
      </w:r>
    </w:p>
    <w:p w14:paraId="5BF426E5" w14:textId="77777777" w:rsidR="003E48C7" w:rsidRPr="003E48C7" w:rsidRDefault="003E48C7" w:rsidP="00DF3D15">
      <w:pPr>
        <w:spacing w:line="360" w:lineRule="auto"/>
        <w:ind w:hanging="567"/>
        <w:rPr>
          <w:rFonts w:cstheme="minorHAnsi"/>
          <w:szCs w:val="24"/>
          <w:lang w:val="en-US"/>
        </w:rPr>
      </w:pPr>
    </w:p>
    <w:p w14:paraId="40850B2A" w14:textId="77777777" w:rsidR="00E776D4" w:rsidRPr="00E776D4" w:rsidRDefault="00E776D4" w:rsidP="00E776D4">
      <w:pPr>
        <w:pStyle w:val="ListParagraph"/>
        <w:numPr>
          <w:ilvl w:val="0"/>
          <w:numId w:val="50"/>
        </w:numPr>
        <w:spacing w:line="360" w:lineRule="auto"/>
        <w:rPr>
          <w:rFonts w:cstheme="minorHAnsi"/>
          <w:b/>
          <w:color w:val="1F914A"/>
          <w:sz w:val="28"/>
          <w:szCs w:val="28"/>
          <w:lang w:val="en-US"/>
        </w:rPr>
      </w:pPr>
      <w:r w:rsidRPr="00E776D4">
        <w:rPr>
          <w:rFonts w:cstheme="minorHAnsi"/>
          <w:b/>
          <w:color w:val="1F914A"/>
          <w:sz w:val="28"/>
          <w:szCs w:val="28"/>
          <w:lang w:val="en-US"/>
        </w:rPr>
        <w:t>Equality and Diversity</w:t>
      </w:r>
    </w:p>
    <w:p w14:paraId="4B0A1A48" w14:textId="77777777" w:rsidR="00E776D4" w:rsidRPr="00E776D4" w:rsidRDefault="00E776D4" w:rsidP="00DF3D15">
      <w:pPr>
        <w:pStyle w:val="ListParagraph"/>
        <w:numPr>
          <w:ilvl w:val="1"/>
          <w:numId w:val="50"/>
        </w:numPr>
        <w:spacing w:line="360" w:lineRule="auto"/>
        <w:ind w:left="1418" w:hanging="709"/>
        <w:rPr>
          <w:rFonts w:cstheme="minorHAnsi"/>
          <w:lang w:val="en-US"/>
        </w:rPr>
      </w:pPr>
      <w:r w:rsidRPr="00E776D4">
        <w:rPr>
          <w:rFonts w:cstheme="minorHAnsi"/>
          <w:lang w:val="en-US"/>
        </w:rPr>
        <w:t>The school is committed to ensuring that all children and young people gain maximum benefit from their education regardless of ethnic origin, sex, age, sexual orientation, disability, religious belief or non-belief, use of BSL or other languages, nationality, responsibility for dependents or any other reason which cannot be shown to be justified.</w:t>
      </w:r>
    </w:p>
    <w:p w14:paraId="5D9F15B2" w14:textId="77777777" w:rsidR="00E776D4" w:rsidRPr="00E776D4" w:rsidRDefault="00E776D4" w:rsidP="00DF3D15">
      <w:pPr>
        <w:pStyle w:val="ListParagraph"/>
        <w:spacing w:line="360" w:lineRule="auto"/>
        <w:ind w:left="1418" w:hanging="709"/>
        <w:rPr>
          <w:rFonts w:cstheme="minorHAnsi"/>
          <w:lang w:val="en-US"/>
        </w:rPr>
      </w:pPr>
    </w:p>
    <w:p w14:paraId="3B1029D4" w14:textId="77777777" w:rsidR="00E776D4" w:rsidRPr="00E776D4" w:rsidRDefault="00E776D4" w:rsidP="00DF3D15">
      <w:pPr>
        <w:pStyle w:val="ListParagraph"/>
        <w:numPr>
          <w:ilvl w:val="1"/>
          <w:numId w:val="50"/>
        </w:numPr>
        <w:spacing w:line="360" w:lineRule="auto"/>
        <w:ind w:left="1418" w:hanging="709"/>
        <w:rPr>
          <w:rFonts w:cstheme="minorHAnsi"/>
          <w:lang w:val="en-US"/>
        </w:rPr>
      </w:pPr>
      <w:r w:rsidRPr="00E776D4">
        <w:rPr>
          <w:rFonts w:cstheme="minorHAnsi"/>
          <w:lang w:val="en-US"/>
        </w:rPr>
        <w:t>In order to make sensitive and well informed professional judgments about a child’s needs and a parent’s capacity to respond to their child’s needs, it is important that school staff will be sensitive to differing family patterns, and lifestyles and to child rearing patterns that vary across different racial, ethnic and cultural groups.</w:t>
      </w:r>
    </w:p>
    <w:p w14:paraId="76216D86" w14:textId="77777777" w:rsidR="00E776D4" w:rsidRPr="00E776D4" w:rsidRDefault="00E776D4" w:rsidP="00E776D4">
      <w:pPr>
        <w:pStyle w:val="ListParagraph"/>
        <w:rPr>
          <w:rFonts w:cstheme="minorHAnsi"/>
          <w:lang w:val="en-US"/>
        </w:rPr>
      </w:pPr>
    </w:p>
    <w:p w14:paraId="7B73A0C4" w14:textId="77777777" w:rsidR="00E776D4" w:rsidRDefault="00E776D4" w:rsidP="00E776D4">
      <w:pPr>
        <w:pStyle w:val="ListParagraph"/>
        <w:numPr>
          <w:ilvl w:val="0"/>
          <w:numId w:val="50"/>
        </w:numPr>
        <w:spacing w:line="360" w:lineRule="auto"/>
        <w:rPr>
          <w:rFonts w:cstheme="minorHAnsi"/>
          <w:b/>
          <w:color w:val="1F914A"/>
          <w:sz w:val="28"/>
          <w:szCs w:val="28"/>
          <w:lang w:val="en-US"/>
        </w:rPr>
      </w:pPr>
      <w:r w:rsidRPr="00E776D4">
        <w:rPr>
          <w:rFonts w:cstheme="minorHAnsi"/>
          <w:b/>
          <w:color w:val="1F914A"/>
          <w:sz w:val="28"/>
          <w:szCs w:val="28"/>
          <w:lang w:val="en-US"/>
        </w:rPr>
        <w:t>Confidentiality and Information Sharing</w:t>
      </w:r>
    </w:p>
    <w:p w14:paraId="1DEB7F68" w14:textId="77777777" w:rsidR="00E776D4" w:rsidRPr="00E776D4" w:rsidRDefault="00E776D4" w:rsidP="00DF3D15">
      <w:pPr>
        <w:spacing w:line="360" w:lineRule="auto"/>
        <w:ind w:left="1418" w:hanging="709"/>
        <w:rPr>
          <w:rFonts w:cstheme="minorHAnsi"/>
          <w:szCs w:val="24"/>
          <w:lang w:val="en-US"/>
        </w:rPr>
      </w:pPr>
      <w:r w:rsidRPr="00E776D4">
        <w:rPr>
          <w:rFonts w:cstheme="minorHAnsi"/>
          <w:szCs w:val="24"/>
          <w:lang w:val="en-US"/>
        </w:rPr>
        <w:t>13.1</w:t>
      </w:r>
      <w:r w:rsidR="003E48C7">
        <w:rPr>
          <w:rFonts w:cstheme="minorHAnsi"/>
          <w:szCs w:val="24"/>
          <w:lang w:val="en-US"/>
        </w:rPr>
        <w:t xml:space="preserve">    </w:t>
      </w:r>
      <w:r w:rsidRPr="00E776D4">
        <w:rPr>
          <w:rFonts w:cstheme="minorHAnsi"/>
          <w:szCs w:val="24"/>
          <w:lang w:val="en-US"/>
        </w:rPr>
        <w:t>The school recognises that all matters relating to child protection and safeguarding are confidential, however there is a balance between child protection and the right to privacy, as outlined below.</w:t>
      </w:r>
    </w:p>
    <w:p w14:paraId="6E838A87" w14:textId="77777777" w:rsidR="00E776D4" w:rsidRPr="00E776D4" w:rsidRDefault="00E776D4" w:rsidP="00DF3D15">
      <w:pPr>
        <w:spacing w:line="360" w:lineRule="auto"/>
        <w:ind w:left="1418" w:hanging="709"/>
        <w:rPr>
          <w:rFonts w:cstheme="minorHAnsi"/>
          <w:szCs w:val="24"/>
          <w:lang w:val="en-US"/>
        </w:rPr>
      </w:pPr>
      <w:r w:rsidRPr="00E776D4">
        <w:rPr>
          <w:rFonts w:cstheme="minorHAnsi"/>
          <w:szCs w:val="24"/>
          <w:lang w:val="en-US"/>
        </w:rPr>
        <w:t>13.2</w:t>
      </w:r>
      <w:r w:rsidR="003E48C7">
        <w:rPr>
          <w:rFonts w:cstheme="minorHAnsi"/>
          <w:szCs w:val="24"/>
          <w:lang w:val="en-US"/>
        </w:rPr>
        <w:t xml:space="preserve">    </w:t>
      </w:r>
      <w:r w:rsidRPr="00E776D4">
        <w:rPr>
          <w:rFonts w:cstheme="minorHAnsi"/>
          <w:szCs w:val="24"/>
          <w:lang w:val="en-US"/>
        </w:rPr>
        <w:t>The Head Teacher and/or the Child Protection Officer will disclose any information about a pupil to other members of staff on a need-to-know basis only. There is a professional responsibility to share information with other agencies in order to safeguard children.</w:t>
      </w:r>
    </w:p>
    <w:p w14:paraId="47663D67" w14:textId="77777777" w:rsidR="00E776D4" w:rsidRPr="00E776D4" w:rsidRDefault="00E776D4" w:rsidP="00DF3D15">
      <w:pPr>
        <w:spacing w:line="360" w:lineRule="auto"/>
        <w:ind w:left="1276" w:hanging="567"/>
        <w:rPr>
          <w:rFonts w:cstheme="minorHAnsi"/>
          <w:szCs w:val="24"/>
          <w:lang w:val="en-US"/>
        </w:rPr>
      </w:pPr>
      <w:r w:rsidRPr="00E776D4">
        <w:rPr>
          <w:rFonts w:cstheme="minorHAnsi"/>
          <w:szCs w:val="24"/>
          <w:lang w:val="en-US"/>
        </w:rPr>
        <w:t>13.3</w:t>
      </w:r>
      <w:r w:rsidR="003E48C7">
        <w:rPr>
          <w:rFonts w:cstheme="minorHAnsi"/>
          <w:szCs w:val="24"/>
          <w:lang w:val="en-US"/>
        </w:rPr>
        <w:t xml:space="preserve">   </w:t>
      </w:r>
      <w:r w:rsidRPr="00E776D4">
        <w:rPr>
          <w:rFonts w:cstheme="minorHAnsi"/>
          <w:szCs w:val="24"/>
          <w:lang w:val="en-US"/>
        </w:rPr>
        <w:t>Staff will understand that they cannot promise a child to keep secrets, which might compromise the child’s safety or wellbeing.</w:t>
      </w:r>
    </w:p>
    <w:p w14:paraId="384E62AC" w14:textId="77777777" w:rsidR="00E776D4" w:rsidRPr="00E776D4" w:rsidRDefault="00E776D4" w:rsidP="00DF3D15">
      <w:pPr>
        <w:spacing w:line="360" w:lineRule="auto"/>
        <w:ind w:left="1276" w:hanging="567"/>
        <w:rPr>
          <w:rFonts w:cstheme="minorHAnsi"/>
          <w:szCs w:val="24"/>
          <w:lang w:val="en-US"/>
        </w:rPr>
      </w:pPr>
      <w:r w:rsidRPr="00E776D4">
        <w:rPr>
          <w:rFonts w:cstheme="minorHAnsi"/>
          <w:szCs w:val="24"/>
          <w:lang w:val="en-US"/>
        </w:rPr>
        <w:lastRenderedPageBreak/>
        <w:t>13.4</w:t>
      </w:r>
      <w:r w:rsidR="003E48C7">
        <w:rPr>
          <w:rFonts w:cstheme="minorHAnsi"/>
          <w:szCs w:val="24"/>
          <w:lang w:val="en-US"/>
        </w:rPr>
        <w:t xml:space="preserve">    </w:t>
      </w:r>
      <w:r w:rsidRPr="00E776D4">
        <w:rPr>
          <w:rFonts w:cstheme="minorHAnsi"/>
          <w:szCs w:val="24"/>
          <w:lang w:val="en-US"/>
        </w:rPr>
        <w:t>In order to make soundly based decisions there is a need to understand the general principles of sharing information identifiable to a child and/or young persons or their parents/carers. The safety and welfare of a child or young person must be the first consideration when making decisions about sharing information about them.</w:t>
      </w:r>
    </w:p>
    <w:p w14:paraId="322C3A8D" w14:textId="77777777" w:rsidR="00E776D4" w:rsidRPr="00E776D4" w:rsidRDefault="00E776D4" w:rsidP="00DF3D15">
      <w:pPr>
        <w:spacing w:line="360" w:lineRule="auto"/>
        <w:ind w:left="1276" w:hanging="567"/>
        <w:rPr>
          <w:rFonts w:cstheme="minorHAnsi"/>
          <w:szCs w:val="24"/>
          <w:lang w:val="en-US"/>
        </w:rPr>
      </w:pPr>
      <w:r w:rsidRPr="00E776D4">
        <w:rPr>
          <w:rFonts w:cstheme="minorHAnsi"/>
          <w:szCs w:val="24"/>
          <w:lang w:val="en-US"/>
        </w:rPr>
        <w:t>13.5</w:t>
      </w:r>
      <w:r w:rsidR="003E48C7">
        <w:rPr>
          <w:rFonts w:cstheme="minorHAnsi"/>
          <w:szCs w:val="24"/>
          <w:lang w:val="en-US"/>
        </w:rPr>
        <w:t xml:space="preserve">    </w:t>
      </w:r>
      <w:r w:rsidRPr="00E776D4">
        <w:rPr>
          <w:rFonts w:cstheme="minorHAnsi"/>
          <w:szCs w:val="24"/>
          <w:lang w:val="en-US"/>
        </w:rPr>
        <w:t>There must be a legal basis for sharing information and a legitimate purpose for doing so. When dealing with confidential information we will need to be satisfied that there is either:</w:t>
      </w:r>
    </w:p>
    <w:p w14:paraId="65CEF36F" w14:textId="77777777" w:rsidR="00E776D4" w:rsidRPr="00E776D4" w:rsidRDefault="00E776D4" w:rsidP="003E48C7">
      <w:pPr>
        <w:pStyle w:val="ListParagraph"/>
        <w:numPr>
          <w:ilvl w:val="0"/>
          <w:numId w:val="31"/>
        </w:numPr>
        <w:spacing w:line="360" w:lineRule="auto"/>
        <w:ind w:left="2268" w:hanging="425"/>
        <w:rPr>
          <w:rFonts w:cstheme="minorHAnsi"/>
          <w:szCs w:val="24"/>
          <w:lang w:val="en-US"/>
        </w:rPr>
      </w:pPr>
      <w:r w:rsidRPr="00E776D4">
        <w:rPr>
          <w:rFonts w:cstheme="minorHAnsi"/>
          <w:szCs w:val="24"/>
          <w:lang w:val="en-US"/>
        </w:rPr>
        <w:t>a statutory obligation to disclose</w:t>
      </w:r>
    </w:p>
    <w:p w14:paraId="4F5DDCB7" w14:textId="77777777" w:rsidR="00E776D4" w:rsidRPr="00E776D4" w:rsidRDefault="00E776D4" w:rsidP="003E48C7">
      <w:pPr>
        <w:pStyle w:val="ListParagraph"/>
        <w:numPr>
          <w:ilvl w:val="0"/>
          <w:numId w:val="31"/>
        </w:numPr>
        <w:spacing w:line="360" w:lineRule="auto"/>
        <w:ind w:left="2268" w:hanging="425"/>
        <w:rPr>
          <w:rFonts w:cstheme="minorHAnsi"/>
          <w:szCs w:val="24"/>
          <w:lang w:val="en-US"/>
        </w:rPr>
      </w:pPr>
      <w:r w:rsidRPr="00E776D4">
        <w:rPr>
          <w:rFonts w:cstheme="minorHAnsi"/>
          <w:szCs w:val="24"/>
          <w:lang w:val="en-US"/>
        </w:rPr>
        <w:t>expressed or implied consent from the persons involved or</w:t>
      </w:r>
    </w:p>
    <w:p w14:paraId="5EE927D4" w14:textId="77777777" w:rsidR="00E776D4" w:rsidRPr="00E776D4" w:rsidRDefault="00E776D4" w:rsidP="003E48C7">
      <w:pPr>
        <w:pStyle w:val="ListParagraph"/>
        <w:numPr>
          <w:ilvl w:val="0"/>
          <w:numId w:val="31"/>
        </w:numPr>
        <w:spacing w:line="360" w:lineRule="auto"/>
        <w:ind w:left="2268" w:hanging="425"/>
        <w:rPr>
          <w:rFonts w:cstheme="minorHAnsi"/>
          <w:szCs w:val="24"/>
          <w:lang w:val="en-US"/>
        </w:rPr>
      </w:pPr>
      <w:r w:rsidRPr="00E776D4">
        <w:rPr>
          <w:rFonts w:cstheme="minorHAnsi"/>
          <w:szCs w:val="24"/>
          <w:lang w:val="en-US"/>
        </w:rPr>
        <w:t>an overriding public interest in disclosing information</w:t>
      </w:r>
    </w:p>
    <w:p w14:paraId="31A9D791" w14:textId="77777777" w:rsidR="00E776D4" w:rsidRPr="00E776D4" w:rsidRDefault="00E776D4" w:rsidP="00DF3D15">
      <w:pPr>
        <w:pStyle w:val="ListParagraph"/>
        <w:spacing w:line="360" w:lineRule="auto"/>
        <w:ind w:left="1276" w:hanging="567"/>
        <w:rPr>
          <w:rFonts w:cstheme="minorHAnsi"/>
          <w:szCs w:val="24"/>
          <w:lang w:val="en-US"/>
        </w:rPr>
      </w:pPr>
    </w:p>
    <w:p w14:paraId="5BBFB090" w14:textId="77777777" w:rsidR="00E776D4" w:rsidRDefault="00E776D4" w:rsidP="00DF3D15">
      <w:pPr>
        <w:pStyle w:val="ListParagraph"/>
        <w:numPr>
          <w:ilvl w:val="1"/>
          <w:numId w:val="51"/>
        </w:numPr>
        <w:spacing w:line="360" w:lineRule="auto"/>
        <w:ind w:left="1276" w:hanging="567"/>
        <w:rPr>
          <w:rFonts w:cstheme="minorHAnsi"/>
          <w:szCs w:val="24"/>
          <w:lang w:val="en-US"/>
        </w:rPr>
      </w:pPr>
      <w:r w:rsidRPr="00E776D4">
        <w:rPr>
          <w:rFonts w:cstheme="minorHAnsi"/>
          <w:szCs w:val="24"/>
          <w:lang w:val="en-US"/>
        </w:rPr>
        <w:t>The Data Protection Act is not a barrier to sharing information but provides a framework to ensure that personal information about living persons is shared appropriately.</w:t>
      </w:r>
    </w:p>
    <w:p w14:paraId="63E56AD0" w14:textId="77777777" w:rsidR="00E776D4" w:rsidRPr="00E776D4" w:rsidRDefault="00E776D4" w:rsidP="00DF3D15">
      <w:pPr>
        <w:pStyle w:val="ListParagraph"/>
        <w:spacing w:line="360" w:lineRule="auto"/>
        <w:ind w:left="1276" w:hanging="567"/>
        <w:rPr>
          <w:rFonts w:cstheme="minorHAnsi"/>
          <w:szCs w:val="24"/>
          <w:lang w:val="en-US"/>
        </w:rPr>
      </w:pPr>
    </w:p>
    <w:p w14:paraId="733F99FB" w14:textId="77777777" w:rsidR="00E776D4" w:rsidRDefault="00E776D4" w:rsidP="00DF3D15">
      <w:pPr>
        <w:pStyle w:val="ListParagraph"/>
        <w:numPr>
          <w:ilvl w:val="1"/>
          <w:numId w:val="51"/>
        </w:numPr>
        <w:spacing w:line="360" w:lineRule="auto"/>
        <w:ind w:left="1276" w:hanging="567"/>
        <w:rPr>
          <w:rFonts w:cstheme="minorHAnsi"/>
          <w:lang w:val="en-US"/>
        </w:rPr>
      </w:pPr>
      <w:r w:rsidRPr="00E776D4">
        <w:rPr>
          <w:rFonts w:cstheme="minorHAnsi"/>
          <w:lang w:val="en-US"/>
        </w:rPr>
        <w:t>Until the development of inter-agency information-sharing protocols all staff will seek advice from the Designated Safeguarding Person and/or the Headteacher with regard to the sharing of any information.</w:t>
      </w:r>
    </w:p>
    <w:p w14:paraId="6A032C04" w14:textId="77777777" w:rsidR="00E776D4" w:rsidRPr="00E776D4" w:rsidRDefault="00E776D4" w:rsidP="00E776D4">
      <w:pPr>
        <w:pStyle w:val="ListParagraph"/>
        <w:rPr>
          <w:rFonts w:cstheme="minorHAnsi"/>
          <w:lang w:val="en-US"/>
        </w:rPr>
      </w:pPr>
    </w:p>
    <w:p w14:paraId="16BC7CC8" w14:textId="77777777" w:rsidR="00E776D4" w:rsidRPr="00CF0B99" w:rsidRDefault="00E776D4" w:rsidP="003E48C7">
      <w:pPr>
        <w:pStyle w:val="NoSpacing"/>
        <w:ind w:left="1701" w:hanging="1701"/>
      </w:pPr>
    </w:p>
    <w:p w14:paraId="580BCAA3" w14:textId="77777777" w:rsidR="00E776D4" w:rsidRPr="00E776D4" w:rsidRDefault="00E776D4" w:rsidP="00DF3D15">
      <w:pPr>
        <w:pStyle w:val="ListParagraph"/>
        <w:numPr>
          <w:ilvl w:val="1"/>
          <w:numId w:val="51"/>
        </w:numPr>
        <w:spacing w:line="360" w:lineRule="auto"/>
        <w:ind w:left="1276" w:hanging="567"/>
        <w:rPr>
          <w:rFonts w:cstheme="minorHAnsi"/>
          <w:lang w:val="en-US"/>
        </w:rPr>
      </w:pPr>
      <w:r w:rsidRPr="00E776D4">
        <w:rPr>
          <w:rFonts w:cstheme="minorHAnsi"/>
          <w:lang w:val="en-US"/>
        </w:rPr>
        <w:t>The Headteacher and DSP will be fully aware of the guidance surrounding the Data Protection Act and the guidance surrounding the sharing of information:</w:t>
      </w:r>
    </w:p>
    <w:p w14:paraId="5769C214" w14:textId="77777777" w:rsidR="00E776D4" w:rsidRPr="00E776D4" w:rsidRDefault="00E776D4" w:rsidP="00DF3D15">
      <w:pPr>
        <w:pStyle w:val="ListParagraph"/>
        <w:spacing w:line="360" w:lineRule="auto"/>
        <w:ind w:left="1276"/>
        <w:rPr>
          <w:rFonts w:cstheme="minorHAnsi"/>
          <w:lang w:val="en-US"/>
        </w:rPr>
      </w:pPr>
      <w:r w:rsidRPr="00E776D4">
        <w:rPr>
          <w:rFonts w:cstheme="minorHAnsi"/>
          <w:lang w:val="en-US"/>
        </w:rPr>
        <w:t xml:space="preserve">Wales Accord on the Sharing of Public Information (WASPI) framework </w:t>
      </w:r>
      <w:r w:rsidR="00DF3D15">
        <w:rPr>
          <w:rFonts w:cstheme="minorHAnsi"/>
          <w:lang w:val="en-US"/>
        </w:rPr>
        <w:t xml:space="preserve">   </w:t>
      </w:r>
      <w:hyperlink r:id="rId60" w:history="1">
        <w:r w:rsidR="00DF3D15" w:rsidRPr="00971240">
          <w:rPr>
            <w:rStyle w:val="Hyperlink"/>
            <w:rFonts w:cstheme="minorHAnsi"/>
          </w:rPr>
          <w:t>www.waspi.org/</w:t>
        </w:r>
      </w:hyperlink>
      <w:hyperlink r:id="rId61">
        <w:r w:rsidRPr="00E776D4">
          <w:rPr>
            <w:rFonts w:cstheme="minorHAnsi"/>
          </w:rPr>
          <w:t xml:space="preserve"> </w:t>
        </w:r>
      </w:hyperlink>
      <w:r w:rsidRPr="00E776D4">
        <w:rPr>
          <w:rFonts w:cstheme="minorHAnsi"/>
        </w:rPr>
        <w:t xml:space="preserve">  </w:t>
      </w:r>
    </w:p>
    <w:p w14:paraId="0F476491" w14:textId="77777777" w:rsidR="00E776D4" w:rsidRPr="00E776D4" w:rsidRDefault="00E776D4" w:rsidP="00DF3D15">
      <w:pPr>
        <w:pStyle w:val="NoSpacing"/>
        <w:ind w:left="1276" w:hanging="567"/>
        <w:rPr>
          <w:lang w:val="en-US"/>
        </w:rPr>
      </w:pPr>
    </w:p>
    <w:p w14:paraId="40E9C659" w14:textId="77777777" w:rsidR="00E776D4" w:rsidRPr="003E48C7" w:rsidRDefault="00E776D4" w:rsidP="00DF3D15">
      <w:pPr>
        <w:pStyle w:val="ListParagraph"/>
        <w:numPr>
          <w:ilvl w:val="1"/>
          <w:numId w:val="51"/>
        </w:numPr>
        <w:spacing w:line="360" w:lineRule="auto"/>
        <w:ind w:left="1276" w:hanging="567"/>
        <w:rPr>
          <w:rFonts w:cstheme="minorHAnsi"/>
          <w:lang w:val="en-US"/>
        </w:rPr>
      </w:pPr>
      <w:r w:rsidRPr="00E776D4">
        <w:rPr>
          <w:rFonts w:cstheme="minorHAnsi"/>
          <w:lang w:val="en-US"/>
        </w:rPr>
        <w:t xml:space="preserve">For ease of reference the Seven Golden Rules for Information Sharing may be viewed at </w:t>
      </w:r>
      <w:r w:rsidRPr="00E776D4">
        <w:rPr>
          <w:rFonts w:cstheme="minorHAnsi"/>
          <w:b/>
          <w:lang w:val="en-US"/>
        </w:rPr>
        <w:t>Appendix E.</w:t>
      </w:r>
    </w:p>
    <w:p w14:paraId="636B1C99" w14:textId="77777777" w:rsidR="00E776D4" w:rsidRDefault="00E776D4" w:rsidP="00E776D4">
      <w:pPr>
        <w:spacing w:line="360" w:lineRule="auto"/>
        <w:ind w:left="360"/>
        <w:rPr>
          <w:rFonts w:cstheme="minorHAnsi"/>
          <w:lang w:val="en-US"/>
        </w:rPr>
      </w:pPr>
      <w:r w:rsidRPr="00E776D4">
        <w:rPr>
          <w:rFonts w:cstheme="minorHAnsi"/>
          <w:b/>
          <w:lang w:val="en-US"/>
        </w:rPr>
        <w:t>NOTE:</w:t>
      </w:r>
      <w:r w:rsidRPr="00E776D4">
        <w:rPr>
          <w:rFonts w:cstheme="minorHAnsi"/>
          <w:lang w:val="en-US"/>
        </w:rPr>
        <w:t xml:space="preserve"> that the 7 golden rules are taken from the gov.uk web site and covers the information contained in the Welsh Government WASPI information.</w:t>
      </w:r>
    </w:p>
    <w:p w14:paraId="1F34F260" w14:textId="77777777" w:rsidR="003E48C7" w:rsidRDefault="003E48C7" w:rsidP="00E776D4">
      <w:pPr>
        <w:spacing w:line="360" w:lineRule="auto"/>
        <w:ind w:left="360"/>
        <w:rPr>
          <w:rFonts w:cstheme="minorHAnsi"/>
          <w:lang w:val="en-US"/>
        </w:rPr>
      </w:pPr>
    </w:p>
    <w:p w14:paraId="4D4309B7" w14:textId="77777777" w:rsidR="003E48C7" w:rsidRDefault="003E48C7" w:rsidP="00E776D4">
      <w:pPr>
        <w:spacing w:line="360" w:lineRule="auto"/>
        <w:ind w:left="360"/>
        <w:rPr>
          <w:rFonts w:cstheme="minorHAnsi"/>
          <w:lang w:val="en-US"/>
        </w:rPr>
      </w:pPr>
    </w:p>
    <w:p w14:paraId="1FD89E34" w14:textId="77777777" w:rsidR="00DF3D15" w:rsidRPr="00E776D4" w:rsidRDefault="00DF3D15" w:rsidP="00E776D4">
      <w:pPr>
        <w:spacing w:line="360" w:lineRule="auto"/>
        <w:ind w:left="360"/>
        <w:rPr>
          <w:rFonts w:cstheme="minorHAnsi"/>
          <w:lang w:val="en-US"/>
        </w:rPr>
      </w:pPr>
    </w:p>
    <w:p w14:paraId="5439F9DF" w14:textId="77777777" w:rsidR="00E776D4" w:rsidRPr="00E776D4" w:rsidRDefault="00E776D4" w:rsidP="00E776D4">
      <w:pPr>
        <w:spacing w:line="360" w:lineRule="auto"/>
        <w:ind w:left="360"/>
        <w:rPr>
          <w:rFonts w:cstheme="minorHAnsi"/>
          <w:b/>
          <w:color w:val="1F914A"/>
          <w:sz w:val="28"/>
          <w:szCs w:val="28"/>
          <w:lang w:val="en-US"/>
        </w:rPr>
      </w:pPr>
      <w:r w:rsidRPr="00E776D4">
        <w:rPr>
          <w:rFonts w:cstheme="minorHAnsi"/>
          <w:b/>
          <w:color w:val="1F914A"/>
          <w:sz w:val="28"/>
          <w:szCs w:val="28"/>
          <w:lang w:val="en-US"/>
        </w:rPr>
        <w:lastRenderedPageBreak/>
        <w:t>14 Compliance with this Policy</w:t>
      </w:r>
    </w:p>
    <w:p w14:paraId="4F33B6B4" w14:textId="77777777" w:rsidR="00CF0B99" w:rsidRPr="003E48C7" w:rsidRDefault="00CF0B99" w:rsidP="00DF3D15">
      <w:pPr>
        <w:widowControl w:val="0"/>
        <w:tabs>
          <w:tab w:val="left" w:pos="2475"/>
          <w:tab w:val="left" w:pos="2476"/>
        </w:tabs>
        <w:autoSpaceDE w:val="0"/>
        <w:autoSpaceDN w:val="0"/>
        <w:spacing w:before="92" w:after="0" w:line="360" w:lineRule="auto"/>
        <w:ind w:left="1134" w:hanging="425"/>
        <w:rPr>
          <w:rFonts w:cstheme="minorHAnsi"/>
          <w:lang w:val="en-US"/>
        </w:rPr>
      </w:pPr>
      <w:r w:rsidRPr="003E48C7">
        <w:rPr>
          <w:rFonts w:cstheme="minorHAnsi"/>
          <w:lang w:val="en-US"/>
        </w:rPr>
        <w:t xml:space="preserve">14.1 </w:t>
      </w:r>
      <w:r w:rsidR="003E48C7">
        <w:rPr>
          <w:rFonts w:cstheme="minorHAnsi"/>
          <w:lang w:val="en-US"/>
        </w:rPr>
        <w:t xml:space="preserve"> </w:t>
      </w:r>
      <w:r w:rsidRPr="003E48C7">
        <w:rPr>
          <w:rFonts w:cstheme="minorHAnsi"/>
          <w:lang w:val="en-US"/>
        </w:rPr>
        <w:t xml:space="preserve">All staff must read and understand the contents of this policy, the appendices, and   related policies outlined in this policy. All staff must then print and sign their name in the table below. </w:t>
      </w:r>
    </w:p>
    <w:p w14:paraId="0DF4F74D" w14:textId="77777777" w:rsidR="00CF0B99" w:rsidRPr="003E48C7" w:rsidRDefault="00CF0B99" w:rsidP="00DF3D15">
      <w:pPr>
        <w:pStyle w:val="NoSpacing"/>
        <w:ind w:left="1134" w:hanging="425"/>
      </w:pPr>
      <w:r w:rsidRPr="003E48C7">
        <w:rPr>
          <w:lang w:val="en-US"/>
        </w:rPr>
        <w:t xml:space="preserve"> </w:t>
      </w:r>
    </w:p>
    <w:p w14:paraId="09C00BA2" w14:textId="77777777" w:rsidR="00CF0B99" w:rsidRPr="003E48C7" w:rsidRDefault="00CF0B99" w:rsidP="00DF3D15">
      <w:pPr>
        <w:widowControl w:val="0"/>
        <w:tabs>
          <w:tab w:val="left" w:pos="2475"/>
          <w:tab w:val="left" w:pos="2476"/>
        </w:tabs>
        <w:autoSpaceDE w:val="0"/>
        <w:autoSpaceDN w:val="0"/>
        <w:spacing w:before="92" w:after="0" w:line="360" w:lineRule="auto"/>
        <w:ind w:left="1134" w:hanging="425"/>
        <w:rPr>
          <w:rFonts w:cstheme="minorHAnsi"/>
          <w:lang w:val="en-US"/>
        </w:rPr>
      </w:pPr>
      <w:r w:rsidRPr="003E48C7">
        <w:rPr>
          <w:rFonts w:cstheme="minorHAnsi"/>
          <w:lang w:val="en-US"/>
        </w:rPr>
        <w:t xml:space="preserve">14.2 </w:t>
      </w:r>
      <w:r w:rsidR="003E48C7">
        <w:rPr>
          <w:rFonts w:cstheme="minorHAnsi"/>
          <w:lang w:val="en-US"/>
        </w:rPr>
        <w:t xml:space="preserve">  </w:t>
      </w:r>
      <w:r w:rsidRPr="003E48C7">
        <w:rPr>
          <w:rFonts w:cstheme="minorHAnsi"/>
          <w:lang w:val="en-US"/>
        </w:rPr>
        <w:t xml:space="preserve">Any new staff must comply with the same at the very earliest opportunity. </w:t>
      </w:r>
    </w:p>
    <w:p w14:paraId="278B0458" w14:textId="77777777" w:rsidR="00E776D4" w:rsidRPr="00E776D4" w:rsidRDefault="00E776D4" w:rsidP="00E776D4">
      <w:pPr>
        <w:pStyle w:val="ListParagraph"/>
        <w:spacing w:line="360" w:lineRule="auto"/>
        <w:ind w:left="465"/>
        <w:rPr>
          <w:rFonts w:cstheme="minorHAnsi"/>
          <w:b/>
          <w:color w:val="1F914A"/>
          <w:lang w:val="en-US"/>
        </w:rPr>
      </w:pPr>
    </w:p>
    <w:tbl>
      <w:tblPr>
        <w:tblStyle w:val="TableGrid"/>
        <w:tblW w:w="0" w:type="auto"/>
        <w:jc w:val="center"/>
        <w:tblLook w:val="04A0" w:firstRow="1" w:lastRow="0" w:firstColumn="1" w:lastColumn="0" w:noHBand="0" w:noVBand="1"/>
      </w:tblPr>
      <w:tblGrid>
        <w:gridCol w:w="2185"/>
        <w:gridCol w:w="2185"/>
        <w:gridCol w:w="2185"/>
        <w:gridCol w:w="2186"/>
      </w:tblGrid>
      <w:tr w:rsidR="00CF0B99" w:rsidRPr="00CF0B99" w14:paraId="782021C0" w14:textId="77777777" w:rsidTr="004B0B3F">
        <w:trPr>
          <w:trHeight w:val="542"/>
          <w:jc w:val="center"/>
        </w:trPr>
        <w:tc>
          <w:tcPr>
            <w:tcW w:w="8741" w:type="dxa"/>
            <w:gridSpan w:val="4"/>
          </w:tcPr>
          <w:p w14:paraId="1B326A2E" w14:textId="77777777" w:rsidR="00CF0B99" w:rsidRPr="00CF0B99" w:rsidRDefault="00CF0B99" w:rsidP="004B0B3F">
            <w:pPr>
              <w:widowControl w:val="0"/>
              <w:tabs>
                <w:tab w:val="left" w:pos="2475"/>
                <w:tab w:val="left" w:pos="2476"/>
              </w:tabs>
              <w:autoSpaceDE w:val="0"/>
              <w:autoSpaceDN w:val="0"/>
              <w:spacing w:before="92" w:line="360" w:lineRule="auto"/>
              <w:jc w:val="center"/>
              <w:rPr>
                <w:rFonts w:cstheme="minorHAnsi"/>
                <w:b/>
                <w:sz w:val="22"/>
                <w:szCs w:val="22"/>
                <w:lang w:val="en-US"/>
              </w:rPr>
            </w:pPr>
            <w:r w:rsidRPr="00CF0B99">
              <w:rPr>
                <w:rFonts w:cstheme="minorHAnsi"/>
                <w:b/>
                <w:sz w:val="22"/>
                <w:szCs w:val="22"/>
                <w:lang w:val="en-US"/>
              </w:rPr>
              <w:t>Read and Understood Model Safeguarding &amp; Child Protection Policy</w:t>
            </w:r>
          </w:p>
        </w:tc>
      </w:tr>
      <w:tr w:rsidR="00CF0B99" w:rsidRPr="00CF0B99" w14:paraId="36942932" w14:textId="77777777" w:rsidTr="003E48C7">
        <w:trPr>
          <w:trHeight w:val="542"/>
          <w:jc w:val="center"/>
        </w:trPr>
        <w:tc>
          <w:tcPr>
            <w:tcW w:w="2185" w:type="dxa"/>
          </w:tcPr>
          <w:p w14:paraId="03BBC80D" w14:textId="77777777" w:rsidR="00CF0B99" w:rsidRPr="00CF0B99" w:rsidRDefault="00CF0B99" w:rsidP="004B0B3F">
            <w:pPr>
              <w:widowControl w:val="0"/>
              <w:tabs>
                <w:tab w:val="left" w:pos="2475"/>
                <w:tab w:val="left" w:pos="2476"/>
              </w:tabs>
              <w:autoSpaceDE w:val="0"/>
              <w:autoSpaceDN w:val="0"/>
              <w:spacing w:before="92" w:line="360" w:lineRule="auto"/>
              <w:jc w:val="center"/>
              <w:rPr>
                <w:rFonts w:cstheme="minorHAnsi"/>
                <w:b/>
                <w:sz w:val="22"/>
                <w:szCs w:val="22"/>
                <w:lang w:val="en-US"/>
              </w:rPr>
            </w:pPr>
            <w:r w:rsidRPr="00CF0B99">
              <w:rPr>
                <w:rFonts w:cstheme="minorHAnsi"/>
                <w:b/>
                <w:sz w:val="22"/>
                <w:szCs w:val="22"/>
                <w:lang w:val="en-US"/>
              </w:rPr>
              <w:t>Name</w:t>
            </w:r>
          </w:p>
        </w:tc>
        <w:tc>
          <w:tcPr>
            <w:tcW w:w="2185" w:type="dxa"/>
          </w:tcPr>
          <w:p w14:paraId="55F65398" w14:textId="77777777" w:rsidR="00CF0B99" w:rsidRPr="00CF0B99" w:rsidRDefault="00CF0B99" w:rsidP="004B0B3F">
            <w:pPr>
              <w:widowControl w:val="0"/>
              <w:tabs>
                <w:tab w:val="left" w:pos="2475"/>
                <w:tab w:val="left" w:pos="2476"/>
              </w:tabs>
              <w:autoSpaceDE w:val="0"/>
              <w:autoSpaceDN w:val="0"/>
              <w:spacing w:before="92" w:line="360" w:lineRule="auto"/>
              <w:jc w:val="center"/>
              <w:rPr>
                <w:rFonts w:cstheme="minorHAnsi"/>
                <w:b/>
                <w:sz w:val="22"/>
                <w:szCs w:val="22"/>
                <w:lang w:val="en-US"/>
              </w:rPr>
            </w:pPr>
            <w:r w:rsidRPr="00CF0B99">
              <w:rPr>
                <w:rFonts w:cstheme="minorHAnsi"/>
                <w:b/>
                <w:sz w:val="22"/>
                <w:szCs w:val="22"/>
                <w:lang w:val="en-US"/>
              </w:rPr>
              <w:t>Position</w:t>
            </w:r>
          </w:p>
        </w:tc>
        <w:tc>
          <w:tcPr>
            <w:tcW w:w="2185" w:type="dxa"/>
          </w:tcPr>
          <w:p w14:paraId="65F1C2E3" w14:textId="77777777" w:rsidR="00CF0B99" w:rsidRPr="00CF0B99" w:rsidRDefault="00CF0B99" w:rsidP="004B0B3F">
            <w:pPr>
              <w:widowControl w:val="0"/>
              <w:tabs>
                <w:tab w:val="left" w:pos="2475"/>
                <w:tab w:val="left" w:pos="2476"/>
              </w:tabs>
              <w:autoSpaceDE w:val="0"/>
              <w:autoSpaceDN w:val="0"/>
              <w:spacing w:before="92" w:line="360" w:lineRule="auto"/>
              <w:jc w:val="center"/>
              <w:rPr>
                <w:rFonts w:cstheme="minorHAnsi"/>
                <w:b/>
                <w:sz w:val="22"/>
                <w:szCs w:val="22"/>
                <w:lang w:val="en-US"/>
              </w:rPr>
            </w:pPr>
            <w:r w:rsidRPr="00CF0B99">
              <w:rPr>
                <w:rFonts w:cstheme="minorHAnsi"/>
                <w:b/>
                <w:sz w:val="22"/>
                <w:szCs w:val="22"/>
                <w:lang w:val="en-US"/>
              </w:rPr>
              <w:t>Signature</w:t>
            </w:r>
          </w:p>
        </w:tc>
        <w:tc>
          <w:tcPr>
            <w:tcW w:w="2186" w:type="dxa"/>
          </w:tcPr>
          <w:p w14:paraId="06CE620C" w14:textId="77777777" w:rsidR="00CF0B99" w:rsidRPr="00CF0B99" w:rsidRDefault="00CF0B99" w:rsidP="004B0B3F">
            <w:pPr>
              <w:widowControl w:val="0"/>
              <w:tabs>
                <w:tab w:val="left" w:pos="2475"/>
                <w:tab w:val="left" w:pos="2476"/>
              </w:tabs>
              <w:autoSpaceDE w:val="0"/>
              <w:autoSpaceDN w:val="0"/>
              <w:spacing w:before="92" w:line="360" w:lineRule="auto"/>
              <w:jc w:val="center"/>
              <w:rPr>
                <w:rFonts w:cstheme="minorHAnsi"/>
                <w:b/>
                <w:sz w:val="22"/>
                <w:szCs w:val="22"/>
                <w:lang w:val="en-US"/>
              </w:rPr>
            </w:pPr>
            <w:r w:rsidRPr="00CF0B99">
              <w:rPr>
                <w:rFonts w:cstheme="minorHAnsi"/>
                <w:b/>
                <w:sz w:val="22"/>
                <w:szCs w:val="22"/>
                <w:lang w:val="en-US"/>
              </w:rPr>
              <w:t>Date</w:t>
            </w:r>
          </w:p>
        </w:tc>
      </w:tr>
      <w:tr w:rsidR="00CF0B99" w:rsidRPr="00CF0B99" w14:paraId="63556FB9" w14:textId="77777777" w:rsidTr="003E48C7">
        <w:trPr>
          <w:trHeight w:val="542"/>
          <w:jc w:val="center"/>
        </w:trPr>
        <w:tc>
          <w:tcPr>
            <w:tcW w:w="2185" w:type="dxa"/>
          </w:tcPr>
          <w:p w14:paraId="6CFD3DE6"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4A3C9F7C"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12BF2680"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4A34B6CB"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1F35A5B8" w14:textId="77777777" w:rsidTr="003E48C7">
        <w:trPr>
          <w:trHeight w:val="542"/>
          <w:jc w:val="center"/>
        </w:trPr>
        <w:tc>
          <w:tcPr>
            <w:tcW w:w="2185" w:type="dxa"/>
          </w:tcPr>
          <w:p w14:paraId="5FABEE36"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61DE7DEF"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2F921E6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13A43FF0"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51BED85B" w14:textId="77777777" w:rsidTr="003E48C7">
        <w:trPr>
          <w:trHeight w:val="542"/>
          <w:jc w:val="center"/>
        </w:trPr>
        <w:tc>
          <w:tcPr>
            <w:tcW w:w="2185" w:type="dxa"/>
          </w:tcPr>
          <w:p w14:paraId="68233AEA"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2A98104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26B46103"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70FA69EF"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500635E7" w14:textId="77777777" w:rsidTr="003E48C7">
        <w:trPr>
          <w:trHeight w:val="542"/>
          <w:jc w:val="center"/>
        </w:trPr>
        <w:tc>
          <w:tcPr>
            <w:tcW w:w="2185" w:type="dxa"/>
          </w:tcPr>
          <w:p w14:paraId="217EEF8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1DB6F68A"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0F1CDB56"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6117257E"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3D14F6D4" w14:textId="77777777" w:rsidTr="003E48C7">
        <w:trPr>
          <w:trHeight w:val="542"/>
          <w:jc w:val="center"/>
        </w:trPr>
        <w:tc>
          <w:tcPr>
            <w:tcW w:w="2185" w:type="dxa"/>
          </w:tcPr>
          <w:p w14:paraId="194EC4AC"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7DDBC795"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73849BCF"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415A37A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0901FDE7" w14:textId="77777777" w:rsidTr="003E48C7">
        <w:trPr>
          <w:trHeight w:val="542"/>
          <w:jc w:val="center"/>
        </w:trPr>
        <w:tc>
          <w:tcPr>
            <w:tcW w:w="2185" w:type="dxa"/>
          </w:tcPr>
          <w:p w14:paraId="684DE699"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0F9475A5"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4D71EA4C"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263637A8"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14FD9A6A" w14:textId="77777777" w:rsidTr="003E48C7">
        <w:trPr>
          <w:trHeight w:val="542"/>
          <w:jc w:val="center"/>
        </w:trPr>
        <w:tc>
          <w:tcPr>
            <w:tcW w:w="2185" w:type="dxa"/>
          </w:tcPr>
          <w:p w14:paraId="2C76408A"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4F96BBC2"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64ADE235"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7DCBF832"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64A42658" w14:textId="77777777" w:rsidTr="003E48C7">
        <w:trPr>
          <w:trHeight w:val="542"/>
          <w:jc w:val="center"/>
        </w:trPr>
        <w:tc>
          <w:tcPr>
            <w:tcW w:w="2185" w:type="dxa"/>
          </w:tcPr>
          <w:p w14:paraId="60199EE9"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51F238A5"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5473F046"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7ED5A19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17829B92" w14:textId="77777777" w:rsidTr="003E48C7">
        <w:trPr>
          <w:trHeight w:val="542"/>
          <w:jc w:val="center"/>
        </w:trPr>
        <w:tc>
          <w:tcPr>
            <w:tcW w:w="2185" w:type="dxa"/>
          </w:tcPr>
          <w:p w14:paraId="085FE2C0"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618A9EFD"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1E02357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55C8E83F"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588D3A3C" w14:textId="77777777" w:rsidTr="003E48C7">
        <w:trPr>
          <w:trHeight w:val="542"/>
          <w:jc w:val="center"/>
        </w:trPr>
        <w:tc>
          <w:tcPr>
            <w:tcW w:w="2185" w:type="dxa"/>
          </w:tcPr>
          <w:p w14:paraId="0896EBFC"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20E7E203"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7AD66128"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0D5A3418"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60F950C1" w14:textId="77777777" w:rsidTr="003E48C7">
        <w:trPr>
          <w:trHeight w:val="542"/>
          <w:jc w:val="center"/>
        </w:trPr>
        <w:tc>
          <w:tcPr>
            <w:tcW w:w="2185" w:type="dxa"/>
          </w:tcPr>
          <w:p w14:paraId="3CFFEE82"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416DBB7B"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29BE37C0"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016D80F8"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0C780B32" w14:textId="77777777" w:rsidTr="003E48C7">
        <w:trPr>
          <w:trHeight w:val="542"/>
          <w:jc w:val="center"/>
        </w:trPr>
        <w:tc>
          <w:tcPr>
            <w:tcW w:w="2185" w:type="dxa"/>
          </w:tcPr>
          <w:p w14:paraId="579BF1D3"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14991EAC"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513A58FE"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4674DE1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0031F886" w14:textId="77777777" w:rsidTr="003E48C7">
        <w:trPr>
          <w:trHeight w:val="542"/>
          <w:jc w:val="center"/>
        </w:trPr>
        <w:tc>
          <w:tcPr>
            <w:tcW w:w="2185" w:type="dxa"/>
          </w:tcPr>
          <w:p w14:paraId="7452288B"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0EEA6338"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50ED2599"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34C838A6"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6BD113C1" w14:textId="77777777" w:rsidTr="003E48C7">
        <w:trPr>
          <w:trHeight w:val="542"/>
          <w:jc w:val="center"/>
        </w:trPr>
        <w:tc>
          <w:tcPr>
            <w:tcW w:w="2185" w:type="dxa"/>
          </w:tcPr>
          <w:p w14:paraId="1817D358"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6513A65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3DE06758"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64E978ED"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4A87E8F5" w14:textId="77777777" w:rsidTr="003E48C7">
        <w:trPr>
          <w:trHeight w:val="542"/>
          <w:jc w:val="center"/>
        </w:trPr>
        <w:tc>
          <w:tcPr>
            <w:tcW w:w="2185" w:type="dxa"/>
          </w:tcPr>
          <w:p w14:paraId="4EEFD663"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620076CB"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46DA39FD"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3CEF7C7F"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771F5AB7" w14:textId="77777777" w:rsidTr="003E48C7">
        <w:trPr>
          <w:trHeight w:val="542"/>
          <w:jc w:val="center"/>
        </w:trPr>
        <w:tc>
          <w:tcPr>
            <w:tcW w:w="2185" w:type="dxa"/>
          </w:tcPr>
          <w:p w14:paraId="5B00CA28"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4858417D"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7CD533E5"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1A34D014"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r w:rsidR="00CF0B99" w:rsidRPr="00CF0B99" w14:paraId="3BE0895F" w14:textId="77777777" w:rsidTr="003E48C7">
        <w:trPr>
          <w:trHeight w:val="542"/>
          <w:jc w:val="center"/>
        </w:trPr>
        <w:tc>
          <w:tcPr>
            <w:tcW w:w="2185" w:type="dxa"/>
          </w:tcPr>
          <w:p w14:paraId="08E81B5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4B6C9737"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5" w:type="dxa"/>
          </w:tcPr>
          <w:p w14:paraId="1FF1F9F1"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c>
          <w:tcPr>
            <w:tcW w:w="2186" w:type="dxa"/>
          </w:tcPr>
          <w:p w14:paraId="210E47AD" w14:textId="77777777" w:rsidR="00CF0B99" w:rsidRPr="00CF0B99" w:rsidRDefault="00CF0B99" w:rsidP="004B0B3F">
            <w:pPr>
              <w:widowControl w:val="0"/>
              <w:tabs>
                <w:tab w:val="left" w:pos="2475"/>
                <w:tab w:val="left" w:pos="2476"/>
              </w:tabs>
              <w:autoSpaceDE w:val="0"/>
              <w:autoSpaceDN w:val="0"/>
              <w:spacing w:before="92" w:line="360" w:lineRule="auto"/>
              <w:rPr>
                <w:rFonts w:cstheme="minorHAnsi"/>
                <w:sz w:val="22"/>
                <w:szCs w:val="22"/>
                <w:lang w:val="en-US"/>
              </w:rPr>
            </w:pPr>
          </w:p>
        </w:tc>
      </w:tr>
    </w:tbl>
    <w:p w14:paraId="3002CCF7" w14:textId="77777777" w:rsidR="00CF0B99" w:rsidRDefault="00CF0B99" w:rsidP="00CF0B99">
      <w:pPr>
        <w:rPr>
          <w:rFonts w:cstheme="minorHAnsi"/>
          <w:b/>
          <w:sz w:val="28"/>
          <w:szCs w:val="32"/>
        </w:rPr>
      </w:pPr>
      <w:r w:rsidRPr="00CF0B99">
        <w:rPr>
          <w:rFonts w:cstheme="minorHAnsi"/>
          <w:b/>
          <w:sz w:val="28"/>
          <w:szCs w:val="32"/>
        </w:rPr>
        <w:lastRenderedPageBreak/>
        <w:t>Appendix A – When a Child Discloses about another Child.</w:t>
      </w:r>
    </w:p>
    <w:p w14:paraId="767DF632" w14:textId="77777777" w:rsidR="00CF0B99" w:rsidRPr="00CF0B99" w:rsidRDefault="00CF0B99" w:rsidP="00CF0B99">
      <w:pPr>
        <w:spacing w:before="100" w:beforeAutospacing="1" w:line="360" w:lineRule="auto"/>
        <w:ind w:left="360"/>
        <w:rPr>
          <w:rFonts w:cstheme="minorHAnsi"/>
          <w:b/>
          <w:szCs w:val="24"/>
        </w:rPr>
      </w:pPr>
      <w:r w:rsidRPr="00CF0B99">
        <w:rPr>
          <w:rFonts w:cstheme="minorHAnsi"/>
          <w:b/>
          <w:szCs w:val="24"/>
        </w:rPr>
        <w:t xml:space="preserve">Wales Safeguarding Procedures - </w:t>
      </w:r>
      <w:r w:rsidRPr="00CF0B99">
        <w:rPr>
          <w:rFonts w:cstheme="minorHAnsi"/>
          <w:szCs w:val="24"/>
        </w:rPr>
        <w:t>What to do if a child tells you that they or another young person is being abused?</w:t>
      </w:r>
    </w:p>
    <w:p w14:paraId="595ACD88" w14:textId="77777777" w:rsidR="00CF0B99" w:rsidRPr="00CF0B99" w:rsidRDefault="00CF0B99" w:rsidP="00CF0B99">
      <w:pPr>
        <w:spacing w:before="100" w:beforeAutospacing="1" w:line="360" w:lineRule="auto"/>
        <w:ind w:left="360"/>
        <w:rPr>
          <w:rFonts w:cstheme="minorHAnsi"/>
          <w:b/>
          <w:szCs w:val="24"/>
        </w:rPr>
      </w:pPr>
      <w:r w:rsidRPr="00CF0B99">
        <w:rPr>
          <w:rFonts w:cstheme="minorHAnsi"/>
          <w:b/>
          <w:szCs w:val="24"/>
        </w:rPr>
        <w:t>It is important to recognise that children may ‘tell’ verbally, through play or through their behaviour</w:t>
      </w:r>
    </w:p>
    <w:p w14:paraId="0B8BAD81" w14:textId="77777777" w:rsidR="003E48C7" w:rsidRDefault="00CF0B99" w:rsidP="003E48C7">
      <w:pPr>
        <w:pStyle w:val="ListParagraph"/>
        <w:numPr>
          <w:ilvl w:val="0"/>
          <w:numId w:val="34"/>
        </w:numPr>
        <w:spacing w:before="100" w:beforeAutospacing="1" w:line="360" w:lineRule="auto"/>
        <w:rPr>
          <w:rFonts w:cstheme="minorHAnsi"/>
          <w:szCs w:val="24"/>
        </w:rPr>
      </w:pPr>
      <w:r w:rsidRPr="00CF0B99">
        <w:rPr>
          <w:rFonts w:cstheme="minorHAnsi"/>
          <w:szCs w:val="24"/>
        </w:rPr>
        <w:t>Keep the child at risk safe; safeguarding is paramou</w:t>
      </w:r>
      <w:r w:rsidR="003E48C7">
        <w:rPr>
          <w:rFonts w:cstheme="minorHAnsi"/>
          <w:szCs w:val="24"/>
        </w:rPr>
        <w:t>nt</w:t>
      </w:r>
    </w:p>
    <w:p w14:paraId="088BF234" w14:textId="77777777" w:rsidR="003E48C7" w:rsidRPr="003E48C7" w:rsidRDefault="003E48C7" w:rsidP="003E48C7">
      <w:pPr>
        <w:pStyle w:val="ListParagraph"/>
        <w:spacing w:before="100" w:beforeAutospacing="1" w:line="360" w:lineRule="auto"/>
        <w:ind w:left="1077"/>
        <w:rPr>
          <w:rFonts w:cstheme="minorHAnsi"/>
          <w:szCs w:val="24"/>
        </w:rPr>
      </w:pPr>
    </w:p>
    <w:p w14:paraId="7BD75B2D" w14:textId="77777777" w:rsidR="00CF0B99" w:rsidRPr="00CF0B99" w:rsidRDefault="00CF0B99" w:rsidP="00CF0B99">
      <w:pPr>
        <w:pStyle w:val="ListParagraph"/>
        <w:numPr>
          <w:ilvl w:val="0"/>
          <w:numId w:val="33"/>
        </w:numPr>
        <w:spacing w:before="100" w:beforeAutospacing="1" w:line="360" w:lineRule="auto"/>
        <w:rPr>
          <w:rFonts w:cstheme="minorHAnsi"/>
          <w:szCs w:val="24"/>
        </w:rPr>
      </w:pPr>
      <w:r w:rsidRPr="00CF0B99">
        <w:rPr>
          <w:rFonts w:cstheme="minorHAnsi"/>
          <w:szCs w:val="24"/>
        </w:rPr>
        <w:t>Show the child that you have heard what they are saying, and that you take their allegations seriously - The way in which the practitioner responds to these initial disclosures determines whether the child continues to describe what has happened to them or shuts down and retracts anything they may already have said.</w:t>
      </w:r>
    </w:p>
    <w:p w14:paraId="0FD1C696" w14:textId="77777777" w:rsidR="00CF0B99" w:rsidRPr="00CF0B99" w:rsidRDefault="00CF0B99" w:rsidP="00CF0B99">
      <w:pPr>
        <w:spacing w:before="100" w:beforeAutospacing="1" w:line="360" w:lineRule="auto"/>
        <w:ind w:left="1077"/>
        <w:rPr>
          <w:rFonts w:cstheme="minorHAnsi"/>
          <w:szCs w:val="24"/>
        </w:rPr>
      </w:pPr>
      <w:r w:rsidRPr="00CF0B99">
        <w:rPr>
          <w:rFonts w:cstheme="minorHAnsi"/>
          <w:szCs w:val="24"/>
        </w:rPr>
        <w:t>As these accounts can prove crucial in legal proceedings the way in which practitioners manage them is important.</w:t>
      </w:r>
    </w:p>
    <w:p w14:paraId="7DBC1811" w14:textId="77777777" w:rsidR="00CF0B99" w:rsidRPr="00CF0B99" w:rsidRDefault="00CF0B99" w:rsidP="00CF0B99">
      <w:pPr>
        <w:pStyle w:val="ListParagraph"/>
        <w:numPr>
          <w:ilvl w:val="0"/>
          <w:numId w:val="33"/>
        </w:numPr>
        <w:spacing w:before="100" w:beforeAutospacing="1" w:line="360" w:lineRule="auto"/>
        <w:rPr>
          <w:rFonts w:cstheme="minorHAnsi"/>
          <w:szCs w:val="24"/>
        </w:rPr>
      </w:pPr>
      <w:r w:rsidRPr="00CF0B99">
        <w:rPr>
          <w:rFonts w:cstheme="minorHAnsi"/>
          <w:szCs w:val="24"/>
        </w:rPr>
        <w:t>Encourage the child to talk, but do not prompt or ask leading questions.</w:t>
      </w:r>
    </w:p>
    <w:p w14:paraId="33F4517E" w14:textId="77777777" w:rsidR="00CF0B99" w:rsidRPr="00CF0B99" w:rsidRDefault="00CF0B99" w:rsidP="00CF0B99">
      <w:pPr>
        <w:pStyle w:val="ListParagraph"/>
        <w:spacing w:before="100" w:beforeAutospacing="1" w:line="360" w:lineRule="auto"/>
        <w:ind w:left="1077"/>
        <w:rPr>
          <w:rFonts w:cstheme="minorHAnsi"/>
          <w:szCs w:val="24"/>
        </w:rPr>
      </w:pPr>
      <w:r w:rsidRPr="00CF0B99">
        <w:rPr>
          <w:rFonts w:cstheme="minorHAnsi"/>
          <w:szCs w:val="24"/>
        </w:rPr>
        <w:t>Questions to possibly ask:</w:t>
      </w:r>
    </w:p>
    <w:p w14:paraId="3EE7186E" w14:textId="77777777" w:rsidR="00CF0B99" w:rsidRPr="00CF0B99" w:rsidRDefault="00CF0B99" w:rsidP="00CF0B99">
      <w:pPr>
        <w:pStyle w:val="ListParagraph"/>
        <w:spacing w:before="100" w:beforeAutospacing="1" w:line="360" w:lineRule="auto"/>
        <w:ind w:left="1077"/>
        <w:rPr>
          <w:rFonts w:cstheme="minorHAnsi"/>
          <w:szCs w:val="24"/>
        </w:rPr>
      </w:pPr>
      <w:r w:rsidRPr="00CF0B99">
        <w:rPr>
          <w:rFonts w:cstheme="minorHAnsi"/>
          <w:szCs w:val="24"/>
        </w:rPr>
        <w:t>o</w:t>
      </w:r>
      <w:r w:rsidRPr="00CF0B99">
        <w:rPr>
          <w:rFonts w:cstheme="minorHAnsi"/>
          <w:szCs w:val="24"/>
        </w:rPr>
        <w:tab/>
        <w:t>What’s happened?</w:t>
      </w:r>
    </w:p>
    <w:p w14:paraId="42A0FCA4" w14:textId="77777777" w:rsidR="00CF0B99" w:rsidRPr="00CF0B99" w:rsidRDefault="00CF0B99" w:rsidP="00CF0B99">
      <w:pPr>
        <w:pStyle w:val="ListParagraph"/>
        <w:spacing w:before="100" w:beforeAutospacing="1" w:line="360" w:lineRule="auto"/>
        <w:ind w:left="1077"/>
        <w:rPr>
          <w:rFonts w:cstheme="minorHAnsi"/>
          <w:szCs w:val="24"/>
        </w:rPr>
      </w:pPr>
      <w:r w:rsidRPr="00CF0B99">
        <w:rPr>
          <w:rFonts w:cstheme="minorHAnsi"/>
          <w:szCs w:val="24"/>
        </w:rPr>
        <w:t>o</w:t>
      </w:r>
      <w:r w:rsidRPr="00CF0B99">
        <w:rPr>
          <w:rFonts w:cstheme="minorHAnsi"/>
          <w:szCs w:val="24"/>
        </w:rPr>
        <w:tab/>
        <w:t>When did it happen?</w:t>
      </w:r>
    </w:p>
    <w:p w14:paraId="350900C3" w14:textId="77777777" w:rsidR="00CF0B99" w:rsidRPr="00CF0B99" w:rsidRDefault="00CF0B99" w:rsidP="00CF0B99">
      <w:pPr>
        <w:pStyle w:val="ListParagraph"/>
        <w:spacing w:before="100" w:beforeAutospacing="1" w:line="360" w:lineRule="auto"/>
        <w:ind w:left="1077"/>
        <w:rPr>
          <w:rFonts w:cstheme="minorHAnsi"/>
          <w:szCs w:val="24"/>
        </w:rPr>
      </w:pPr>
      <w:r w:rsidRPr="00CF0B99">
        <w:rPr>
          <w:rFonts w:cstheme="minorHAnsi"/>
          <w:szCs w:val="24"/>
        </w:rPr>
        <w:t>o</w:t>
      </w:r>
      <w:r w:rsidRPr="00CF0B99">
        <w:rPr>
          <w:rFonts w:cstheme="minorHAnsi"/>
          <w:szCs w:val="24"/>
        </w:rPr>
        <w:tab/>
        <w:t>Where did it happen?</w:t>
      </w:r>
    </w:p>
    <w:p w14:paraId="356F02DF" w14:textId="77777777" w:rsidR="00CF0B99" w:rsidRPr="00CF0B99" w:rsidRDefault="00CF0B99" w:rsidP="00CF0B99">
      <w:pPr>
        <w:pStyle w:val="ListParagraph"/>
        <w:spacing w:before="100" w:beforeAutospacing="1" w:line="360" w:lineRule="auto"/>
        <w:ind w:left="1077"/>
        <w:rPr>
          <w:rFonts w:cstheme="minorHAnsi"/>
          <w:szCs w:val="24"/>
        </w:rPr>
      </w:pPr>
      <w:r w:rsidRPr="00CF0B99">
        <w:rPr>
          <w:rFonts w:cstheme="minorHAnsi"/>
          <w:szCs w:val="24"/>
        </w:rPr>
        <w:t>o</w:t>
      </w:r>
      <w:r w:rsidRPr="00CF0B99">
        <w:rPr>
          <w:rFonts w:cstheme="minorHAnsi"/>
          <w:szCs w:val="24"/>
        </w:rPr>
        <w:tab/>
        <w:t>How did it happen?</w:t>
      </w:r>
    </w:p>
    <w:p w14:paraId="7ECDEA2B" w14:textId="77777777" w:rsidR="00CF0B99" w:rsidRPr="003E48C7" w:rsidRDefault="00CF0B99" w:rsidP="003E48C7">
      <w:pPr>
        <w:pStyle w:val="ListParagraph"/>
        <w:spacing w:before="100" w:beforeAutospacing="1" w:line="360" w:lineRule="auto"/>
        <w:ind w:left="1077"/>
        <w:rPr>
          <w:rFonts w:cstheme="minorHAnsi"/>
          <w:szCs w:val="24"/>
        </w:rPr>
      </w:pPr>
      <w:r w:rsidRPr="00CF0B99">
        <w:rPr>
          <w:rFonts w:cstheme="minorHAnsi"/>
          <w:szCs w:val="24"/>
        </w:rPr>
        <w:t>o</w:t>
      </w:r>
      <w:r w:rsidRPr="00CF0B99">
        <w:rPr>
          <w:rFonts w:cstheme="minorHAnsi"/>
          <w:szCs w:val="24"/>
        </w:rPr>
        <w:tab/>
        <w:t>Who did it</w:t>
      </w:r>
      <w:r w:rsidR="00C26B2D">
        <w:rPr>
          <w:rFonts w:cstheme="minorHAnsi"/>
          <w:szCs w:val="24"/>
        </w:rPr>
        <w:t>?</w:t>
      </w:r>
    </w:p>
    <w:p w14:paraId="3C9D6690" w14:textId="77777777" w:rsidR="00CF0B99" w:rsidRPr="00C26B2D" w:rsidRDefault="00CF0B99" w:rsidP="00C26B2D">
      <w:pPr>
        <w:pStyle w:val="ListParagraph"/>
        <w:numPr>
          <w:ilvl w:val="0"/>
          <w:numId w:val="33"/>
        </w:numPr>
        <w:spacing w:before="100" w:beforeAutospacing="1" w:line="360" w:lineRule="auto"/>
        <w:rPr>
          <w:rFonts w:cstheme="minorHAnsi"/>
          <w:szCs w:val="24"/>
        </w:rPr>
      </w:pPr>
      <w:r w:rsidRPr="00CF0B99">
        <w:rPr>
          <w:rFonts w:cstheme="minorHAnsi"/>
          <w:szCs w:val="24"/>
        </w:rPr>
        <w:t xml:space="preserve">Don't interrupt when the child is recalling significant events. Don't make the child repeat their account. Listen and observe. </w:t>
      </w:r>
    </w:p>
    <w:p w14:paraId="7D746E5C" w14:textId="77777777" w:rsidR="00CF0B99" w:rsidRPr="00C26B2D" w:rsidRDefault="00CF0B99" w:rsidP="00C26B2D">
      <w:pPr>
        <w:pStyle w:val="ListParagraph"/>
        <w:numPr>
          <w:ilvl w:val="0"/>
          <w:numId w:val="33"/>
        </w:numPr>
        <w:spacing w:before="100" w:beforeAutospacing="1" w:line="360" w:lineRule="auto"/>
        <w:rPr>
          <w:rFonts w:cstheme="minorHAnsi"/>
          <w:szCs w:val="24"/>
        </w:rPr>
      </w:pPr>
      <w:r w:rsidRPr="00CF0B99">
        <w:rPr>
          <w:rFonts w:cstheme="minorHAnsi"/>
          <w:szCs w:val="24"/>
        </w:rPr>
        <w:t>Explain what actions you must take, in a way that is appropriate to the age and understanding of the child</w:t>
      </w:r>
    </w:p>
    <w:p w14:paraId="76BACDA2" w14:textId="77777777" w:rsidR="00CF0B99" w:rsidRPr="00C26B2D" w:rsidRDefault="00CF0B99" w:rsidP="00C26B2D">
      <w:pPr>
        <w:pStyle w:val="ListParagraph"/>
        <w:numPr>
          <w:ilvl w:val="0"/>
          <w:numId w:val="33"/>
        </w:numPr>
        <w:spacing w:before="100" w:beforeAutospacing="1" w:line="360" w:lineRule="auto"/>
        <w:rPr>
          <w:rFonts w:cstheme="minorHAnsi"/>
        </w:rPr>
      </w:pPr>
      <w:r w:rsidRPr="00CF0B99">
        <w:rPr>
          <w:rFonts w:cstheme="minorHAnsi"/>
        </w:rPr>
        <w:t>Do not promise to keep what you have been told secret or confidential, as you have a responsibility to disclose information to those who need to know. Reporting concerns is not a betrayal of trust</w:t>
      </w:r>
    </w:p>
    <w:p w14:paraId="776FB6C2" w14:textId="77777777" w:rsidR="00CF0B99" w:rsidRPr="00CF0B99" w:rsidRDefault="00CF0B99" w:rsidP="00CF0B99">
      <w:pPr>
        <w:pStyle w:val="ListParagraph"/>
        <w:numPr>
          <w:ilvl w:val="0"/>
          <w:numId w:val="33"/>
        </w:numPr>
        <w:spacing w:before="100" w:beforeAutospacing="1" w:line="360" w:lineRule="auto"/>
        <w:rPr>
          <w:rFonts w:cstheme="minorHAnsi"/>
        </w:rPr>
      </w:pPr>
      <w:r w:rsidRPr="00CF0B99">
        <w:rPr>
          <w:rFonts w:cstheme="minorHAnsi"/>
        </w:rPr>
        <w:t xml:space="preserve">Write down </w:t>
      </w:r>
      <w:r w:rsidRPr="00CF0B99">
        <w:rPr>
          <w:rFonts w:cstheme="minorHAnsi"/>
          <w:b/>
        </w:rPr>
        <w:t>as soon as you can</w:t>
      </w:r>
      <w:r w:rsidRPr="00CF0B99">
        <w:rPr>
          <w:rFonts w:cstheme="minorHAnsi"/>
        </w:rPr>
        <w:t xml:space="preserve"> and no later than 24 hours what you have been told, using exact words, if possible</w:t>
      </w:r>
    </w:p>
    <w:p w14:paraId="13C33ADF" w14:textId="77777777" w:rsidR="00CF0B99" w:rsidRPr="00CF0B99" w:rsidRDefault="00CF0B99" w:rsidP="00CF0B99">
      <w:pPr>
        <w:pStyle w:val="ListParagraph"/>
        <w:rPr>
          <w:rFonts w:cstheme="minorHAnsi"/>
        </w:rPr>
      </w:pPr>
    </w:p>
    <w:p w14:paraId="43B6435F" w14:textId="77777777" w:rsidR="00CF0B99" w:rsidRPr="00CF0B99" w:rsidRDefault="00CF0B99" w:rsidP="00CF0B99">
      <w:pPr>
        <w:pStyle w:val="ListParagraph"/>
        <w:numPr>
          <w:ilvl w:val="0"/>
          <w:numId w:val="33"/>
        </w:numPr>
        <w:spacing w:before="100" w:beforeAutospacing="1" w:line="360" w:lineRule="auto"/>
        <w:rPr>
          <w:rFonts w:cstheme="minorHAnsi"/>
        </w:rPr>
      </w:pPr>
      <w:r w:rsidRPr="00CF0B99">
        <w:rPr>
          <w:rFonts w:cstheme="minorHAnsi"/>
        </w:rPr>
        <w:lastRenderedPageBreak/>
        <w:t xml:space="preserve">Record and Report your concerns to the Designated Safeguarding Person and if not available contact social services. </w:t>
      </w:r>
      <w:r w:rsidRPr="00CF0B99">
        <w:rPr>
          <w:rFonts w:cstheme="minorHAnsi"/>
          <w:b/>
        </w:rPr>
        <w:t>Do not delay!</w:t>
      </w:r>
    </w:p>
    <w:p w14:paraId="42435C7E" w14:textId="77777777" w:rsidR="00CF0B99" w:rsidRPr="00CF0B99" w:rsidRDefault="00CF0B99" w:rsidP="00C26B2D">
      <w:pPr>
        <w:spacing w:before="100" w:beforeAutospacing="1" w:line="360" w:lineRule="auto"/>
        <w:ind w:left="1077" w:hanging="368"/>
        <w:rPr>
          <w:rFonts w:cstheme="minorHAnsi"/>
        </w:rPr>
      </w:pPr>
      <w:r w:rsidRPr="00CF0B99">
        <w:rPr>
          <w:rFonts w:cstheme="minorHAnsi"/>
        </w:rPr>
        <w:t>•</w:t>
      </w:r>
      <w:r w:rsidRPr="00CF0B99">
        <w:rPr>
          <w:rFonts w:cstheme="minorHAnsi"/>
        </w:rPr>
        <w:tab/>
        <w:t>Ask the Designated Safeguarding Person what action they intend to take and record the response. If you are not satisfied with the action taken, consult with Social Services</w:t>
      </w:r>
    </w:p>
    <w:p w14:paraId="2D402478" w14:textId="77777777" w:rsidR="00CF0B99" w:rsidRPr="00CF0B99" w:rsidRDefault="00CF0B99" w:rsidP="00C26B2D">
      <w:pPr>
        <w:spacing w:before="100" w:beforeAutospacing="1" w:line="360" w:lineRule="auto"/>
        <w:ind w:left="1077" w:hanging="368"/>
        <w:rPr>
          <w:rFonts w:cstheme="minorHAnsi"/>
        </w:rPr>
      </w:pPr>
      <w:r w:rsidRPr="00CF0B99">
        <w:rPr>
          <w:rFonts w:cstheme="minorHAnsi"/>
        </w:rPr>
        <w:t>•</w:t>
      </w:r>
      <w:r w:rsidRPr="00CF0B99">
        <w:rPr>
          <w:rFonts w:cstheme="minorHAnsi"/>
        </w:rPr>
        <w:tab/>
        <w:t>Do not worry that you may be mistaken. You will always be taken seriously by social services. It is better to have discussed it with somebody with the experience and responsibility to make an assessment</w:t>
      </w:r>
    </w:p>
    <w:p w14:paraId="10C3C924" w14:textId="77777777" w:rsidR="00CF0B99" w:rsidRPr="00CF0B99" w:rsidRDefault="00CF0B99" w:rsidP="00C26B2D">
      <w:pPr>
        <w:spacing w:before="100" w:beforeAutospacing="1" w:line="360" w:lineRule="auto"/>
        <w:ind w:left="1077" w:hanging="368"/>
        <w:rPr>
          <w:rFonts w:cstheme="minorHAnsi"/>
        </w:rPr>
      </w:pPr>
      <w:r w:rsidRPr="00CF0B99">
        <w:rPr>
          <w:rFonts w:cstheme="minorHAnsi"/>
        </w:rPr>
        <w:t>•</w:t>
      </w:r>
      <w:r w:rsidRPr="00CF0B99">
        <w:rPr>
          <w:rFonts w:cstheme="minorHAnsi"/>
        </w:rPr>
        <w:tab/>
        <w:t>Do not confront the alleged abuser (may be a young person themselves)</w:t>
      </w:r>
    </w:p>
    <w:p w14:paraId="420830BC" w14:textId="77777777" w:rsidR="00CF0B99" w:rsidRPr="00CF0B99" w:rsidRDefault="00CF0B99" w:rsidP="00C26B2D">
      <w:pPr>
        <w:spacing w:before="100" w:beforeAutospacing="1" w:line="360" w:lineRule="auto"/>
        <w:ind w:left="1077" w:hanging="368"/>
        <w:rPr>
          <w:rFonts w:cstheme="minorHAnsi"/>
        </w:rPr>
      </w:pPr>
      <w:r w:rsidRPr="00CF0B99">
        <w:rPr>
          <w:rFonts w:cstheme="minorHAnsi"/>
        </w:rPr>
        <w:t>•</w:t>
      </w:r>
      <w:r w:rsidRPr="00CF0B99">
        <w:rPr>
          <w:rFonts w:cstheme="minorHAnsi"/>
        </w:rPr>
        <w:tab/>
        <w:t>Make a written note including what you did and the response that you received e. g. from the Designated Safeguarding Person and record any follow up considerations, decisions and actions that you may take</w:t>
      </w:r>
    </w:p>
    <w:p w14:paraId="4F428126" w14:textId="77777777" w:rsidR="00CF0B99" w:rsidRPr="00CF0B99" w:rsidRDefault="00CF0B99" w:rsidP="00C26B2D">
      <w:pPr>
        <w:spacing w:before="100" w:beforeAutospacing="1" w:line="360" w:lineRule="auto"/>
        <w:ind w:left="1077" w:hanging="368"/>
        <w:rPr>
          <w:rFonts w:cstheme="minorHAnsi"/>
        </w:rPr>
      </w:pPr>
      <w:r w:rsidRPr="00CF0B99">
        <w:rPr>
          <w:rFonts w:cstheme="minorHAnsi"/>
        </w:rPr>
        <w:t>•</w:t>
      </w:r>
      <w:r w:rsidRPr="00CF0B99">
        <w:rPr>
          <w:rFonts w:cstheme="minorHAnsi"/>
        </w:rPr>
        <w:tab/>
        <w:t>Review any action taken - RECORD, REPORT AND REVIEW</w:t>
      </w:r>
    </w:p>
    <w:p w14:paraId="45617B60" w14:textId="77777777" w:rsidR="00CF0B99" w:rsidRDefault="00CF0B99" w:rsidP="00CF0B99">
      <w:pPr>
        <w:spacing w:after="5" w:line="360" w:lineRule="auto"/>
        <w:ind w:right="10"/>
        <w:jc w:val="both"/>
        <w:rPr>
          <w:rFonts w:eastAsia="Arial" w:cstheme="minorHAnsi"/>
          <w:b/>
          <w:sz w:val="24"/>
          <w:lang w:eastAsia="en-GB"/>
        </w:rPr>
      </w:pPr>
      <w:r w:rsidRPr="00CF0B99">
        <w:rPr>
          <w:rFonts w:eastAsia="Arial" w:cstheme="minorHAnsi"/>
          <w:b/>
          <w:sz w:val="24"/>
          <w:lang w:eastAsia="en-GB"/>
        </w:rPr>
        <w:t>REVIEW</w:t>
      </w:r>
    </w:p>
    <w:p w14:paraId="47C6F348" w14:textId="77777777" w:rsidR="00CF0B99" w:rsidRPr="00CF0B99" w:rsidRDefault="00CF0B99" w:rsidP="00CF0B99">
      <w:pPr>
        <w:spacing w:after="0" w:line="360" w:lineRule="auto"/>
        <w:rPr>
          <w:rFonts w:eastAsia="Arial" w:cstheme="minorHAnsi"/>
          <w:color w:val="000000"/>
          <w:lang w:eastAsia="en-GB"/>
        </w:rPr>
      </w:pPr>
      <w:r w:rsidRPr="00CF0B99">
        <w:rPr>
          <w:rFonts w:eastAsia="Arial" w:cstheme="minorHAnsi"/>
          <w:color w:val="000000"/>
          <w:lang w:eastAsia="en-GB"/>
        </w:rPr>
        <w:t xml:space="preserve">Factual observations to include child’s comments verbatim: </w:t>
      </w:r>
    </w:p>
    <w:p w14:paraId="366FF017" w14:textId="77777777" w:rsidR="00CF0B99" w:rsidRPr="00CF0B99" w:rsidRDefault="00CF0B99" w:rsidP="00CF0B99">
      <w:pPr>
        <w:spacing w:after="7"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7F5A8183" w14:textId="77777777" w:rsidR="00CF0B99" w:rsidRPr="00CF0B99" w:rsidRDefault="00CF0B99" w:rsidP="00CF0B99">
      <w:pPr>
        <w:keepNext/>
        <w:keepLines/>
        <w:spacing w:after="5" w:line="360" w:lineRule="auto"/>
        <w:ind w:left="715" w:right="867" w:hanging="10"/>
        <w:jc w:val="both"/>
        <w:outlineLvl w:val="3"/>
        <w:rPr>
          <w:rFonts w:eastAsia="Arial" w:cstheme="minorHAnsi"/>
          <w:b/>
          <w:color w:val="000000"/>
          <w:lang w:eastAsia="en-GB"/>
        </w:rPr>
      </w:pPr>
      <w:r w:rsidRPr="00CF0B99">
        <w:rPr>
          <w:rFonts w:eastAsia="Arial" w:cstheme="minorHAnsi"/>
          <w:b/>
          <w:color w:val="000000"/>
          <w:lang w:eastAsia="en-GB"/>
        </w:rPr>
        <w:t>Child’s Comments</w:t>
      </w:r>
      <w:r w:rsidRPr="00CF0B99">
        <w:rPr>
          <w:rFonts w:eastAsia="Arial" w:cstheme="minorHAnsi"/>
          <w:color w:val="000000"/>
          <w:lang w:eastAsia="en-GB"/>
        </w:rPr>
        <w:t xml:space="preserve">  </w:t>
      </w:r>
    </w:p>
    <w:p w14:paraId="4E2772A7" w14:textId="77777777" w:rsidR="00CF0B99" w:rsidRDefault="00CF0B99" w:rsidP="00CF0B99">
      <w:pPr>
        <w:spacing w:after="5" w:line="360" w:lineRule="auto"/>
        <w:ind w:left="715" w:right="10" w:hanging="10"/>
        <w:jc w:val="both"/>
        <w:rPr>
          <w:rFonts w:eastAsia="Arial" w:cstheme="minorHAnsi"/>
          <w:color w:val="000000"/>
          <w:lang w:eastAsia="en-GB"/>
        </w:rPr>
      </w:pPr>
      <w:r w:rsidRPr="00CF0B99">
        <w:rPr>
          <w:rFonts w:eastAsia="Arial" w:cstheme="minorHAnsi"/>
          <w:color w:val="000000"/>
          <w:lang w:eastAsia="en-GB"/>
        </w:rPr>
        <w:t xml:space="preserve">What did they actually say, quote their words, do not put asterisk instead of swear words or difficult words.  Use actual words if you can remember or state that they were similar words used and that you are being approximate </w:t>
      </w:r>
    </w:p>
    <w:p w14:paraId="5A665871" w14:textId="77777777" w:rsidR="00CF0B99" w:rsidRPr="00CF0B99" w:rsidRDefault="00CF0B99" w:rsidP="00CF0B99">
      <w:pPr>
        <w:spacing w:after="5" w:line="360" w:lineRule="auto"/>
        <w:ind w:right="10"/>
        <w:jc w:val="both"/>
        <w:rPr>
          <w:rFonts w:eastAsia="Arial" w:cstheme="minorHAnsi"/>
          <w:color w:val="000000"/>
          <w:lang w:eastAsia="en-GB"/>
        </w:rPr>
      </w:pPr>
    </w:p>
    <w:p w14:paraId="235BD6D9" w14:textId="77777777" w:rsidR="00CF0B99" w:rsidRPr="00CF0B99" w:rsidRDefault="00CF0B99" w:rsidP="00CF0B99">
      <w:pPr>
        <w:keepNext/>
        <w:keepLines/>
        <w:spacing w:after="5" w:line="360" w:lineRule="auto"/>
        <w:ind w:left="715" w:right="867" w:hanging="10"/>
        <w:jc w:val="both"/>
        <w:outlineLvl w:val="3"/>
        <w:rPr>
          <w:rFonts w:eastAsia="Arial" w:cstheme="minorHAnsi"/>
          <w:b/>
          <w:color w:val="000000"/>
          <w:lang w:eastAsia="en-GB"/>
        </w:rPr>
      </w:pPr>
      <w:r w:rsidRPr="00CF0B99">
        <w:rPr>
          <w:rFonts w:eastAsia="Arial" w:cstheme="minorHAnsi"/>
          <w:b/>
          <w:color w:val="000000"/>
          <w:lang w:eastAsia="en-GB"/>
        </w:rPr>
        <w:t>Situation and Task</w:t>
      </w:r>
      <w:r w:rsidRPr="00CF0B99">
        <w:rPr>
          <w:rFonts w:eastAsia="Arial" w:cstheme="minorHAnsi"/>
          <w:color w:val="000000"/>
          <w:lang w:eastAsia="en-GB"/>
        </w:rPr>
        <w:t xml:space="preserve">  </w:t>
      </w:r>
    </w:p>
    <w:p w14:paraId="154DF69C" w14:textId="77777777" w:rsidR="00CF0B99" w:rsidRPr="00CF0B99" w:rsidRDefault="00CF0B99" w:rsidP="00CF0B99">
      <w:pPr>
        <w:spacing w:after="5" w:line="360" w:lineRule="auto"/>
        <w:ind w:left="715" w:right="10" w:hanging="10"/>
        <w:jc w:val="both"/>
        <w:rPr>
          <w:rFonts w:eastAsia="Arial" w:cstheme="minorHAnsi"/>
          <w:color w:val="000000"/>
          <w:lang w:eastAsia="en-GB"/>
        </w:rPr>
      </w:pPr>
      <w:r w:rsidRPr="00CF0B99">
        <w:rPr>
          <w:rFonts w:eastAsia="Arial" w:cstheme="minorHAnsi"/>
          <w:color w:val="000000"/>
          <w:lang w:eastAsia="en-GB"/>
        </w:rPr>
        <w:t xml:space="preserve">Where was the incident, what was the child supposed to be doing, was this usual task/situation for the child to be in, was this something that the child would not have experienced before. Were clear instructions given? </w:t>
      </w:r>
    </w:p>
    <w:p w14:paraId="6AFA85DA" w14:textId="77777777" w:rsidR="00CF0B99" w:rsidRPr="00CF0B99" w:rsidRDefault="00CF0B99" w:rsidP="00CF0B99">
      <w:pPr>
        <w:spacing w:after="0"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27EDEB77" w14:textId="77777777" w:rsidR="00CF0B99" w:rsidRPr="00CF0B99" w:rsidRDefault="00CF0B99" w:rsidP="00CF0B99">
      <w:pPr>
        <w:keepNext/>
        <w:keepLines/>
        <w:spacing w:after="5" w:line="360" w:lineRule="auto"/>
        <w:ind w:left="715" w:right="867" w:hanging="10"/>
        <w:jc w:val="both"/>
        <w:outlineLvl w:val="3"/>
        <w:rPr>
          <w:rFonts w:eastAsia="Arial" w:cstheme="minorHAnsi"/>
          <w:b/>
          <w:color w:val="000000"/>
          <w:lang w:eastAsia="en-GB"/>
        </w:rPr>
      </w:pPr>
      <w:r w:rsidRPr="00CF0B99">
        <w:rPr>
          <w:rFonts w:eastAsia="Arial" w:cstheme="minorHAnsi"/>
          <w:b/>
          <w:color w:val="000000"/>
          <w:lang w:eastAsia="en-GB"/>
        </w:rPr>
        <w:t>Others present</w:t>
      </w:r>
      <w:r w:rsidRPr="00CF0B99">
        <w:rPr>
          <w:rFonts w:eastAsia="Arial" w:cstheme="minorHAnsi"/>
          <w:color w:val="000000"/>
          <w:lang w:eastAsia="en-GB"/>
        </w:rPr>
        <w:t xml:space="preserve"> </w:t>
      </w:r>
    </w:p>
    <w:p w14:paraId="6D6F0407" w14:textId="77777777" w:rsidR="00CF0B99" w:rsidRPr="00CF0B99" w:rsidRDefault="00CF0B99" w:rsidP="00CF0B99">
      <w:pPr>
        <w:spacing w:after="5" w:line="360" w:lineRule="auto"/>
        <w:ind w:left="715" w:right="10" w:hanging="10"/>
        <w:jc w:val="both"/>
        <w:rPr>
          <w:rFonts w:eastAsia="Arial" w:cstheme="minorHAnsi"/>
          <w:color w:val="000000"/>
          <w:lang w:eastAsia="en-GB"/>
        </w:rPr>
      </w:pPr>
      <w:r w:rsidRPr="00CF0B99">
        <w:rPr>
          <w:rFonts w:eastAsia="Arial" w:cstheme="minorHAnsi"/>
          <w:color w:val="000000"/>
          <w:lang w:eastAsia="en-GB"/>
        </w:rPr>
        <w:t xml:space="preserve">How many other children were present, were any involved, what was their contribution to the incident? </w:t>
      </w:r>
    </w:p>
    <w:p w14:paraId="56FA6B8A" w14:textId="77777777" w:rsidR="00CF0B99" w:rsidRPr="00CF0B99" w:rsidRDefault="00CF0B99" w:rsidP="00CF0B99">
      <w:pPr>
        <w:spacing w:after="0"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5FFC75A8" w14:textId="77777777" w:rsidR="00CF0B99" w:rsidRPr="00CF0B99" w:rsidRDefault="00CF0B99" w:rsidP="00CF0B99">
      <w:pPr>
        <w:keepNext/>
        <w:keepLines/>
        <w:spacing w:after="5" w:line="360" w:lineRule="auto"/>
        <w:ind w:left="715" w:right="867" w:hanging="10"/>
        <w:jc w:val="both"/>
        <w:outlineLvl w:val="3"/>
        <w:rPr>
          <w:rFonts w:eastAsia="Arial" w:cstheme="minorHAnsi"/>
          <w:b/>
          <w:color w:val="000000"/>
          <w:lang w:eastAsia="en-GB"/>
        </w:rPr>
      </w:pPr>
      <w:r w:rsidRPr="00CF0B99">
        <w:rPr>
          <w:rFonts w:eastAsia="Arial" w:cstheme="minorHAnsi"/>
          <w:b/>
          <w:color w:val="000000"/>
          <w:lang w:eastAsia="en-GB"/>
        </w:rPr>
        <w:lastRenderedPageBreak/>
        <w:t>Environmental Factors</w:t>
      </w:r>
      <w:r w:rsidRPr="00CF0B99">
        <w:rPr>
          <w:rFonts w:eastAsia="Arial" w:cstheme="minorHAnsi"/>
          <w:color w:val="000000"/>
          <w:lang w:eastAsia="en-GB"/>
        </w:rPr>
        <w:t xml:space="preserve"> </w:t>
      </w:r>
    </w:p>
    <w:p w14:paraId="733A96C7" w14:textId="77777777" w:rsidR="00CF0B99" w:rsidRPr="00CF0B99" w:rsidRDefault="00CF0B99" w:rsidP="00CF0B99">
      <w:pPr>
        <w:spacing w:after="5" w:line="360" w:lineRule="auto"/>
        <w:ind w:left="715" w:right="10" w:hanging="10"/>
        <w:jc w:val="both"/>
        <w:rPr>
          <w:rFonts w:eastAsia="Arial" w:cstheme="minorHAnsi"/>
          <w:color w:val="000000"/>
          <w:lang w:eastAsia="en-GB"/>
        </w:rPr>
      </w:pPr>
      <w:r w:rsidRPr="00CF0B99">
        <w:rPr>
          <w:rFonts w:eastAsia="Arial" w:cstheme="minorHAnsi"/>
          <w:color w:val="000000"/>
          <w:lang w:eastAsia="en-GB"/>
        </w:rPr>
        <w:t xml:space="preserve">Was there anything about the child’s physical surroundings that affected their behaviour? </w:t>
      </w:r>
    </w:p>
    <w:p w14:paraId="29B74DF3" w14:textId="77777777" w:rsidR="00CF0B99" w:rsidRPr="00CF0B99" w:rsidRDefault="00CF0B99" w:rsidP="00CF0B99">
      <w:pPr>
        <w:spacing w:after="0"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78362E47" w14:textId="77777777" w:rsidR="00CF0B99" w:rsidRPr="00CF0B99" w:rsidRDefault="00CF0B99" w:rsidP="00CF0B99">
      <w:pPr>
        <w:keepNext/>
        <w:keepLines/>
        <w:spacing w:after="5" w:line="360" w:lineRule="auto"/>
        <w:ind w:left="715" w:right="867" w:hanging="10"/>
        <w:jc w:val="both"/>
        <w:outlineLvl w:val="3"/>
        <w:rPr>
          <w:rFonts w:eastAsia="Arial" w:cstheme="minorHAnsi"/>
          <w:b/>
          <w:color w:val="000000"/>
          <w:lang w:eastAsia="en-GB"/>
        </w:rPr>
      </w:pPr>
      <w:r w:rsidRPr="00CF0B99">
        <w:rPr>
          <w:rFonts w:eastAsia="Arial" w:cstheme="minorHAnsi"/>
          <w:b/>
          <w:color w:val="000000"/>
          <w:lang w:eastAsia="en-GB"/>
        </w:rPr>
        <w:t>Other adults present</w:t>
      </w:r>
      <w:r w:rsidRPr="00CF0B99">
        <w:rPr>
          <w:rFonts w:eastAsia="Arial" w:cstheme="minorHAnsi"/>
          <w:color w:val="000000"/>
          <w:lang w:eastAsia="en-GB"/>
        </w:rPr>
        <w:t xml:space="preserve"> </w:t>
      </w:r>
    </w:p>
    <w:p w14:paraId="519A532D" w14:textId="77777777" w:rsidR="00CF0B99" w:rsidRPr="00CF0B99" w:rsidRDefault="00CF0B99" w:rsidP="00CF0B99">
      <w:pPr>
        <w:spacing w:after="25" w:line="360" w:lineRule="auto"/>
        <w:ind w:left="715" w:right="10" w:hanging="10"/>
        <w:jc w:val="both"/>
        <w:rPr>
          <w:rFonts w:eastAsia="Arial" w:cstheme="minorHAnsi"/>
          <w:color w:val="000000"/>
          <w:lang w:eastAsia="en-GB"/>
        </w:rPr>
      </w:pPr>
      <w:r w:rsidRPr="00CF0B99">
        <w:rPr>
          <w:rFonts w:eastAsia="Arial" w:cstheme="minorHAnsi"/>
          <w:color w:val="000000"/>
          <w:lang w:eastAsia="en-GB"/>
        </w:rPr>
        <w:t xml:space="preserve">Do you need to cross-reference your account of the incident with anyone else’s? </w:t>
      </w:r>
    </w:p>
    <w:p w14:paraId="2875C914" w14:textId="77777777" w:rsidR="00CF0B99" w:rsidRPr="00CF0B99" w:rsidRDefault="00CF0B99" w:rsidP="00CF0B99">
      <w:pPr>
        <w:spacing w:after="18"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49AFD50A" w14:textId="77777777" w:rsidR="00CF0B99" w:rsidRPr="00CF0B99" w:rsidRDefault="00CF0B99" w:rsidP="00CF0B99">
      <w:pPr>
        <w:spacing w:after="5" w:line="360" w:lineRule="auto"/>
        <w:ind w:left="715" w:right="867" w:hanging="10"/>
        <w:jc w:val="both"/>
        <w:rPr>
          <w:rFonts w:eastAsia="Arial" w:cstheme="minorHAnsi"/>
          <w:color w:val="000000"/>
          <w:lang w:eastAsia="en-GB"/>
        </w:rPr>
      </w:pPr>
      <w:r w:rsidRPr="00CF0B99">
        <w:rPr>
          <w:rFonts w:eastAsia="Arial" w:cstheme="minorHAnsi"/>
          <w:b/>
          <w:color w:val="000000"/>
          <w:lang w:eastAsia="en-GB"/>
        </w:rPr>
        <w:t>Adult’s Comments</w:t>
      </w:r>
      <w:r w:rsidRPr="00CF0B99">
        <w:rPr>
          <w:rFonts w:eastAsia="Arial" w:cstheme="minorHAnsi"/>
          <w:color w:val="000000"/>
          <w:lang w:eastAsia="en-GB"/>
        </w:rPr>
        <w:t xml:space="preserve">  </w:t>
      </w:r>
    </w:p>
    <w:p w14:paraId="798CB320" w14:textId="77777777" w:rsidR="00CF0B99" w:rsidRPr="00CF0B99" w:rsidRDefault="00CF0B99" w:rsidP="00CF0B99">
      <w:pPr>
        <w:spacing w:after="5" w:line="360" w:lineRule="auto"/>
        <w:ind w:left="715" w:right="10" w:hanging="10"/>
        <w:jc w:val="both"/>
        <w:rPr>
          <w:rFonts w:eastAsia="Arial" w:cstheme="minorHAnsi"/>
          <w:color w:val="000000"/>
          <w:lang w:eastAsia="en-GB"/>
        </w:rPr>
      </w:pPr>
      <w:r w:rsidRPr="00CF0B99">
        <w:rPr>
          <w:rFonts w:eastAsia="Arial" w:cstheme="minorHAnsi"/>
          <w:color w:val="000000"/>
          <w:lang w:eastAsia="en-GB"/>
        </w:rPr>
        <w:t xml:space="preserve">What words were actually spoken to the child at the end of the incident/event? </w:t>
      </w:r>
    </w:p>
    <w:p w14:paraId="25C0D24E" w14:textId="77777777" w:rsidR="00CF0B99" w:rsidRPr="00CF0B99" w:rsidRDefault="00CF0B99" w:rsidP="00CF0B99">
      <w:pPr>
        <w:spacing w:after="0"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7150C197" w14:textId="77777777" w:rsidR="00CF0B99" w:rsidRPr="00CF0B99" w:rsidRDefault="00CF0B99" w:rsidP="00CF0B99">
      <w:pPr>
        <w:keepNext/>
        <w:keepLines/>
        <w:spacing w:after="5" w:line="360" w:lineRule="auto"/>
        <w:ind w:left="715" w:right="867" w:hanging="10"/>
        <w:jc w:val="both"/>
        <w:outlineLvl w:val="3"/>
        <w:rPr>
          <w:rFonts w:eastAsia="Arial" w:cstheme="minorHAnsi"/>
          <w:b/>
          <w:color w:val="000000"/>
          <w:lang w:eastAsia="en-GB"/>
        </w:rPr>
      </w:pPr>
      <w:r w:rsidRPr="00CF0B99">
        <w:rPr>
          <w:rFonts w:eastAsia="Arial" w:cstheme="minorHAnsi"/>
          <w:b/>
          <w:color w:val="000000"/>
          <w:lang w:eastAsia="en-GB"/>
        </w:rPr>
        <w:t>Written Record</w:t>
      </w:r>
      <w:r w:rsidRPr="00CF0B99">
        <w:rPr>
          <w:rFonts w:eastAsia="Arial" w:cstheme="minorHAnsi"/>
          <w:color w:val="000000"/>
          <w:lang w:eastAsia="en-GB"/>
        </w:rPr>
        <w:t xml:space="preserve"> </w:t>
      </w:r>
    </w:p>
    <w:p w14:paraId="421FB418" w14:textId="77777777" w:rsidR="00CF0B99" w:rsidRPr="00CF0B99" w:rsidRDefault="00CF0B99" w:rsidP="00CF0B99">
      <w:pPr>
        <w:spacing w:after="5" w:line="360" w:lineRule="auto"/>
        <w:ind w:left="730" w:hanging="10"/>
        <w:rPr>
          <w:rFonts w:eastAsia="Arial" w:cstheme="minorHAnsi"/>
          <w:color w:val="000000"/>
          <w:lang w:eastAsia="en-GB"/>
        </w:rPr>
      </w:pPr>
      <w:r w:rsidRPr="00CF0B99">
        <w:rPr>
          <w:rFonts w:eastAsia="Arial" w:cstheme="minorHAnsi"/>
          <w:color w:val="000000"/>
          <w:u w:val="single" w:color="000000"/>
          <w:lang w:eastAsia="en-GB"/>
        </w:rPr>
        <w:t>Record the Time, Day and Place of the incident, any disclosure and the time</w:t>
      </w:r>
      <w:r w:rsidRPr="00CF0B99">
        <w:rPr>
          <w:rFonts w:eastAsia="Arial" w:cstheme="minorHAnsi"/>
          <w:color w:val="000000"/>
          <w:lang w:eastAsia="en-GB"/>
        </w:rPr>
        <w:t xml:space="preserve"> </w:t>
      </w:r>
      <w:r w:rsidRPr="00CF0B99">
        <w:rPr>
          <w:rFonts w:eastAsia="Arial" w:cstheme="minorHAnsi"/>
          <w:color w:val="000000"/>
          <w:u w:val="single" w:color="000000"/>
          <w:lang w:eastAsia="en-GB"/>
        </w:rPr>
        <w:t>that the notes were made.</w:t>
      </w:r>
      <w:r w:rsidRPr="00CF0B99">
        <w:rPr>
          <w:rFonts w:eastAsia="Arial" w:cstheme="minorHAnsi"/>
          <w:color w:val="000000"/>
          <w:lang w:eastAsia="en-GB"/>
        </w:rPr>
        <w:t xml:space="preserve">  Recordings must be: </w:t>
      </w:r>
    </w:p>
    <w:p w14:paraId="554CC878" w14:textId="77777777" w:rsidR="00CF0B99" w:rsidRPr="00CF0B99" w:rsidRDefault="00CF0B99" w:rsidP="00CF0B99">
      <w:pPr>
        <w:spacing w:after="0" w:line="360" w:lineRule="auto"/>
        <w:ind w:left="720"/>
        <w:rPr>
          <w:rFonts w:eastAsia="Arial" w:cstheme="minorHAnsi"/>
          <w:color w:val="000000"/>
          <w:lang w:eastAsia="en-GB"/>
        </w:rPr>
      </w:pPr>
      <w:r w:rsidRPr="00CF0B99">
        <w:rPr>
          <w:rFonts w:eastAsia="Arial" w:cstheme="minorHAnsi"/>
          <w:color w:val="000000"/>
          <w:lang w:eastAsia="en-GB"/>
        </w:rPr>
        <w:t xml:space="preserve"> </w:t>
      </w:r>
    </w:p>
    <w:tbl>
      <w:tblPr>
        <w:tblStyle w:val="TableGrid0"/>
        <w:tblW w:w="8006" w:type="dxa"/>
        <w:tblInd w:w="1078" w:type="dxa"/>
        <w:tblLook w:val="04A0" w:firstRow="1" w:lastRow="0" w:firstColumn="1" w:lastColumn="0" w:noHBand="0" w:noVBand="1"/>
      </w:tblPr>
      <w:tblGrid>
        <w:gridCol w:w="1436"/>
        <w:gridCol w:w="6570"/>
      </w:tblGrid>
      <w:tr w:rsidR="00CF0B99" w:rsidRPr="00CF0B99" w14:paraId="51A7B904" w14:textId="77777777" w:rsidTr="00CF0B99">
        <w:trPr>
          <w:trHeight w:val="1100"/>
        </w:trPr>
        <w:tc>
          <w:tcPr>
            <w:tcW w:w="1436" w:type="dxa"/>
            <w:tcBorders>
              <w:top w:val="nil"/>
              <w:left w:val="nil"/>
              <w:bottom w:val="nil"/>
              <w:right w:val="nil"/>
            </w:tcBorders>
          </w:tcPr>
          <w:p w14:paraId="7DB395EE" w14:textId="77777777" w:rsidR="00CF0B99" w:rsidRPr="00CF0B99" w:rsidRDefault="00CF0B99" w:rsidP="004B0B3F">
            <w:pPr>
              <w:spacing w:after="530" w:line="360" w:lineRule="auto"/>
              <w:rPr>
                <w:rFonts w:eastAsia="Arial" w:cstheme="minorHAnsi"/>
                <w:color w:val="000000"/>
              </w:rPr>
            </w:pPr>
            <w:r w:rsidRPr="00CF0B99">
              <w:rPr>
                <w:rFonts w:eastAsia="Arial" w:cstheme="minorHAnsi"/>
                <w:color w:val="000000"/>
              </w:rPr>
              <w:t xml:space="preserve">Timely </w:t>
            </w:r>
          </w:p>
          <w:p w14:paraId="6D8BD2B4" w14:textId="77777777" w:rsidR="00CF0B99" w:rsidRPr="00CF0B99" w:rsidRDefault="00CF0B99" w:rsidP="004B0B3F">
            <w:pPr>
              <w:spacing w:line="360" w:lineRule="auto"/>
              <w:rPr>
                <w:rFonts w:eastAsia="Arial" w:cstheme="minorHAnsi"/>
                <w:color w:val="000000"/>
              </w:rPr>
            </w:pPr>
            <w:r w:rsidRPr="00CF0B99">
              <w:rPr>
                <w:rFonts w:eastAsia="Arial" w:cstheme="minorHAnsi"/>
                <w:color w:val="000000"/>
              </w:rPr>
              <w:t xml:space="preserve"> </w:t>
            </w:r>
          </w:p>
        </w:tc>
        <w:tc>
          <w:tcPr>
            <w:tcW w:w="6570" w:type="dxa"/>
            <w:tcBorders>
              <w:top w:val="nil"/>
              <w:left w:val="nil"/>
              <w:bottom w:val="nil"/>
              <w:right w:val="nil"/>
            </w:tcBorders>
          </w:tcPr>
          <w:p w14:paraId="281F3E5A" w14:textId="77777777" w:rsidR="00CF0B99" w:rsidRPr="00CF0B99" w:rsidRDefault="00CF0B99" w:rsidP="004B0B3F">
            <w:pPr>
              <w:spacing w:line="360" w:lineRule="auto"/>
              <w:ind w:right="68"/>
              <w:jc w:val="both"/>
              <w:rPr>
                <w:rFonts w:eastAsia="Arial" w:cstheme="minorHAnsi"/>
                <w:color w:val="000000"/>
              </w:rPr>
            </w:pPr>
            <w:r w:rsidRPr="00CF0B99">
              <w:rPr>
                <w:rFonts w:eastAsia="Arial" w:cstheme="minorHAnsi"/>
                <w:color w:val="000000"/>
              </w:rPr>
              <w:t xml:space="preserve">As soon as possible and within the same working day and if a child protection concern or referral as soon as practicably possible. </w:t>
            </w:r>
          </w:p>
        </w:tc>
      </w:tr>
      <w:tr w:rsidR="00CF0B99" w:rsidRPr="00CF0B99" w14:paraId="285E122B" w14:textId="77777777" w:rsidTr="00CF0B99">
        <w:trPr>
          <w:trHeight w:val="824"/>
        </w:trPr>
        <w:tc>
          <w:tcPr>
            <w:tcW w:w="1436" w:type="dxa"/>
            <w:tcBorders>
              <w:top w:val="nil"/>
              <w:left w:val="nil"/>
              <w:bottom w:val="nil"/>
              <w:right w:val="nil"/>
            </w:tcBorders>
          </w:tcPr>
          <w:p w14:paraId="2A71C2BE" w14:textId="77777777" w:rsidR="00CF0B99" w:rsidRPr="00CF0B99" w:rsidRDefault="00CF0B99" w:rsidP="004B0B3F">
            <w:pPr>
              <w:spacing w:line="360" w:lineRule="auto"/>
              <w:rPr>
                <w:rFonts w:eastAsia="Arial" w:cstheme="minorHAnsi"/>
                <w:color w:val="000000"/>
              </w:rPr>
            </w:pPr>
            <w:r w:rsidRPr="00CF0B99">
              <w:rPr>
                <w:rFonts w:eastAsia="Arial" w:cstheme="minorHAnsi"/>
                <w:color w:val="000000"/>
              </w:rPr>
              <w:t xml:space="preserve">Factual </w:t>
            </w:r>
          </w:p>
        </w:tc>
        <w:tc>
          <w:tcPr>
            <w:tcW w:w="6570" w:type="dxa"/>
            <w:tcBorders>
              <w:top w:val="nil"/>
              <w:left w:val="nil"/>
              <w:bottom w:val="nil"/>
              <w:right w:val="nil"/>
            </w:tcBorders>
          </w:tcPr>
          <w:p w14:paraId="6948C944" w14:textId="77777777" w:rsidR="00CF0B99" w:rsidRPr="00CF0B99" w:rsidRDefault="00CF0B99" w:rsidP="004B0B3F">
            <w:pPr>
              <w:spacing w:line="360" w:lineRule="auto"/>
              <w:ind w:right="64"/>
              <w:jc w:val="both"/>
              <w:rPr>
                <w:rFonts w:eastAsia="Arial" w:cstheme="minorHAnsi"/>
                <w:color w:val="000000"/>
              </w:rPr>
            </w:pPr>
            <w:r w:rsidRPr="00CF0B99">
              <w:rPr>
                <w:rFonts w:eastAsia="Arial" w:cstheme="minorHAnsi"/>
                <w:color w:val="000000"/>
              </w:rPr>
              <w:t xml:space="preserve">Do not record your opinion - imagine that you are a video camera watching the incident and write a narrative that is descriptive but not over complicated. </w:t>
            </w:r>
          </w:p>
        </w:tc>
      </w:tr>
    </w:tbl>
    <w:p w14:paraId="3BEBB4A4" w14:textId="77777777" w:rsidR="00CF0B99" w:rsidRPr="00CF0B99" w:rsidRDefault="00CF0B99" w:rsidP="00CF0B99">
      <w:pPr>
        <w:keepNext/>
        <w:keepLines/>
        <w:spacing w:after="5" w:line="360" w:lineRule="auto"/>
        <w:ind w:left="715" w:right="867" w:hanging="10"/>
        <w:jc w:val="both"/>
        <w:outlineLvl w:val="3"/>
        <w:rPr>
          <w:rFonts w:eastAsia="Arial" w:cstheme="minorHAnsi"/>
          <w:b/>
          <w:color w:val="000000"/>
          <w:lang w:eastAsia="en-GB"/>
        </w:rPr>
      </w:pPr>
      <w:r w:rsidRPr="00CF0B99">
        <w:rPr>
          <w:rFonts w:eastAsia="Arial" w:cstheme="minorHAnsi"/>
          <w:b/>
          <w:color w:val="000000"/>
          <w:lang w:eastAsia="en-GB"/>
        </w:rPr>
        <w:t>Event/Incident Conclusion</w:t>
      </w:r>
      <w:r w:rsidRPr="00CF0B99">
        <w:rPr>
          <w:rFonts w:eastAsia="Arial" w:cstheme="minorHAnsi"/>
          <w:color w:val="000000"/>
          <w:lang w:eastAsia="en-GB"/>
        </w:rPr>
        <w:t xml:space="preserve"> </w:t>
      </w:r>
    </w:p>
    <w:p w14:paraId="5C7DDA2F" w14:textId="77777777" w:rsidR="00CF0B99" w:rsidRPr="00CF0B99" w:rsidRDefault="00CF0B99" w:rsidP="00CF0B99">
      <w:pPr>
        <w:spacing w:after="5" w:line="360" w:lineRule="auto"/>
        <w:ind w:left="715" w:right="10" w:hanging="10"/>
        <w:jc w:val="both"/>
        <w:rPr>
          <w:rFonts w:eastAsia="Arial" w:cstheme="minorHAnsi"/>
          <w:color w:val="000000"/>
          <w:lang w:eastAsia="en-GB"/>
        </w:rPr>
      </w:pPr>
      <w:r w:rsidRPr="00CF0B99">
        <w:rPr>
          <w:rFonts w:eastAsia="Arial" w:cstheme="minorHAnsi"/>
          <w:color w:val="000000"/>
          <w:lang w:eastAsia="en-GB"/>
        </w:rPr>
        <w:t xml:space="preserve">How did the matter end, what was the child’s behaviour like at the end of and after the incident? Describe your follow up actions e.g. informed the Designated Safeguarding Person and provide him/her with my notes of the incident. Where appropriate, provide a rationale for your decision. </w:t>
      </w:r>
    </w:p>
    <w:p w14:paraId="63281869" w14:textId="77777777" w:rsidR="00CF0B99" w:rsidRPr="00CF0B99" w:rsidRDefault="00CF0B99" w:rsidP="00CF0B99">
      <w:pPr>
        <w:spacing w:after="0"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143D5E19" w14:textId="77777777" w:rsidR="00CF0B99" w:rsidRPr="00CF0B99" w:rsidRDefault="00CF0B99" w:rsidP="00CF0B99">
      <w:pPr>
        <w:spacing w:after="32" w:line="360" w:lineRule="auto"/>
        <w:ind w:left="715" w:right="10" w:hanging="10"/>
        <w:jc w:val="both"/>
        <w:rPr>
          <w:rFonts w:eastAsia="Arial" w:cstheme="minorHAnsi"/>
          <w:color w:val="000000"/>
          <w:lang w:eastAsia="en-GB"/>
        </w:rPr>
      </w:pPr>
      <w:r w:rsidRPr="00CF0B99">
        <w:rPr>
          <w:rFonts w:eastAsia="Arial" w:cstheme="minorHAnsi"/>
          <w:b/>
          <w:color w:val="000000"/>
          <w:lang w:eastAsia="en-GB"/>
        </w:rPr>
        <w:t>Note:</w:t>
      </w:r>
      <w:r w:rsidRPr="00CF0B99">
        <w:rPr>
          <w:rFonts w:eastAsia="Arial" w:cstheme="minorHAnsi"/>
          <w:color w:val="000000"/>
          <w:lang w:eastAsia="en-GB"/>
        </w:rPr>
        <w:t xml:space="preserve">  Not all items above will be relevant for all recordings, just be mindful of the headings and record information that is available, do not feel compelled to </w:t>
      </w:r>
    </w:p>
    <w:p w14:paraId="114F926B" w14:textId="77777777" w:rsidR="00CF0B99" w:rsidRPr="00CF0B99" w:rsidRDefault="00CF0B99" w:rsidP="00CF0B99">
      <w:pPr>
        <w:spacing w:after="5" w:line="360" w:lineRule="auto"/>
        <w:ind w:left="715" w:right="10" w:hanging="10"/>
        <w:jc w:val="both"/>
        <w:rPr>
          <w:rFonts w:eastAsia="Arial" w:cstheme="minorHAnsi"/>
          <w:color w:val="000000"/>
          <w:lang w:eastAsia="en-GB"/>
        </w:rPr>
      </w:pPr>
      <w:r w:rsidRPr="00CF0B99">
        <w:rPr>
          <w:rFonts w:eastAsia="Arial" w:cstheme="minorHAnsi"/>
          <w:color w:val="000000"/>
          <w:lang w:eastAsia="en-GB"/>
        </w:rPr>
        <w:t xml:space="preserve">‘tick every box’ </w:t>
      </w:r>
    </w:p>
    <w:p w14:paraId="34B0C23A" w14:textId="77777777" w:rsidR="00CF0B99" w:rsidRDefault="00CF0B99" w:rsidP="00CF0B99">
      <w:pPr>
        <w:spacing w:after="5" w:line="360" w:lineRule="auto"/>
        <w:ind w:left="715" w:right="10" w:hanging="10"/>
        <w:jc w:val="both"/>
        <w:rPr>
          <w:rFonts w:ascii="Arial" w:eastAsia="Arial" w:hAnsi="Arial" w:cs="Arial"/>
          <w:color w:val="000000"/>
          <w:sz w:val="24"/>
          <w:lang w:eastAsia="en-GB"/>
        </w:rPr>
      </w:pPr>
    </w:p>
    <w:p w14:paraId="7C17FD1D" w14:textId="77777777" w:rsidR="00C26B2D" w:rsidRDefault="00C26B2D" w:rsidP="00CF0B99">
      <w:pPr>
        <w:spacing w:after="0" w:line="360" w:lineRule="auto"/>
        <w:ind w:left="720"/>
        <w:rPr>
          <w:rFonts w:eastAsia="Arial" w:cstheme="minorHAnsi"/>
          <w:color w:val="000000"/>
          <w:lang w:eastAsia="en-GB"/>
        </w:rPr>
      </w:pPr>
    </w:p>
    <w:p w14:paraId="3F563DC4" w14:textId="77777777" w:rsidR="00C26B2D" w:rsidRDefault="00C26B2D" w:rsidP="00CF0B99">
      <w:pPr>
        <w:spacing w:after="0" w:line="360" w:lineRule="auto"/>
        <w:ind w:left="720"/>
        <w:rPr>
          <w:rFonts w:eastAsia="Arial" w:cstheme="minorHAnsi"/>
          <w:color w:val="000000"/>
          <w:lang w:eastAsia="en-GB"/>
        </w:rPr>
      </w:pPr>
    </w:p>
    <w:p w14:paraId="6A8C6855" w14:textId="77777777" w:rsidR="00C26B2D" w:rsidRDefault="00C26B2D" w:rsidP="00CF0B99">
      <w:pPr>
        <w:spacing w:after="0" w:line="360" w:lineRule="auto"/>
        <w:ind w:left="720"/>
        <w:rPr>
          <w:rFonts w:eastAsia="Arial" w:cstheme="minorHAnsi"/>
          <w:color w:val="000000"/>
          <w:lang w:eastAsia="en-GB"/>
        </w:rPr>
      </w:pPr>
    </w:p>
    <w:p w14:paraId="278B86CE" w14:textId="77777777" w:rsidR="00CF0B99" w:rsidRPr="00CF0B99" w:rsidRDefault="00CF0B99" w:rsidP="00CF0B99">
      <w:pPr>
        <w:spacing w:after="0"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2EBF6554" w14:textId="77777777" w:rsidR="00CF0B99" w:rsidRPr="00CF0B99" w:rsidRDefault="00CF0B99" w:rsidP="00CF0B99">
      <w:pPr>
        <w:spacing w:after="5" w:line="360" w:lineRule="auto"/>
        <w:ind w:right="10"/>
        <w:jc w:val="both"/>
        <w:rPr>
          <w:rFonts w:eastAsia="Arial" w:cstheme="minorHAnsi"/>
          <w:b/>
          <w:color w:val="000000"/>
          <w:sz w:val="28"/>
          <w:szCs w:val="28"/>
          <w:lang w:eastAsia="en-GB"/>
        </w:rPr>
      </w:pPr>
      <w:r w:rsidRPr="00CF0B99">
        <w:rPr>
          <w:rFonts w:eastAsia="Arial" w:cstheme="minorHAnsi"/>
          <w:b/>
          <w:color w:val="000000"/>
          <w:sz w:val="28"/>
          <w:szCs w:val="28"/>
          <w:lang w:eastAsia="en-GB"/>
        </w:rPr>
        <w:lastRenderedPageBreak/>
        <w:t>Appendix B – Steps to take where a child is to be spoken with to ascertain whether a child protection concern exists</w:t>
      </w:r>
    </w:p>
    <w:p w14:paraId="7F9F0ED8" w14:textId="77777777" w:rsidR="00CF0B99" w:rsidRDefault="00CF0B99" w:rsidP="00C26B2D">
      <w:pPr>
        <w:pStyle w:val="NoSpacing"/>
        <w:rPr>
          <w:lang w:eastAsia="en-GB"/>
        </w:rPr>
      </w:pPr>
    </w:p>
    <w:p w14:paraId="140971AD" w14:textId="77777777" w:rsidR="00CF0B99" w:rsidRPr="00CF0B99" w:rsidRDefault="00CF0B99" w:rsidP="00C26B2D">
      <w:pPr>
        <w:spacing w:after="5" w:line="360" w:lineRule="auto"/>
        <w:ind w:right="10"/>
        <w:jc w:val="both"/>
        <w:rPr>
          <w:rFonts w:eastAsia="Arial" w:cstheme="minorHAnsi"/>
          <w:color w:val="000000"/>
          <w:lang w:eastAsia="en-GB"/>
        </w:rPr>
      </w:pPr>
      <w:r w:rsidRPr="00CF0B99">
        <w:rPr>
          <w:rFonts w:eastAsia="Arial" w:cstheme="minorHAnsi"/>
          <w:color w:val="000000"/>
          <w:lang w:eastAsia="en-GB"/>
        </w:rPr>
        <w:t xml:space="preserve">Subject to any expressions of opinion by the Welsh Government in revised guidance, Designated Safeguarding Persons are advised to take the following steps where a child is to be spoken to in order to ascertain whether a child protection concern exists: </w:t>
      </w:r>
    </w:p>
    <w:p w14:paraId="495AC167" w14:textId="77777777" w:rsidR="00CF0B99" w:rsidRPr="00CF0B99" w:rsidRDefault="00CF0B99" w:rsidP="00CF0B99">
      <w:pPr>
        <w:spacing w:after="0" w:line="360" w:lineRule="auto"/>
        <w:ind w:left="720"/>
        <w:rPr>
          <w:rFonts w:eastAsia="Arial" w:cstheme="minorHAnsi"/>
          <w:color w:val="000000"/>
          <w:lang w:eastAsia="en-GB"/>
        </w:rPr>
      </w:pPr>
      <w:r w:rsidRPr="00CF0B99">
        <w:rPr>
          <w:rFonts w:eastAsia="Arial" w:cstheme="minorHAnsi"/>
          <w:color w:val="000000"/>
          <w:lang w:eastAsia="en-GB"/>
        </w:rPr>
        <w:t xml:space="preserve"> </w:t>
      </w:r>
    </w:p>
    <w:p w14:paraId="39BA782A" w14:textId="77777777" w:rsidR="00CF0B99" w:rsidRPr="00CF0B99" w:rsidRDefault="00CF0B99" w:rsidP="00CF0B99">
      <w:pPr>
        <w:pStyle w:val="ListParagraph"/>
        <w:numPr>
          <w:ilvl w:val="0"/>
          <w:numId w:val="52"/>
        </w:numPr>
        <w:spacing w:after="5" w:line="360" w:lineRule="auto"/>
        <w:ind w:right="10"/>
        <w:jc w:val="both"/>
        <w:rPr>
          <w:rFonts w:eastAsia="Arial" w:cstheme="minorHAnsi"/>
          <w:color w:val="000000"/>
          <w:lang w:eastAsia="en-GB"/>
        </w:rPr>
      </w:pPr>
      <w:r w:rsidRPr="00CF0B99">
        <w:rPr>
          <w:rFonts w:eastAsia="Arial" w:cstheme="minorHAnsi"/>
          <w:color w:val="000000"/>
          <w:lang w:eastAsia="en-GB"/>
        </w:rPr>
        <w:t xml:space="preserve">The child should be offered the opportunity to have support from an adult of their choice at the meeting (“The Accompanying Adult” or “AA”), whether it is a member of school staff or a parent or other relative. </w:t>
      </w:r>
    </w:p>
    <w:p w14:paraId="41A0C4BD" w14:textId="77777777" w:rsidR="00CF0B99" w:rsidRPr="00CF0B99" w:rsidRDefault="00CF0B99" w:rsidP="00CF0B99">
      <w:pPr>
        <w:pStyle w:val="ListParagraph"/>
        <w:spacing w:after="5" w:line="360" w:lineRule="auto"/>
        <w:ind w:right="10"/>
        <w:jc w:val="both"/>
        <w:rPr>
          <w:rFonts w:eastAsia="Arial" w:cstheme="minorHAnsi"/>
          <w:color w:val="000000"/>
          <w:lang w:eastAsia="en-GB"/>
        </w:rPr>
      </w:pPr>
    </w:p>
    <w:p w14:paraId="4FA86C90" w14:textId="77777777" w:rsidR="00CF0B99" w:rsidRPr="00CF0B99" w:rsidRDefault="00CF0B99" w:rsidP="00CF0B99">
      <w:pPr>
        <w:pStyle w:val="ListParagraph"/>
        <w:numPr>
          <w:ilvl w:val="0"/>
          <w:numId w:val="52"/>
        </w:numPr>
        <w:spacing w:after="5" w:line="360" w:lineRule="auto"/>
        <w:ind w:right="10"/>
        <w:jc w:val="both"/>
        <w:rPr>
          <w:rFonts w:eastAsia="Arial" w:cstheme="minorHAnsi"/>
          <w:color w:val="000000"/>
          <w:lang w:eastAsia="en-GB"/>
        </w:rPr>
      </w:pPr>
      <w:r w:rsidRPr="00CF0B99">
        <w:rPr>
          <w:rFonts w:eastAsia="Arial" w:cstheme="minorHAnsi"/>
          <w:color w:val="000000"/>
          <w:lang w:eastAsia="en-GB"/>
        </w:rPr>
        <w:t xml:space="preserve">The child’s wish should normally be respected if it is practicable to comply with it (or unless the adult named is involved in some way in the concern being investigated). If it is not feasible to have that adult present, the child should be invited to nominate another adult. If the child does not feel able to make a choice, the COP should suggest someone appropriate. </w:t>
      </w:r>
    </w:p>
    <w:p w14:paraId="0B59AB5B" w14:textId="77777777" w:rsidR="00CF0B99" w:rsidRPr="00CF0B99" w:rsidRDefault="00CF0B99" w:rsidP="00CF0B99">
      <w:pPr>
        <w:pStyle w:val="ListParagraph"/>
        <w:rPr>
          <w:rFonts w:eastAsia="Arial" w:cstheme="minorHAnsi"/>
          <w:color w:val="000000"/>
          <w:lang w:eastAsia="en-GB"/>
        </w:rPr>
      </w:pPr>
    </w:p>
    <w:p w14:paraId="0A0F69C6" w14:textId="77777777" w:rsidR="00CF0B99" w:rsidRPr="00CF0B99" w:rsidRDefault="00CF0B99" w:rsidP="00CF0B99">
      <w:pPr>
        <w:pStyle w:val="ListParagraph"/>
        <w:numPr>
          <w:ilvl w:val="0"/>
          <w:numId w:val="52"/>
        </w:numPr>
        <w:spacing w:after="5" w:line="360" w:lineRule="auto"/>
        <w:ind w:right="10"/>
        <w:jc w:val="both"/>
        <w:rPr>
          <w:rFonts w:eastAsia="Arial" w:cstheme="minorHAnsi"/>
          <w:color w:val="000000"/>
          <w:lang w:eastAsia="en-GB"/>
        </w:rPr>
      </w:pPr>
      <w:r w:rsidRPr="00CF0B99">
        <w:rPr>
          <w:rFonts w:eastAsia="Arial" w:cstheme="minorHAnsi"/>
          <w:color w:val="000000"/>
          <w:lang w:eastAsia="en-GB"/>
        </w:rPr>
        <w:t xml:space="preserve">As stated above, the AA should be told of the purpose of the meeting in advance and be given a chance to discuss matters with the pupil. The AA should make it clear that he/she is there to support and advise the pupil, but should not promise that discussions between the pupil and him/her will be kept confidential, as there may be situations in which the AA is told matters that must be made known to the CPS, social services or the police. </w:t>
      </w:r>
    </w:p>
    <w:p w14:paraId="0C598EC0" w14:textId="77777777" w:rsidR="00CF0B99" w:rsidRPr="00CF0B99" w:rsidRDefault="00CF0B99" w:rsidP="00CF0B99">
      <w:pPr>
        <w:pStyle w:val="ListParagraph"/>
        <w:rPr>
          <w:rFonts w:eastAsia="Arial" w:cstheme="minorHAnsi"/>
          <w:color w:val="000000"/>
          <w:lang w:eastAsia="en-GB"/>
        </w:rPr>
      </w:pPr>
    </w:p>
    <w:p w14:paraId="62C6099B" w14:textId="77777777" w:rsidR="00CF0B99" w:rsidRPr="00CF0B99" w:rsidRDefault="00CF0B99" w:rsidP="00CF0B99">
      <w:pPr>
        <w:pStyle w:val="ListParagraph"/>
        <w:numPr>
          <w:ilvl w:val="0"/>
          <w:numId w:val="52"/>
        </w:numPr>
        <w:spacing w:after="5" w:line="360" w:lineRule="auto"/>
        <w:ind w:right="10"/>
        <w:jc w:val="both"/>
        <w:rPr>
          <w:rFonts w:eastAsia="Arial" w:cstheme="minorHAnsi"/>
          <w:color w:val="000000"/>
          <w:lang w:eastAsia="en-GB"/>
        </w:rPr>
      </w:pPr>
      <w:r w:rsidRPr="00CF0B99">
        <w:rPr>
          <w:rFonts w:eastAsia="Arial" w:cstheme="minorHAnsi"/>
          <w:color w:val="000000"/>
          <w:lang w:eastAsia="en-GB"/>
        </w:rPr>
        <w:t xml:space="preserve">The AA should be made aware that he/she should not hesitate to intervene on behalf of the pupil if any aspect of the meeting is considered inappropriate. </w:t>
      </w:r>
    </w:p>
    <w:p w14:paraId="626B5F71" w14:textId="77777777" w:rsidR="00CF0B99" w:rsidRPr="00CF0B99" w:rsidRDefault="00CF0B99" w:rsidP="00CF0B99">
      <w:pPr>
        <w:pStyle w:val="ListParagraph"/>
        <w:rPr>
          <w:rFonts w:eastAsia="Arial" w:cstheme="minorHAnsi"/>
          <w:color w:val="000000"/>
          <w:lang w:eastAsia="en-GB"/>
        </w:rPr>
      </w:pPr>
    </w:p>
    <w:p w14:paraId="4C394D9D" w14:textId="77777777" w:rsidR="00CF0B99" w:rsidRPr="00CF0B99" w:rsidRDefault="00CF0B99" w:rsidP="00CF0B99">
      <w:pPr>
        <w:pStyle w:val="ListParagraph"/>
        <w:numPr>
          <w:ilvl w:val="0"/>
          <w:numId w:val="52"/>
        </w:numPr>
        <w:spacing w:after="5" w:line="360" w:lineRule="auto"/>
        <w:ind w:right="10"/>
        <w:jc w:val="both"/>
        <w:rPr>
          <w:rFonts w:eastAsia="Arial" w:cstheme="minorHAnsi"/>
          <w:color w:val="000000"/>
          <w:lang w:eastAsia="en-GB"/>
        </w:rPr>
      </w:pPr>
      <w:r w:rsidRPr="00CF0B99">
        <w:rPr>
          <w:rFonts w:eastAsia="Arial" w:cstheme="minorHAnsi"/>
          <w:color w:val="000000"/>
          <w:lang w:eastAsia="en-GB"/>
        </w:rPr>
        <w:t xml:space="preserve">The AA should speak to the pupil after the meeting to seek to provide reassurance and support. </w:t>
      </w:r>
    </w:p>
    <w:p w14:paraId="4D635886" w14:textId="77777777" w:rsidR="00CF0B99" w:rsidRPr="00CF0B99" w:rsidRDefault="00CF0B99" w:rsidP="00CF0B99">
      <w:pPr>
        <w:spacing w:after="5" w:line="249" w:lineRule="auto"/>
        <w:ind w:right="10"/>
        <w:jc w:val="both"/>
        <w:rPr>
          <w:rFonts w:eastAsia="Arial" w:cstheme="minorHAnsi"/>
          <w:color w:val="000000"/>
          <w:lang w:eastAsia="en-GB"/>
        </w:rPr>
      </w:pPr>
    </w:p>
    <w:p w14:paraId="7747FA5F" w14:textId="77777777" w:rsidR="00E2435D" w:rsidRPr="00CF0B99" w:rsidRDefault="00E2435D" w:rsidP="00CF0B99">
      <w:pPr>
        <w:spacing w:line="360" w:lineRule="auto"/>
        <w:rPr>
          <w:rFonts w:cstheme="minorHAnsi"/>
          <w:b/>
          <w:sz w:val="20"/>
          <w:lang w:val="en-US"/>
        </w:rPr>
      </w:pPr>
    </w:p>
    <w:p w14:paraId="1F5D0BB8" w14:textId="77777777" w:rsidR="00EA77A0" w:rsidRDefault="00EA77A0" w:rsidP="00875E0B">
      <w:pPr>
        <w:spacing w:before="100" w:beforeAutospacing="1" w:line="360" w:lineRule="auto"/>
        <w:rPr>
          <w:rFonts w:cstheme="minorHAnsi"/>
        </w:rPr>
      </w:pPr>
    </w:p>
    <w:p w14:paraId="4F975966" w14:textId="77777777" w:rsidR="00CF0B99" w:rsidRDefault="00CF0B99" w:rsidP="00875E0B">
      <w:pPr>
        <w:spacing w:before="100" w:beforeAutospacing="1" w:line="360" w:lineRule="auto"/>
        <w:rPr>
          <w:rFonts w:cstheme="minorHAnsi"/>
        </w:rPr>
      </w:pPr>
    </w:p>
    <w:p w14:paraId="7C4D89CC" w14:textId="77777777" w:rsidR="00CF0B99" w:rsidRDefault="00CF0B99" w:rsidP="00875E0B">
      <w:pPr>
        <w:spacing w:before="100" w:beforeAutospacing="1" w:line="360" w:lineRule="auto"/>
        <w:rPr>
          <w:rFonts w:cstheme="minorHAnsi"/>
        </w:rPr>
      </w:pPr>
    </w:p>
    <w:p w14:paraId="45AC5EF4" w14:textId="77777777" w:rsidR="00CF0B99" w:rsidRDefault="00CF0B99" w:rsidP="00CF0B99">
      <w:pPr>
        <w:spacing w:after="5" w:line="249" w:lineRule="auto"/>
        <w:ind w:right="10"/>
        <w:jc w:val="both"/>
        <w:rPr>
          <w:rFonts w:eastAsia="Arial" w:cstheme="minorHAnsi"/>
          <w:b/>
          <w:color w:val="000000"/>
          <w:sz w:val="28"/>
          <w:szCs w:val="32"/>
          <w:lang w:eastAsia="en-GB"/>
        </w:rPr>
      </w:pPr>
      <w:r w:rsidRPr="00CF0B99">
        <w:rPr>
          <w:rFonts w:eastAsia="Arial" w:cstheme="minorHAnsi"/>
          <w:b/>
          <w:color w:val="000000"/>
          <w:sz w:val="28"/>
          <w:szCs w:val="32"/>
          <w:lang w:eastAsia="en-GB"/>
        </w:rPr>
        <w:lastRenderedPageBreak/>
        <w:t>Appendix C – Steps to Take when Meeting with a Young Person to Ascertain Whether the Harmful Sexual Behaviour (HSB) Protocol Applies or a Sexual Relationship Presents a Risk of Harm to Them</w:t>
      </w:r>
    </w:p>
    <w:p w14:paraId="00C39C9F" w14:textId="77777777" w:rsidR="00CF0B99" w:rsidRPr="00CF0B99" w:rsidRDefault="00CF0B99" w:rsidP="00CF0B99">
      <w:pPr>
        <w:spacing w:after="5" w:line="249" w:lineRule="auto"/>
        <w:ind w:right="10"/>
        <w:jc w:val="both"/>
        <w:rPr>
          <w:rFonts w:eastAsia="Arial" w:cstheme="minorHAnsi"/>
          <w:b/>
          <w:color w:val="000000"/>
          <w:sz w:val="28"/>
          <w:szCs w:val="32"/>
          <w:lang w:eastAsia="en-GB"/>
        </w:rPr>
      </w:pPr>
    </w:p>
    <w:p w14:paraId="6B5C3B67" w14:textId="77777777" w:rsidR="00CF0B99" w:rsidRPr="00CF0B99" w:rsidRDefault="00CF0B99" w:rsidP="00CF0B99">
      <w:p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Subject to any expressions of opinion by the Welsh Government in revised guidance, Designated Safeguarding Persons are advised to take the following steps when speaking to a young person in a safeguarding and child protection context: </w:t>
      </w:r>
    </w:p>
    <w:p w14:paraId="4C5FCEBC" w14:textId="77777777" w:rsidR="00CF0B99" w:rsidRPr="00CF0B99" w:rsidRDefault="00CF0B99" w:rsidP="00CF0B99">
      <w:p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 </w:t>
      </w:r>
    </w:p>
    <w:p w14:paraId="128AF278"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Consideration needs to be given as to whether the meeting is appropriate under the applicable guidance and what its objective is. </w:t>
      </w:r>
    </w:p>
    <w:p w14:paraId="778495D8" w14:textId="77777777" w:rsidR="00CF0B99" w:rsidRPr="00CF0B99" w:rsidRDefault="00CF0B99" w:rsidP="00CF0B99">
      <w:pPr>
        <w:pStyle w:val="ListParagraph"/>
        <w:spacing w:after="5" w:line="360" w:lineRule="auto"/>
        <w:ind w:right="11"/>
        <w:jc w:val="both"/>
        <w:rPr>
          <w:rFonts w:eastAsia="Arial" w:cstheme="minorHAnsi"/>
          <w:color w:val="000000"/>
          <w:lang w:eastAsia="en-GB"/>
        </w:rPr>
      </w:pPr>
    </w:p>
    <w:p w14:paraId="34757EC6"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Consideration needs to be given to whether the pupil is likely to be vulnerable and any particular support needs identified. </w:t>
      </w:r>
    </w:p>
    <w:p w14:paraId="1A8D3CC9" w14:textId="77777777" w:rsidR="00CF0B99" w:rsidRPr="00CF0B99" w:rsidRDefault="00CF0B99" w:rsidP="00CF0B99">
      <w:pPr>
        <w:pStyle w:val="ListParagraph"/>
        <w:rPr>
          <w:rFonts w:eastAsia="Arial" w:cstheme="minorHAnsi"/>
          <w:color w:val="000000"/>
          <w:lang w:eastAsia="en-GB"/>
        </w:rPr>
      </w:pPr>
    </w:p>
    <w:p w14:paraId="3761B01B"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The number and identity of adults present at the meeting should be considered, and consideration given to whether their presence is necessary </w:t>
      </w:r>
    </w:p>
    <w:p w14:paraId="39ADC16B" w14:textId="77777777" w:rsidR="00CF0B99" w:rsidRPr="00CF0B99" w:rsidRDefault="00CF0B99" w:rsidP="00CF0B99">
      <w:pPr>
        <w:pStyle w:val="ListParagraph"/>
        <w:rPr>
          <w:rFonts w:eastAsia="Arial" w:cstheme="minorHAnsi"/>
          <w:color w:val="000000"/>
          <w:lang w:eastAsia="en-GB"/>
        </w:rPr>
      </w:pPr>
    </w:p>
    <w:p w14:paraId="59E1F5E5"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Consideration should be given to ensuring that the location of the meeting ensures sufficient privacy and confidentiality. </w:t>
      </w:r>
    </w:p>
    <w:p w14:paraId="4CA32BBB" w14:textId="77777777" w:rsidR="00CF0B99" w:rsidRPr="00CF0B99" w:rsidRDefault="00CF0B99" w:rsidP="00CF0B99">
      <w:pPr>
        <w:pStyle w:val="ListParagraph"/>
        <w:rPr>
          <w:rFonts w:eastAsia="Arial" w:cstheme="minorHAnsi"/>
          <w:color w:val="000000"/>
          <w:lang w:eastAsia="en-GB"/>
        </w:rPr>
      </w:pPr>
    </w:p>
    <w:p w14:paraId="2AD18119"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Before the meeting starts, the pupil and any Accompanying Adult should be informed of the purpose of the meeting and the pupil given an opportunity to speak to an Accompanying Adult before the meeting starts. The pupil should be told that he/she can speak to the Accompanying Adult at any time. </w:t>
      </w:r>
    </w:p>
    <w:p w14:paraId="42525F98" w14:textId="77777777" w:rsidR="00CF0B99" w:rsidRPr="00CF0B99" w:rsidRDefault="00CF0B99" w:rsidP="00CF0B99">
      <w:pPr>
        <w:pStyle w:val="ListParagraph"/>
        <w:rPr>
          <w:rFonts w:eastAsia="Arial" w:cstheme="minorHAnsi"/>
          <w:color w:val="000000"/>
          <w:lang w:eastAsia="en-GB"/>
        </w:rPr>
      </w:pPr>
    </w:p>
    <w:p w14:paraId="6D2A16F1"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The pupil should be asked about matters in a sensitive way and invited to give an account. They should not be put under any pressure to do so. </w:t>
      </w:r>
    </w:p>
    <w:p w14:paraId="02BF1BC2" w14:textId="77777777" w:rsidR="00CF0B99" w:rsidRPr="00CF0B99" w:rsidRDefault="00CF0B99" w:rsidP="00CF0B99">
      <w:pPr>
        <w:pStyle w:val="ListParagraph"/>
        <w:rPr>
          <w:rFonts w:eastAsia="Arial" w:cstheme="minorHAnsi"/>
          <w:color w:val="000000"/>
          <w:lang w:eastAsia="en-GB"/>
        </w:rPr>
      </w:pPr>
    </w:p>
    <w:p w14:paraId="78988CDB"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If at any stage it becomes clear that a formal referral to social services or the police needs to be made, the meeting must stop. </w:t>
      </w:r>
    </w:p>
    <w:p w14:paraId="0F60B449" w14:textId="77777777" w:rsidR="00CF0B99" w:rsidRPr="00CF0B99" w:rsidRDefault="00CF0B99" w:rsidP="00CF0B99">
      <w:pPr>
        <w:pStyle w:val="ListParagraph"/>
        <w:rPr>
          <w:rFonts w:eastAsia="Arial" w:cstheme="minorHAnsi"/>
          <w:color w:val="000000"/>
          <w:lang w:eastAsia="en-GB"/>
        </w:rPr>
      </w:pPr>
    </w:p>
    <w:p w14:paraId="0BF10F57"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 xml:space="preserve">Advice may need to be given to the pupil about how to conduct themselves in the future. Such advice should be given in a sensitive non-judgmental way. </w:t>
      </w:r>
    </w:p>
    <w:p w14:paraId="39E646A3" w14:textId="77777777" w:rsidR="00CF0B99" w:rsidRPr="00CF0B99" w:rsidRDefault="00CF0B99" w:rsidP="00CF0B99">
      <w:pPr>
        <w:pStyle w:val="ListParagraph"/>
        <w:rPr>
          <w:rFonts w:eastAsia="Arial" w:cstheme="minorHAnsi"/>
          <w:color w:val="000000"/>
          <w:lang w:eastAsia="en-GB"/>
        </w:rPr>
      </w:pPr>
    </w:p>
    <w:p w14:paraId="5230A05F" w14:textId="77777777" w:rsidR="00CF0B99" w:rsidRPr="00CF0B99" w:rsidRDefault="00CF0B99" w:rsidP="00CF0B99">
      <w:pPr>
        <w:pStyle w:val="ListParagraph"/>
        <w:numPr>
          <w:ilvl w:val="0"/>
          <w:numId w:val="53"/>
        </w:numPr>
        <w:spacing w:after="5" w:line="360" w:lineRule="auto"/>
        <w:ind w:right="11"/>
        <w:jc w:val="both"/>
        <w:rPr>
          <w:rFonts w:eastAsia="Arial" w:cstheme="minorHAnsi"/>
          <w:color w:val="000000"/>
          <w:lang w:eastAsia="en-GB"/>
        </w:rPr>
      </w:pPr>
      <w:r w:rsidRPr="00CF0B99">
        <w:rPr>
          <w:rFonts w:eastAsia="Arial" w:cstheme="minorHAnsi"/>
          <w:color w:val="000000"/>
          <w:lang w:eastAsia="en-GB"/>
        </w:rPr>
        <w:t>The meeting should conclude with reassurance being given to the pupil.</w:t>
      </w:r>
    </w:p>
    <w:p w14:paraId="2E854F74" w14:textId="77777777" w:rsidR="00CF0B99" w:rsidRPr="00CF0B99" w:rsidRDefault="00CF0B99" w:rsidP="00875E0B">
      <w:pPr>
        <w:spacing w:before="100" w:beforeAutospacing="1" w:line="360" w:lineRule="auto"/>
        <w:rPr>
          <w:rFonts w:cstheme="minorHAnsi"/>
          <w:b/>
        </w:rPr>
      </w:pPr>
      <w:r w:rsidRPr="00CF0B99">
        <w:rPr>
          <w:rFonts w:cstheme="minorHAnsi"/>
          <w:b/>
        </w:rPr>
        <w:t>A full record should be made by the Designated Safeguarding Person of the meeting.</w:t>
      </w:r>
    </w:p>
    <w:p w14:paraId="4B45E10B" w14:textId="77777777" w:rsidR="00CF0B99" w:rsidRDefault="00CF0B99" w:rsidP="00CF0B99">
      <w:pPr>
        <w:rPr>
          <w:rFonts w:cstheme="minorHAnsi"/>
          <w:b/>
          <w:sz w:val="28"/>
          <w:szCs w:val="32"/>
        </w:rPr>
      </w:pPr>
      <w:r w:rsidRPr="00CF0B99">
        <w:rPr>
          <w:rFonts w:cstheme="minorHAnsi"/>
          <w:b/>
          <w:sz w:val="28"/>
          <w:szCs w:val="32"/>
        </w:rPr>
        <w:lastRenderedPageBreak/>
        <w:t>Appendix D – Daily Contractor/Visitor Log</w:t>
      </w:r>
    </w:p>
    <w:p w14:paraId="52D73CE9" w14:textId="77777777" w:rsidR="00CF0B99" w:rsidRPr="00CF0B99" w:rsidRDefault="00CF0B99" w:rsidP="00CF0B99">
      <w:pPr>
        <w:spacing w:after="5" w:line="249" w:lineRule="auto"/>
        <w:ind w:right="10"/>
        <w:jc w:val="both"/>
        <w:rPr>
          <w:rFonts w:eastAsia="Arial" w:cstheme="minorHAnsi"/>
          <w:color w:val="000000"/>
          <w:lang w:eastAsia="en-GB"/>
        </w:rPr>
      </w:pPr>
      <w:r w:rsidRPr="00CF0B99">
        <w:rPr>
          <w:rFonts w:eastAsia="Arial" w:cstheme="minorHAnsi"/>
          <w:color w:val="000000"/>
          <w:lang w:eastAsia="en-GB"/>
        </w:rPr>
        <w:t xml:space="preserve">Safeguarding information given to all contractors and names of contractors obtained. </w:t>
      </w:r>
    </w:p>
    <w:tbl>
      <w:tblPr>
        <w:tblpPr w:leftFromText="180" w:rightFromText="180" w:vertAnchor="text" w:horzAnchor="margin" w:tblpY="374"/>
        <w:tblW w:w="96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11"/>
        <w:gridCol w:w="986"/>
        <w:gridCol w:w="990"/>
        <w:gridCol w:w="1005"/>
        <w:gridCol w:w="1130"/>
        <w:gridCol w:w="1045"/>
        <w:gridCol w:w="1005"/>
        <w:gridCol w:w="1670"/>
        <w:gridCol w:w="885"/>
      </w:tblGrid>
      <w:tr w:rsidR="00C26B2D" w14:paraId="4B96EBFB" w14:textId="77777777" w:rsidTr="00C26B2D">
        <w:trPr>
          <w:trHeight w:val="650"/>
        </w:trPr>
        <w:tc>
          <w:tcPr>
            <w:tcW w:w="9627" w:type="dxa"/>
            <w:gridSpan w:val="9"/>
          </w:tcPr>
          <w:p w14:paraId="26488F49" w14:textId="77777777" w:rsidR="00C26B2D" w:rsidRDefault="00C26B2D" w:rsidP="00C26B2D">
            <w:pPr>
              <w:pStyle w:val="TableParagraph"/>
              <w:spacing w:before="9"/>
              <w:rPr>
                <w:sz w:val="20"/>
              </w:rPr>
            </w:pPr>
          </w:p>
          <w:p w14:paraId="48ADB8CA" w14:textId="77777777" w:rsidR="00C26B2D" w:rsidRDefault="00C26B2D" w:rsidP="00C26B2D">
            <w:pPr>
              <w:pStyle w:val="TableParagraph"/>
              <w:spacing w:before="1"/>
              <w:ind w:left="110"/>
              <w:rPr>
                <w:rFonts w:ascii="Arial"/>
                <w:i/>
                <w:sz w:val="24"/>
              </w:rPr>
            </w:pPr>
            <w:r>
              <w:rPr>
                <w:rFonts w:ascii="Arial"/>
                <w:i/>
                <w:sz w:val="24"/>
              </w:rPr>
              <w:t>School</w:t>
            </w:r>
            <w:r>
              <w:rPr>
                <w:rFonts w:ascii="Arial"/>
                <w:i/>
                <w:spacing w:val="-1"/>
                <w:sz w:val="24"/>
              </w:rPr>
              <w:t xml:space="preserve"> </w:t>
            </w:r>
            <w:r>
              <w:rPr>
                <w:rFonts w:ascii="Arial"/>
                <w:i/>
                <w:sz w:val="24"/>
              </w:rPr>
              <w:t>Logo</w:t>
            </w:r>
          </w:p>
        </w:tc>
      </w:tr>
      <w:tr w:rsidR="00C26B2D" w14:paraId="42889960" w14:textId="77777777" w:rsidTr="00C26B2D">
        <w:trPr>
          <w:trHeight w:val="655"/>
        </w:trPr>
        <w:tc>
          <w:tcPr>
            <w:tcW w:w="9627" w:type="dxa"/>
            <w:gridSpan w:val="9"/>
          </w:tcPr>
          <w:p w14:paraId="77E7EAC6" w14:textId="77777777" w:rsidR="00C26B2D" w:rsidRDefault="00C26B2D" w:rsidP="00C26B2D">
            <w:pPr>
              <w:pStyle w:val="TableParagraph"/>
              <w:spacing w:before="4"/>
              <w:rPr>
                <w:sz w:val="21"/>
              </w:rPr>
            </w:pPr>
          </w:p>
          <w:p w14:paraId="1726B208" w14:textId="77777777" w:rsidR="00C26B2D" w:rsidRDefault="00C26B2D" w:rsidP="00C26B2D">
            <w:pPr>
              <w:pStyle w:val="TableParagraph"/>
              <w:ind w:left="110"/>
              <w:rPr>
                <w:sz w:val="24"/>
              </w:rPr>
            </w:pPr>
            <w:r>
              <w:rPr>
                <w:sz w:val="24"/>
              </w:rPr>
              <w:t>Daily</w:t>
            </w:r>
            <w:r>
              <w:rPr>
                <w:spacing w:val="-2"/>
                <w:sz w:val="24"/>
              </w:rPr>
              <w:t xml:space="preserve"> </w:t>
            </w:r>
            <w:r>
              <w:rPr>
                <w:sz w:val="24"/>
              </w:rPr>
              <w:t>Contractor</w:t>
            </w:r>
            <w:r>
              <w:rPr>
                <w:spacing w:val="-1"/>
                <w:sz w:val="24"/>
              </w:rPr>
              <w:t xml:space="preserve"> </w:t>
            </w:r>
            <w:r>
              <w:rPr>
                <w:sz w:val="24"/>
              </w:rPr>
              <w:t>Log</w:t>
            </w:r>
          </w:p>
        </w:tc>
      </w:tr>
      <w:tr w:rsidR="00C26B2D" w14:paraId="7F1B3521" w14:textId="77777777" w:rsidTr="00C26B2D">
        <w:trPr>
          <w:trHeight w:val="835"/>
        </w:trPr>
        <w:tc>
          <w:tcPr>
            <w:tcW w:w="911" w:type="dxa"/>
          </w:tcPr>
          <w:p w14:paraId="0D70C1C2" w14:textId="77777777" w:rsidR="00C26B2D" w:rsidRDefault="00C26B2D" w:rsidP="00C26B2D">
            <w:pPr>
              <w:pStyle w:val="TableParagraph"/>
              <w:spacing w:before="117"/>
              <w:ind w:left="110"/>
              <w:rPr>
                <w:rFonts w:ascii="Arial"/>
                <w:b/>
                <w:sz w:val="20"/>
              </w:rPr>
            </w:pPr>
            <w:r>
              <w:rPr>
                <w:rFonts w:ascii="Arial"/>
                <w:b/>
                <w:sz w:val="20"/>
              </w:rPr>
              <w:t>Date</w:t>
            </w:r>
          </w:p>
        </w:tc>
        <w:tc>
          <w:tcPr>
            <w:tcW w:w="986" w:type="dxa"/>
          </w:tcPr>
          <w:p w14:paraId="39C5E6B3" w14:textId="77777777" w:rsidR="00C26B2D" w:rsidRDefault="00C26B2D" w:rsidP="00C26B2D">
            <w:pPr>
              <w:pStyle w:val="TableParagraph"/>
              <w:spacing w:before="117"/>
              <w:ind w:left="104"/>
              <w:rPr>
                <w:rFonts w:ascii="Arial"/>
                <w:b/>
                <w:sz w:val="20"/>
              </w:rPr>
            </w:pPr>
            <w:r>
              <w:rPr>
                <w:rFonts w:ascii="Arial"/>
                <w:b/>
                <w:sz w:val="20"/>
              </w:rPr>
              <w:t>Time</w:t>
            </w:r>
            <w:r>
              <w:rPr>
                <w:rFonts w:ascii="Arial"/>
                <w:b/>
                <w:spacing w:val="-2"/>
                <w:sz w:val="20"/>
              </w:rPr>
              <w:t xml:space="preserve"> </w:t>
            </w:r>
            <w:r>
              <w:rPr>
                <w:rFonts w:ascii="Arial"/>
                <w:b/>
                <w:sz w:val="20"/>
              </w:rPr>
              <w:t>In</w:t>
            </w:r>
          </w:p>
        </w:tc>
        <w:tc>
          <w:tcPr>
            <w:tcW w:w="990" w:type="dxa"/>
          </w:tcPr>
          <w:p w14:paraId="783035D8" w14:textId="77777777" w:rsidR="00C26B2D" w:rsidRDefault="00C26B2D" w:rsidP="00C26B2D">
            <w:pPr>
              <w:pStyle w:val="TableParagraph"/>
              <w:spacing w:before="2"/>
              <w:rPr>
                <w:sz w:val="20"/>
              </w:rPr>
            </w:pPr>
          </w:p>
          <w:p w14:paraId="6C8E90FC" w14:textId="77777777" w:rsidR="00C26B2D" w:rsidRDefault="00C26B2D" w:rsidP="00C26B2D">
            <w:pPr>
              <w:pStyle w:val="TableParagraph"/>
              <w:spacing w:line="249" w:lineRule="auto"/>
              <w:ind w:left="109" w:right="384"/>
              <w:rPr>
                <w:rFonts w:ascii="Arial"/>
                <w:b/>
                <w:sz w:val="20"/>
              </w:rPr>
            </w:pPr>
            <w:r>
              <w:rPr>
                <w:rFonts w:ascii="Arial"/>
                <w:b/>
                <w:sz w:val="20"/>
              </w:rPr>
              <w:t>Time</w:t>
            </w:r>
            <w:r>
              <w:rPr>
                <w:rFonts w:ascii="Arial"/>
                <w:b/>
                <w:spacing w:val="-53"/>
                <w:sz w:val="20"/>
              </w:rPr>
              <w:t xml:space="preserve"> </w:t>
            </w:r>
            <w:r>
              <w:rPr>
                <w:rFonts w:ascii="Arial"/>
                <w:b/>
                <w:sz w:val="20"/>
              </w:rPr>
              <w:t>Out</w:t>
            </w:r>
          </w:p>
        </w:tc>
        <w:tc>
          <w:tcPr>
            <w:tcW w:w="1005" w:type="dxa"/>
          </w:tcPr>
          <w:p w14:paraId="345CF494" w14:textId="77777777" w:rsidR="00C26B2D" w:rsidRDefault="00C26B2D" w:rsidP="00C26B2D">
            <w:pPr>
              <w:pStyle w:val="TableParagraph"/>
              <w:spacing w:before="117"/>
              <w:ind w:left="109"/>
              <w:rPr>
                <w:rFonts w:ascii="Arial"/>
                <w:b/>
                <w:sz w:val="20"/>
              </w:rPr>
            </w:pPr>
            <w:r>
              <w:rPr>
                <w:rFonts w:ascii="Arial"/>
                <w:b/>
                <w:sz w:val="20"/>
              </w:rPr>
              <w:t>Name</w:t>
            </w:r>
          </w:p>
        </w:tc>
        <w:tc>
          <w:tcPr>
            <w:tcW w:w="1130" w:type="dxa"/>
          </w:tcPr>
          <w:p w14:paraId="6D1FB44B" w14:textId="77777777" w:rsidR="00C26B2D" w:rsidRDefault="00C26B2D" w:rsidP="00C26B2D">
            <w:pPr>
              <w:pStyle w:val="TableParagraph"/>
              <w:spacing w:before="117"/>
              <w:ind w:left="109"/>
              <w:rPr>
                <w:rFonts w:ascii="Arial"/>
                <w:b/>
                <w:sz w:val="20"/>
              </w:rPr>
            </w:pPr>
            <w:r>
              <w:rPr>
                <w:rFonts w:ascii="Arial"/>
                <w:b/>
                <w:sz w:val="20"/>
              </w:rPr>
              <w:t>Company</w:t>
            </w:r>
          </w:p>
        </w:tc>
        <w:tc>
          <w:tcPr>
            <w:tcW w:w="1045" w:type="dxa"/>
          </w:tcPr>
          <w:p w14:paraId="74549BFA" w14:textId="77777777" w:rsidR="00C26B2D" w:rsidRDefault="00C26B2D" w:rsidP="00C26B2D">
            <w:pPr>
              <w:pStyle w:val="TableParagraph"/>
              <w:spacing w:before="2"/>
              <w:rPr>
                <w:sz w:val="20"/>
              </w:rPr>
            </w:pPr>
          </w:p>
          <w:p w14:paraId="6CF0B40A" w14:textId="77777777" w:rsidR="00C26B2D" w:rsidRDefault="00C26B2D" w:rsidP="00C26B2D">
            <w:pPr>
              <w:pStyle w:val="TableParagraph"/>
              <w:spacing w:line="261" w:lineRule="auto"/>
              <w:ind w:left="105" w:right="181"/>
              <w:rPr>
                <w:rFonts w:ascii="Arial"/>
                <w:b/>
                <w:sz w:val="20"/>
              </w:rPr>
            </w:pPr>
            <w:r>
              <w:rPr>
                <w:rFonts w:ascii="Arial"/>
                <w:b/>
                <w:sz w:val="20"/>
              </w:rPr>
              <w:t>Reason</w:t>
            </w:r>
            <w:r>
              <w:rPr>
                <w:rFonts w:ascii="Arial"/>
                <w:b/>
                <w:spacing w:val="-53"/>
                <w:sz w:val="20"/>
              </w:rPr>
              <w:t xml:space="preserve"> </w:t>
            </w:r>
            <w:r>
              <w:rPr>
                <w:rFonts w:ascii="Arial"/>
                <w:b/>
                <w:spacing w:val="-1"/>
                <w:sz w:val="20"/>
              </w:rPr>
              <w:t>for</w:t>
            </w:r>
            <w:r>
              <w:rPr>
                <w:rFonts w:ascii="Arial"/>
                <w:b/>
                <w:spacing w:val="-13"/>
                <w:sz w:val="20"/>
              </w:rPr>
              <w:t xml:space="preserve"> </w:t>
            </w:r>
            <w:r>
              <w:rPr>
                <w:rFonts w:ascii="Arial"/>
                <w:b/>
                <w:sz w:val="20"/>
              </w:rPr>
              <w:t>Visit</w:t>
            </w:r>
          </w:p>
        </w:tc>
        <w:tc>
          <w:tcPr>
            <w:tcW w:w="1005" w:type="dxa"/>
          </w:tcPr>
          <w:p w14:paraId="6937C4F6" w14:textId="77777777" w:rsidR="00C26B2D" w:rsidRDefault="00C26B2D" w:rsidP="00C26B2D">
            <w:pPr>
              <w:pStyle w:val="TableParagraph"/>
              <w:spacing w:before="2"/>
              <w:rPr>
                <w:sz w:val="20"/>
              </w:rPr>
            </w:pPr>
          </w:p>
          <w:p w14:paraId="1B8C0FC6" w14:textId="77777777" w:rsidR="00C26B2D" w:rsidRDefault="00C26B2D" w:rsidP="00C26B2D">
            <w:pPr>
              <w:pStyle w:val="TableParagraph"/>
              <w:spacing w:line="249" w:lineRule="auto"/>
              <w:ind w:left="110" w:right="172"/>
              <w:rPr>
                <w:rFonts w:ascii="Arial"/>
                <w:b/>
                <w:sz w:val="20"/>
              </w:rPr>
            </w:pPr>
            <w:r>
              <w:rPr>
                <w:rFonts w:ascii="Arial"/>
                <w:b/>
                <w:spacing w:val="-1"/>
                <w:sz w:val="20"/>
              </w:rPr>
              <w:t>CP Info</w:t>
            </w:r>
            <w:r>
              <w:rPr>
                <w:rFonts w:ascii="Arial"/>
                <w:b/>
                <w:spacing w:val="-53"/>
                <w:sz w:val="20"/>
              </w:rPr>
              <w:t xml:space="preserve"> </w:t>
            </w:r>
            <w:r>
              <w:rPr>
                <w:rFonts w:ascii="Arial"/>
                <w:b/>
                <w:sz w:val="20"/>
              </w:rPr>
              <w:t>given</w:t>
            </w:r>
          </w:p>
        </w:tc>
        <w:tc>
          <w:tcPr>
            <w:tcW w:w="2555" w:type="dxa"/>
            <w:gridSpan w:val="2"/>
          </w:tcPr>
          <w:p w14:paraId="6745E2D0" w14:textId="77777777" w:rsidR="00C26B2D" w:rsidRDefault="00C26B2D" w:rsidP="00C26B2D">
            <w:pPr>
              <w:pStyle w:val="TableParagraph"/>
              <w:spacing w:before="117"/>
              <w:ind w:left="110"/>
              <w:rPr>
                <w:rFonts w:ascii="Arial"/>
                <w:b/>
                <w:sz w:val="20"/>
              </w:rPr>
            </w:pPr>
            <w:r>
              <w:rPr>
                <w:rFonts w:ascii="Arial"/>
                <w:b/>
                <w:sz w:val="20"/>
              </w:rPr>
              <w:t>Risk</w:t>
            </w:r>
            <w:r>
              <w:rPr>
                <w:rFonts w:ascii="Arial"/>
                <w:b/>
                <w:spacing w:val="-7"/>
                <w:sz w:val="20"/>
              </w:rPr>
              <w:t xml:space="preserve"> </w:t>
            </w:r>
            <w:r>
              <w:rPr>
                <w:rFonts w:ascii="Arial"/>
                <w:b/>
                <w:sz w:val="20"/>
              </w:rPr>
              <w:t>Assessment</w:t>
            </w:r>
          </w:p>
        </w:tc>
      </w:tr>
      <w:tr w:rsidR="00C26B2D" w14:paraId="40C2409A" w14:textId="77777777" w:rsidTr="00C26B2D">
        <w:trPr>
          <w:trHeight w:val="930"/>
        </w:trPr>
        <w:tc>
          <w:tcPr>
            <w:tcW w:w="911" w:type="dxa"/>
            <w:vMerge w:val="restart"/>
          </w:tcPr>
          <w:p w14:paraId="51D21E96" w14:textId="77777777" w:rsidR="00C26B2D" w:rsidRDefault="00C26B2D" w:rsidP="00C26B2D">
            <w:pPr>
              <w:pStyle w:val="TableParagraph"/>
              <w:rPr>
                <w:rFonts w:ascii="Times New Roman"/>
                <w:sz w:val="24"/>
              </w:rPr>
            </w:pPr>
          </w:p>
        </w:tc>
        <w:tc>
          <w:tcPr>
            <w:tcW w:w="986" w:type="dxa"/>
            <w:vMerge w:val="restart"/>
          </w:tcPr>
          <w:p w14:paraId="04EC340B" w14:textId="77777777" w:rsidR="00C26B2D" w:rsidRDefault="00C26B2D" w:rsidP="00C26B2D">
            <w:pPr>
              <w:pStyle w:val="TableParagraph"/>
              <w:rPr>
                <w:rFonts w:ascii="Times New Roman"/>
                <w:sz w:val="24"/>
              </w:rPr>
            </w:pPr>
          </w:p>
        </w:tc>
        <w:tc>
          <w:tcPr>
            <w:tcW w:w="990" w:type="dxa"/>
            <w:vMerge w:val="restart"/>
          </w:tcPr>
          <w:p w14:paraId="74952B69" w14:textId="77777777" w:rsidR="00C26B2D" w:rsidRDefault="00C26B2D" w:rsidP="00C26B2D">
            <w:pPr>
              <w:pStyle w:val="TableParagraph"/>
              <w:rPr>
                <w:rFonts w:ascii="Times New Roman"/>
                <w:sz w:val="24"/>
              </w:rPr>
            </w:pPr>
          </w:p>
        </w:tc>
        <w:tc>
          <w:tcPr>
            <w:tcW w:w="1005" w:type="dxa"/>
            <w:vMerge w:val="restart"/>
          </w:tcPr>
          <w:p w14:paraId="19AF5BCD" w14:textId="77777777" w:rsidR="00C26B2D" w:rsidRDefault="00C26B2D" w:rsidP="00C26B2D">
            <w:pPr>
              <w:pStyle w:val="TableParagraph"/>
              <w:rPr>
                <w:rFonts w:ascii="Times New Roman"/>
                <w:sz w:val="24"/>
              </w:rPr>
            </w:pPr>
          </w:p>
        </w:tc>
        <w:tc>
          <w:tcPr>
            <w:tcW w:w="1130" w:type="dxa"/>
            <w:vMerge w:val="restart"/>
          </w:tcPr>
          <w:p w14:paraId="7761764D" w14:textId="77777777" w:rsidR="00C26B2D" w:rsidRDefault="00C26B2D" w:rsidP="00C26B2D">
            <w:pPr>
              <w:pStyle w:val="TableParagraph"/>
              <w:rPr>
                <w:rFonts w:ascii="Times New Roman"/>
                <w:sz w:val="24"/>
              </w:rPr>
            </w:pPr>
          </w:p>
        </w:tc>
        <w:tc>
          <w:tcPr>
            <w:tcW w:w="1045" w:type="dxa"/>
            <w:vMerge w:val="restart"/>
          </w:tcPr>
          <w:p w14:paraId="710455F7" w14:textId="77777777" w:rsidR="00C26B2D" w:rsidRDefault="00C26B2D" w:rsidP="00C26B2D">
            <w:pPr>
              <w:pStyle w:val="TableParagraph"/>
              <w:rPr>
                <w:rFonts w:ascii="Times New Roman"/>
                <w:sz w:val="24"/>
              </w:rPr>
            </w:pPr>
          </w:p>
        </w:tc>
        <w:tc>
          <w:tcPr>
            <w:tcW w:w="1005" w:type="dxa"/>
            <w:vMerge w:val="restart"/>
          </w:tcPr>
          <w:p w14:paraId="4E62D772" w14:textId="77777777" w:rsidR="00C26B2D" w:rsidRDefault="00C26B2D" w:rsidP="00C26B2D">
            <w:pPr>
              <w:pStyle w:val="TableParagraph"/>
              <w:rPr>
                <w:rFonts w:ascii="Times New Roman"/>
                <w:sz w:val="24"/>
              </w:rPr>
            </w:pPr>
          </w:p>
        </w:tc>
        <w:tc>
          <w:tcPr>
            <w:tcW w:w="1670" w:type="dxa"/>
          </w:tcPr>
          <w:p w14:paraId="40F00DDA" w14:textId="77777777" w:rsidR="00C26B2D" w:rsidRDefault="00C26B2D" w:rsidP="00C26B2D">
            <w:pPr>
              <w:pStyle w:val="TableParagraph"/>
              <w:rPr>
                <w:sz w:val="33"/>
              </w:rPr>
            </w:pPr>
          </w:p>
          <w:p w14:paraId="54502B14" w14:textId="77777777" w:rsidR="00C26B2D" w:rsidRDefault="00C26B2D" w:rsidP="00C26B2D">
            <w:pPr>
              <w:pStyle w:val="TableParagraph"/>
              <w:spacing w:before="1"/>
              <w:ind w:left="110"/>
              <w:rPr>
                <w:sz w:val="24"/>
              </w:rPr>
            </w:pPr>
            <w:r>
              <w:rPr>
                <w:sz w:val="24"/>
              </w:rPr>
              <w:t>Valid</w:t>
            </w:r>
            <w:r>
              <w:rPr>
                <w:spacing w:val="-2"/>
                <w:sz w:val="24"/>
              </w:rPr>
              <w:t xml:space="preserve"> </w:t>
            </w:r>
            <w:r>
              <w:rPr>
                <w:sz w:val="24"/>
              </w:rPr>
              <w:t>DBS</w:t>
            </w:r>
            <w:r>
              <w:rPr>
                <w:spacing w:val="-2"/>
                <w:sz w:val="24"/>
              </w:rPr>
              <w:t xml:space="preserve"> </w:t>
            </w:r>
            <w:r>
              <w:rPr>
                <w:sz w:val="24"/>
              </w:rPr>
              <w:t>No</w:t>
            </w:r>
          </w:p>
        </w:tc>
        <w:tc>
          <w:tcPr>
            <w:tcW w:w="885" w:type="dxa"/>
          </w:tcPr>
          <w:p w14:paraId="229171AA" w14:textId="77777777" w:rsidR="00C26B2D" w:rsidRDefault="00C26B2D" w:rsidP="00C26B2D">
            <w:pPr>
              <w:pStyle w:val="TableParagraph"/>
              <w:rPr>
                <w:rFonts w:ascii="Times New Roman"/>
                <w:sz w:val="24"/>
              </w:rPr>
            </w:pPr>
          </w:p>
        </w:tc>
      </w:tr>
      <w:tr w:rsidR="00C26B2D" w14:paraId="0E3EFD97" w14:textId="77777777" w:rsidTr="00C26B2D">
        <w:trPr>
          <w:trHeight w:val="930"/>
        </w:trPr>
        <w:tc>
          <w:tcPr>
            <w:tcW w:w="911" w:type="dxa"/>
            <w:vMerge/>
            <w:tcBorders>
              <w:top w:val="nil"/>
            </w:tcBorders>
          </w:tcPr>
          <w:p w14:paraId="77353679" w14:textId="77777777" w:rsidR="00C26B2D" w:rsidRDefault="00C26B2D" w:rsidP="00C26B2D">
            <w:pPr>
              <w:rPr>
                <w:sz w:val="2"/>
                <w:szCs w:val="2"/>
              </w:rPr>
            </w:pPr>
          </w:p>
        </w:tc>
        <w:tc>
          <w:tcPr>
            <w:tcW w:w="986" w:type="dxa"/>
            <w:vMerge/>
            <w:tcBorders>
              <w:top w:val="nil"/>
            </w:tcBorders>
          </w:tcPr>
          <w:p w14:paraId="4F77BAB0" w14:textId="77777777" w:rsidR="00C26B2D" w:rsidRDefault="00C26B2D" w:rsidP="00C26B2D">
            <w:pPr>
              <w:rPr>
                <w:sz w:val="2"/>
                <w:szCs w:val="2"/>
              </w:rPr>
            </w:pPr>
          </w:p>
        </w:tc>
        <w:tc>
          <w:tcPr>
            <w:tcW w:w="990" w:type="dxa"/>
            <w:vMerge/>
            <w:tcBorders>
              <w:top w:val="nil"/>
            </w:tcBorders>
          </w:tcPr>
          <w:p w14:paraId="3F41E028" w14:textId="77777777" w:rsidR="00C26B2D" w:rsidRDefault="00C26B2D" w:rsidP="00C26B2D">
            <w:pPr>
              <w:rPr>
                <w:sz w:val="2"/>
                <w:szCs w:val="2"/>
              </w:rPr>
            </w:pPr>
          </w:p>
        </w:tc>
        <w:tc>
          <w:tcPr>
            <w:tcW w:w="1005" w:type="dxa"/>
            <w:vMerge/>
            <w:tcBorders>
              <w:top w:val="nil"/>
            </w:tcBorders>
          </w:tcPr>
          <w:p w14:paraId="5D413FC9" w14:textId="77777777" w:rsidR="00C26B2D" w:rsidRDefault="00C26B2D" w:rsidP="00C26B2D">
            <w:pPr>
              <w:rPr>
                <w:sz w:val="2"/>
                <w:szCs w:val="2"/>
              </w:rPr>
            </w:pPr>
          </w:p>
        </w:tc>
        <w:tc>
          <w:tcPr>
            <w:tcW w:w="1130" w:type="dxa"/>
            <w:vMerge/>
            <w:tcBorders>
              <w:top w:val="nil"/>
            </w:tcBorders>
          </w:tcPr>
          <w:p w14:paraId="2B38F962" w14:textId="77777777" w:rsidR="00C26B2D" w:rsidRDefault="00C26B2D" w:rsidP="00C26B2D">
            <w:pPr>
              <w:rPr>
                <w:sz w:val="2"/>
                <w:szCs w:val="2"/>
              </w:rPr>
            </w:pPr>
          </w:p>
        </w:tc>
        <w:tc>
          <w:tcPr>
            <w:tcW w:w="1045" w:type="dxa"/>
            <w:vMerge/>
            <w:tcBorders>
              <w:top w:val="nil"/>
            </w:tcBorders>
          </w:tcPr>
          <w:p w14:paraId="43C3E5A4" w14:textId="77777777" w:rsidR="00C26B2D" w:rsidRDefault="00C26B2D" w:rsidP="00C26B2D">
            <w:pPr>
              <w:rPr>
                <w:sz w:val="2"/>
                <w:szCs w:val="2"/>
              </w:rPr>
            </w:pPr>
          </w:p>
        </w:tc>
        <w:tc>
          <w:tcPr>
            <w:tcW w:w="1005" w:type="dxa"/>
            <w:vMerge/>
            <w:tcBorders>
              <w:top w:val="nil"/>
            </w:tcBorders>
          </w:tcPr>
          <w:p w14:paraId="4D4D9187" w14:textId="77777777" w:rsidR="00C26B2D" w:rsidRDefault="00C26B2D" w:rsidP="00C26B2D">
            <w:pPr>
              <w:rPr>
                <w:sz w:val="2"/>
                <w:szCs w:val="2"/>
              </w:rPr>
            </w:pPr>
          </w:p>
        </w:tc>
        <w:tc>
          <w:tcPr>
            <w:tcW w:w="1670" w:type="dxa"/>
          </w:tcPr>
          <w:p w14:paraId="33D4D6CA" w14:textId="77777777" w:rsidR="00C26B2D" w:rsidRDefault="00C26B2D" w:rsidP="00C26B2D">
            <w:pPr>
              <w:pStyle w:val="TableParagraph"/>
              <w:spacing w:before="4"/>
              <w:rPr>
                <w:sz w:val="20"/>
              </w:rPr>
            </w:pPr>
          </w:p>
          <w:p w14:paraId="0740C8B2" w14:textId="77777777" w:rsidR="00C26B2D" w:rsidRDefault="00C26B2D" w:rsidP="00C26B2D">
            <w:pPr>
              <w:pStyle w:val="TableParagraph"/>
              <w:spacing w:before="1" w:line="252" w:lineRule="auto"/>
              <w:ind w:left="110" w:right="75"/>
              <w:rPr>
                <w:sz w:val="24"/>
              </w:rPr>
            </w:pPr>
            <w:r>
              <w:rPr>
                <w:sz w:val="24"/>
              </w:rPr>
              <w:t>Accompanied</w:t>
            </w:r>
            <w:r>
              <w:rPr>
                <w:spacing w:val="-64"/>
                <w:sz w:val="24"/>
              </w:rPr>
              <w:t xml:space="preserve"> </w:t>
            </w:r>
            <w:r>
              <w:rPr>
                <w:sz w:val="24"/>
              </w:rPr>
              <w:t>on</w:t>
            </w:r>
            <w:r>
              <w:rPr>
                <w:spacing w:val="-1"/>
                <w:sz w:val="24"/>
              </w:rPr>
              <w:t xml:space="preserve"> </w:t>
            </w:r>
            <w:r>
              <w:rPr>
                <w:sz w:val="24"/>
              </w:rPr>
              <w:t>site</w:t>
            </w:r>
          </w:p>
        </w:tc>
        <w:tc>
          <w:tcPr>
            <w:tcW w:w="885" w:type="dxa"/>
          </w:tcPr>
          <w:p w14:paraId="5B6008D0" w14:textId="77777777" w:rsidR="00C26B2D" w:rsidRDefault="00C26B2D" w:rsidP="00C26B2D">
            <w:pPr>
              <w:pStyle w:val="TableParagraph"/>
              <w:rPr>
                <w:rFonts w:ascii="Times New Roman"/>
                <w:sz w:val="24"/>
              </w:rPr>
            </w:pPr>
          </w:p>
        </w:tc>
      </w:tr>
      <w:tr w:rsidR="00C26B2D" w14:paraId="19496848" w14:textId="77777777" w:rsidTr="00C26B2D">
        <w:trPr>
          <w:trHeight w:val="1205"/>
        </w:trPr>
        <w:tc>
          <w:tcPr>
            <w:tcW w:w="911" w:type="dxa"/>
            <w:vMerge/>
            <w:tcBorders>
              <w:top w:val="nil"/>
            </w:tcBorders>
          </w:tcPr>
          <w:p w14:paraId="21933E28" w14:textId="77777777" w:rsidR="00C26B2D" w:rsidRDefault="00C26B2D" w:rsidP="00C26B2D">
            <w:pPr>
              <w:rPr>
                <w:sz w:val="2"/>
                <w:szCs w:val="2"/>
              </w:rPr>
            </w:pPr>
          </w:p>
        </w:tc>
        <w:tc>
          <w:tcPr>
            <w:tcW w:w="986" w:type="dxa"/>
            <w:vMerge/>
            <w:tcBorders>
              <w:top w:val="nil"/>
            </w:tcBorders>
          </w:tcPr>
          <w:p w14:paraId="28C45621" w14:textId="77777777" w:rsidR="00C26B2D" w:rsidRDefault="00C26B2D" w:rsidP="00C26B2D">
            <w:pPr>
              <w:rPr>
                <w:sz w:val="2"/>
                <w:szCs w:val="2"/>
              </w:rPr>
            </w:pPr>
          </w:p>
        </w:tc>
        <w:tc>
          <w:tcPr>
            <w:tcW w:w="990" w:type="dxa"/>
            <w:vMerge/>
            <w:tcBorders>
              <w:top w:val="nil"/>
            </w:tcBorders>
          </w:tcPr>
          <w:p w14:paraId="0F29026A" w14:textId="77777777" w:rsidR="00C26B2D" w:rsidRDefault="00C26B2D" w:rsidP="00C26B2D">
            <w:pPr>
              <w:rPr>
                <w:sz w:val="2"/>
                <w:szCs w:val="2"/>
              </w:rPr>
            </w:pPr>
          </w:p>
        </w:tc>
        <w:tc>
          <w:tcPr>
            <w:tcW w:w="1005" w:type="dxa"/>
            <w:vMerge/>
            <w:tcBorders>
              <w:top w:val="nil"/>
            </w:tcBorders>
          </w:tcPr>
          <w:p w14:paraId="334E487E" w14:textId="77777777" w:rsidR="00C26B2D" w:rsidRDefault="00C26B2D" w:rsidP="00C26B2D">
            <w:pPr>
              <w:rPr>
                <w:sz w:val="2"/>
                <w:szCs w:val="2"/>
              </w:rPr>
            </w:pPr>
          </w:p>
        </w:tc>
        <w:tc>
          <w:tcPr>
            <w:tcW w:w="1130" w:type="dxa"/>
            <w:vMerge/>
            <w:tcBorders>
              <w:top w:val="nil"/>
            </w:tcBorders>
          </w:tcPr>
          <w:p w14:paraId="5D3FD526" w14:textId="77777777" w:rsidR="00C26B2D" w:rsidRDefault="00C26B2D" w:rsidP="00C26B2D">
            <w:pPr>
              <w:rPr>
                <w:sz w:val="2"/>
                <w:szCs w:val="2"/>
              </w:rPr>
            </w:pPr>
          </w:p>
        </w:tc>
        <w:tc>
          <w:tcPr>
            <w:tcW w:w="1045" w:type="dxa"/>
            <w:vMerge/>
            <w:tcBorders>
              <w:top w:val="nil"/>
            </w:tcBorders>
          </w:tcPr>
          <w:p w14:paraId="74E108AA" w14:textId="77777777" w:rsidR="00C26B2D" w:rsidRDefault="00C26B2D" w:rsidP="00C26B2D">
            <w:pPr>
              <w:rPr>
                <w:sz w:val="2"/>
                <w:szCs w:val="2"/>
              </w:rPr>
            </w:pPr>
          </w:p>
        </w:tc>
        <w:tc>
          <w:tcPr>
            <w:tcW w:w="1005" w:type="dxa"/>
            <w:vMerge/>
            <w:tcBorders>
              <w:top w:val="nil"/>
            </w:tcBorders>
          </w:tcPr>
          <w:p w14:paraId="7816573E" w14:textId="77777777" w:rsidR="00C26B2D" w:rsidRDefault="00C26B2D" w:rsidP="00C26B2D">
            <w:pPr>
              <w:rPr>
                <w:sz w:val="2"/>
                <w:szCs w:val="2"/>
              </w:rPr>
            </w:pPr>
          </w:p>
        </w:tc>
        <w:tc>
          <w:tcPr>
            <w:tcW w:w="1670" w:type="dxa"/>
          </w:tcPr>
          <w:p w14:paraId="0C1DDE89" w14:textId="77777777" w:rsidR="00C26B2D" w:rsidRDefault="00C26B2D" w:rsidP="00C26B2D">
            <w:pPr>
              <w:pStyle w:val="TableParagraph"/>
              <w:spacing w:before="225" w:line="252" w:lineRule="auto"/>
              <w:ind w:left="110" w:right="236"/>
              <w:rPr>
                <w:sz w:val="24"/>
              </w:rPr>
            </w:pPr>
            <w:r>
              <w:rPr>
                <w:sz w:val="24"/>
              </w:rPr>
              <w:t>Not in areas</w:t>
            </w:r>
            <w:r>
              <w:rPr>
                <w:spacing w:val="-64"/>
                <w:sz w:val="24"/>
              </w:rPr>
              <w:t xml:space="preserve"> </w:t>
            </w:r>
            <w:r>
              <w:rPr>
                <w:sz w:val="24"/>
              </w:rPr>
              <w:t>where lone</w:t>
            </w:r>
            <w:r>
              <w:rPr>
                <w:spacing w:val="1"/>
                <w:sz w:val="24"/>
              </w:rPr>
              <w:t xml:space="preserve"> </w:t>
            </w:r>
            <w:r>
              <w:rPr>
                <w:sz w:val="24"/>
              </w:rPr>
              <w:t>pupils</w:t>
            </w:r>
            <w:r>
              <w:rPr>
                <w:spacing w:val="-2"/>
                <w:sz w:val="24"/>
              </w:rPr>
              <w:t xml:space="preserve"> </w:t>
            </w:r>
            <w:r>
              <w:rPr>
                <w:sz w:val="24"/>
              </w:rPr>
              <w:t>are</w:t>
            </w:r>
          </w:p>
        </w:tc>
        <w:tc>
          <w:tcPr>
            <w:tcW w:w="885" w:type="dxa"/>
          </w:tcPr>
          <w:p w14:paraId="70EEEEBB" w14:textId="77777777" w:rsidR="00C26B2D" w:rsidRDefault="00C26B2D" w:rsidP="00C26B2D">
            <w:pPr>
              <w:pStyle w:val="TableParagraph"/>
              <w:rPr>
                <w:rFonts w:ascii="Times New Roman"/>
                <w:sz w:val="24"/>
              </w:rPr>
            </w:pPr>
          </w:p>
        </w:tc>
      </w:tr>
      <w:tr w:rsidR="00C26B2D" w14:paraId="72EF727E" w14:textId="77777777" w:rsidTr="00C26B2D">
        <w:trPr>
          <w:trHeight w:val="928"/>
        </w:trPr>
        <w:tc>
          <w:tcPr>
            <w:tcW w:w="911" w:type="dxa"/>
            <w:vMerge w:val="restart"/>
            <w:tcBorders>
              <w:bottom w:val="single" w:sz="6" w:space="0" w:color="000000"/>
            </w:tcBorders>
          </w:tcPr>
          <w:p w14:paraId="30325ECF" w14:textId="77777777" w:rsidR="00C26B2D" w:rsidRDefault="00C26B2D" w:rsidP="00C26B2D">
            <w:pPr>
              <w:pStyle w:val="TableParagraph"/>
              <w:rPr>
                <w:rFonts w:ascii="Times New Roman"/>
                <w:sz w:val="24"/>
              </w:rPr>
            </w:pPr>
          </w:p>
        </w:tc>
        <w:tc>
          <w:tcPr>
            <w:tcW w:w="986" w:type="dxa"/>
            <w:vMerge w:val="restart"/>
            <w:tcBorders>
              <w:bottom w:val="single" w:sz="6" w:space="0" w:color="000000"/>
            </w:tcBorders>
          </w:tcPr>
          <w:p w14:paraId="176BFE13" w14:textId="77777777" w:rsidR="00C26B2D" w:rsidRDefault="00C26B2D" w:rsidP="00C26B2D">
            <w:pPr>
              <w:pStyle w:val="TableParagraph"/>
              <w:rPr>
                <w:rFonts w:ascii="Times New Roman"/>
                <w:sz w:val="24"/>
              </w:rPr>
            </w:pPr>
          </w:p>
        </w:tc>
        <w:tc>
          <w:tcPr>
            <w:tcW w:w="990" w:type="dxa"/>
            <w:vMerge w:val="restart"/>
            <w:tcBorders>
              <w:bottom w:val="single" w:sz="6" w:space="0" w:color="000000"/>
            </w:tcBorders>
          </w:tcPr>
          <w:p w14:paraId="24FECE55" w14:textId="77777777" w:rsidR="00C26B2D" w:rsidRDefault="00C26B2D" w:rsidP="00C26B2D">
            <w:pPr>
              <w:pStyle w:val="TableParagraph"/>
              <w:rPr>
                <w:rFonts w:ascii="Times New Roman"/>
                <w:sz w:val="24"/>
              </w:rPr>
            </w:pPr>
          </w:p>
        </w:tc>
        <w:tc>
          <w:tcPr>
            <w:tcW w:w="1005" w:type="dxa"/>
            <w:vMerge w:val="restart"/>
            <w:tcBorders>
              <w:bottom w:val="single" w:sz="6" w:space="0" w:color="000000"/>
            </w:tcBorders>
          </w:tcPr>
          <w:p w14:paraId="5E3E6BE4" w14:textId="77777777" w:rsidR="00C26B2D" w:rsidRDefault="00C26B2D" w:rsidP="00C26B2D">
            <w:pPr>
              <w:pStyle w:val="TableParagraph"/>
              <w:rPr>
                <w:rFonts w:ascii="Times New Roman"/>
                <w:sz w:val="24"/>
              </w:rPr>
            </w:pPr>
          </w:p>
        </w:tc>
        <w:tc>
          <w:tcPr>
            <w:tcW w:w="1130" w:type="dxa"/>
            <w:vMerge w:val="restart"/>
            <w:tcBorders>
              <w:bottom w:val="single" w:sz="6" w:space="0" w:color="000000"/>
            </w:tcBorders>
          </w:tcPr>
          <w:p w14:paraId="1BBE01F1" w14:textId="77777777" w:rsidR="00C26B2D" w:rsidRDefault="00C26B2D" w:rsidP="00C26B2D">
            <w:pPr>
              <w:pStyle w:val="TableParagraph"/>
              <w:rPr>
                <w:rFonts w:ascii="Times New Roman"/>
                <w:sz w:val="24"/>
              </w:rPr>
            </w:pPr>
          </w:p>
        </w:tc>
        <w:tc>
          <w:tcPr>
            <w:tcW w:w="1045" w:type="dxa"/>
            <w:vMerge w:val="restart"/>
            <w:tcBorders>
              <w:bottom w:val="single" w:sz="6" w:space="0" w:color="000000"/>
            </w:tcBorders>
          </w:tcPr>
          <w:p w14:paraId="635D348B" w14:textId="77777777" w:rsidR="00C26B2D" w:rsidRDefault="00C26B2D" w:rsidP="00C26B2D">
            <w:pPr>
              <w:pStyle w:val="TableParagraph"/>
              <w:rPr>
                <w:rFonts w:ascii="Times New Roman"/>
                <w:sz w:val="24"/>
              </w:rPr>
            </w:pPr>
          </w:p>
        </w:tc>
        <w:tc>
          <w:tcPr>
            <w:tcW w:w="1005" w:type="dxa"/>
            <w:vMerge w:val="restart"/>
            <w:tcBorders>
              <w:bottom w:val="single" w:sz="6" w:space="0" w:color="000000"/>
            </w:tcBorders>
          </w:tcPr>
          <w:p w14:paraId="09B5A8F8" w14:textId="77777777" w:rsidR="00C26B2D" w:rsidRDefault="00C26B2D" w:rsidP="00C26B2D">
            <w:pPr>
              <w:pStyle w:val="TableParagraph"/>
              <w:rPr>
                <w:rFonts w:ascii="Times New Roman"/>
                <w:sz w:val="24"/>
              </w:rPr>
            </w:pPr>
          </w:p>
        </w:tc>
        <w:tc>
          <w:tcPr>
            <w:tcW w:w="1670" w:type="dxa"/>
          </w:tcPr>
          <w:p w14:paraId="191FD7DC" w14:textId="77777777" w:rsidR="00C26B2D" w:rsidRDefault="00C26B2D" w:rsidP="00C26B2D">
            <w:pPr>
              <w:pStyle w:val="TableParagraph"/>
              <w:rPr>
                <w:sz w:val="33"/>
              </w:rPr>
            </w:pPr>
          </w:p>
          <w:p w14:paraId="75A8DB60" w14:textId="77777777" w:rsidR="00C26B2D" w:rsidRDefault="00C26B2D" w:rsidP="00C26B2D">
            <w:pPr>
              <w:pStyle w:val="TableParagraph"/>
              <w:ind w:left="110"/>
              <w:rPr>
                <w:sz w:val="24"/>
              </w:rPr>
            </w:pPr>
            <w:r>
              <w:rPr>
                <w:sz w:val="24"/>
              </w:rPr>
              <w:t>Valid</w:t>
            </w:r>
            <w:r>
              <w:rPr>
                <w:spacing w:val="-2"/>
                <w:sz w:val="24"/>
              </w:rPr>
              <w:t xml:space="preserve"> </w:t>
            </w:r>
            <w:r>
              <w:rPr>
                <w:sz w:val="24"/>
              </w:rPr>
              <w:t>DBS</w:t>
            </w:r>
            <w:r>
              <w:rPr>
                <w:spacing w:val="-2"/>
                <w:sz w:val="24"/>
              </w:rPr>
              <w:t xml:space="preserve"> </w:t>
            </w:r>
            <w:r>
              <w:rPr>
                <w:sz w:val="24"/>
              </w:rPr>
              <w:t>No</w:t>
            </w:r>
          </w:p>
        </w:tc>
        <w:tc>
          <w:tcPr>
            <w:tcW w:w="885" w:type="dxa"/>
          </w:tcPr>
          <w:p w14:paraId="69F4E483" w14:textId="77777777" w:rsidR="00C26B2D" w:rsidRDefault="00C26B2D" w:rsidP="00C26B2D">
            <w:pPr>
              <w:pStyle w:val="TableParagraph"/>
              <w:rPr>
                <w:rFonts w:ascii="Times New Roman"/>
                <w:sz w:val="24"/>
              </w:rPr>
            </w:pPr>
          </w:p>
        </w:tc>
      </w:tr>
      <w:tr w:rsidR="00C26B2D" w14:paraId="4F18CB6C" w14:textId="77777777" w:rsidTr="00C26B2D">
        <w:trPr>
          <w:trHeight w:val="925"/>
        </w:trPr>
        <w:tc>
          <w:tcPr>
            <w:tcW w:w="911" w:type="dxa"/>
            <w:vMerge/>
            <w:tcBorders>
              <w:top w:val="nil"/>
              <w:bottom w:val="single" w:sz="6" w:space="0" w:color="000000"/>
            </w:tcBorders>
          </w:tcPr>
          <w:p w14:paraId="6708441B" w14:textId="77777777" w:rsidR="00C26B2D" w:rsidRDefault="00C26B2D" w:rsidP="00C26B2D">
            <w:pPr>
              <w:rPr>
                <w:sz w:val="2"/>
                <w:szCs w:val="2"/>
              </w:rPr>
            </w:pPr>
          </w:p>
        </w:tc>
        <w:tc>
          <w:tcPr>
            <w:tcW w:w="986" w:type="dxa"/>
            <w:vMerge/>
            <w:tcBorders>
              <w:top w:val="nil"/>
              <w:bottom w:val="single" w:sz="6" w:space="0" w:color="000000"/>
            </w:tcBorders>
          </w:tcPr>
          <w:p w14:paraId="4329B539" w14:textId="77777777" w:rsidR="00C26B2D" w:rsidRDefault="00C26B2D" w:rsidP="00C26B2D">
            <w:pPr>
              <w:rPr>
                <w:sz w:val="2"/>
                <w:szCs w:val="2"/>
              </w:rPr>
            </w:pPr>
          </w:p>
        </w:tc>
        <w:tc>
          <w:tcPr>
            <w:tcW w:w="990" w:type="dxa"/>
            <w:vMerge/>
            <w:tcBorders>
              <w:top w:val="nil"/>
              <w:bottom w:val="single" w:sz="6" w:space="0" w:color="000000"/>
            </w:tcBorders>
          </w:tcPr>
          <w:p w14:paraId="321A1763" w14:textId="77777777" w:rsidR="00C26B2D" w:rsidRDefault="00C26B2D" w:rsidP="00C26B2D">
            <w:pPr>
              <w:rPr>
                <w:sz w:val="2"/>
                <w:szCs w:val="2"/>
              </w:rPr>
            </w:pPr>
          </w:p>
        </w:tc>
        <w:tc>
          <w:tcPr>
            <w:tcW w:w="1005" w:type="dxa"/>
            <w:vMerge/>
            <w:tcBorders>
              <w:top w:val="nil"/>
              <w:bottom w:val="single" w:sz="6" w:space="0" w:color="000000"/>
            </w:tcBorders>
          </w:tcPr>
          <w:p w14:paraId="2DFFF5FA" w14:textId="77777777" w:rsidR="00C26B2D" w:rsidRDefault="00C26B2D" w:rsidP="00C26B2D">
            <w:pPr>
              <w:rPr>
                <w:sz w:val="2"/>
                <w:szCs w:val="2"/>
              </w:rPr>
            </w:pPr>
          </w:p>
        </w:tc>
        <w:tc>
          <w:tcPr>
            <w:tcW w:w="1130" w:type="dxa"/>
            <w:vMerge/>
            <w:tcBorders>
              <w:top w:val="nil"/>
              <w:bottom w:val="single" w:sz="6" w:space="0" w:color="000000"/>
            </w:tcBorders>
          </w:tcPr>
          <w:p w14:paraId="4F8C3676" w14:textId="77777777" w:rsidR="00C26B2D" w:rsidRDefault="00C26B2D" w:rsidP="00C26B2D">
            <w:pPr>
              <w:rPr>
                <w:sz w:val="2"/>
                <w:szCs w:val="2"/>
              </w:rPr>
            </w:pPr>
          </w:p>
        </w:tc>
        <w:tc>
          <w:tcPr>
            <w:tcW w:w="1045" w:type="dxa"/>
            <w:vMerge/>
            <w:tcBorders>
              <w:top w:val="nil"/>
              <w:bottom w:val="single" w:sz="6" w:space="0" w:color="000000"/>
            </w:tcBorders>
          </w:tcPr>
          <w:p w14:paraId="51122103" w14:textId="77777777" w:rsidR="00C26B2D" w:rsidRDefault="00C26B2D" w:rsidP="00C26B2D">
            <w:pPr>
              <w:rPr>
                <w:sz w:val="2"/>
                <w:szCs w:val="2"/>
              </w:rPr>
            </w:pPr>
          </w:p>
        </w:tc>
        <w:tc>
          <w:tcPr>
            <w:tcW w:w="1005" w:type="dxa"/>
            <w:vMerge/>
            <w:tcBorders>
              <w:top w:val="nil"/>
              <w:bottom w:val="single" w:sz="6" w:space="0" w:color="000000"/>
            </w:tcBorders>
          </w:tcPr>
          <w:p w14:paraId="3F894941" w14:textId="77777777" w:rsidR="00C26B2D" w:rsidRDefault="00C26B2D" w:rsidP="00C26B2D">
            <w:pPr>
              <w:rPr>
                <w:sz w:val="2"/>
                <w:szCs w:val="2"/>
              </w:rPr>
            </w:pPr>
          </w:p>
        </w:tc>
        <w:tc>
          <w:tcPr>
            <w:tcW w:w="1670" w:type="dxa"/>
          </w:tcPr>
          <w:p w14:paraId="10CC224D" w14:textId="77777777" w:rsidR="00C26B2D" w:rsidRDefault="00C26B2D" w:rsidP="00C26B2D">
            <w:pPr>
              <w:pStyle w:val="TableParagraph"/>
              <w:spacing w:before="232" w:line="252" w:lineRule="auto"/>
              <w:ind w:left="110" w:right="75"/>
              <w:rPr>
                <w:sz w:val="24"/>
              </w:rPr>
            </w:pPr>
            <w:r>
              <w:rPr>
                <w:sz w:val="24"/>
              </w:rPr>
              <w:t>Accompanied</w:t>
            </w:r>
            <w:r>
              <w:rPr>
                <w:spacing w:val="-64"/>
                <w:sz w:val="24"/>
              </w:rPr>
              <w:t xml:space="preserve"> </w:t>
            </w:r>
            <w:r>
              <w:rPr>
                <w:sz w:val="24"/>
              </w:rPr>
              <w:t>on</w:t>
            </w:r>
            <w:r>
              <w:rPr>
                <w:spacing w:val="-1"/>
                <w:sz w:val="24"/>
              </w:rPr>
              <w:t xml:space="preserve"> </w:t>
            </w:r>
            <w:r>
              <w:rPr>
                <w:sz w:val="24"/>
              </w:rPr>
              <w:t>site</w:t>
            </w:r>
          </w:p>
        </w:tc>
        <w:tc>
          <w:tcPr>
            <w:tcW w:w="885" w:type="dxa"/>
          </w:tcPr>
          <w:p w14:paraId="024C95BB" w14:textId="77777777" w:rsidR="00C26B2D" w:rsidRDefault="00C26B2D" w:rsidP="00C26B2D">
            <w:pPr>
              <w:pStyle w:val="TableParagraph"/>
              <w:rPr>
                <w:rFonts w:ascii="Times New Roman"/>
                <w:sz w:val="24"/>
              </w:rPr>
            </w:pPr>
          </w:p>
        </w:tc>
      </w:tr>
      <w:tr w:rsidR="00C26B2D" w14:paraId="39C8959C" w14:textId="77777777" w:rsidTr="00C26B2D">
        <w:trPr>
          <w:trHeight w:val="1200"/>
        </w:trPr>
        <w:tc>
          <w:tcPr>
            <w:tcW w:w="911" w:type="dxa"/>
            <w:vMerge/>
            <w:tcBorders>
              <w:top w:val="nil"/>
              <w:bottom w:val="single" w:sz="6" w:space="0" w:color="000000"/>
            </w:tcBorders>
          </w:tcPr>
          <w:p w14:paraId="0540D9B0" w14:textId="77777777" w:rsidR="00C26B2D" w:rsidRDefault="00C26B2D" w:rsidP="00C26B2D">
            <w:pPr>
              <w:rPr>
                <w:sz w:val="2"/>
                <w:szCs w:val="2"/>
              </w:rPr>
            </w:pPr>
          </w:p>
        </w:tc>
        <w:tc>
          <w:tcPr>
            <w:tcW w:w="986" w:type="dxa"/>
            <w:vMerge/>
            <w:tcBorders>
              <w:top w:val="nil"/>
              <w:bottom w:val="single" w:sz="6" w:space="0" w:color="000000"/>
            </w:tcBorders>
          </w:tcPr>
          <w:p w14:paraId="23EBEB30" w14:textId="77777777" w:rsidR="00C26B2D" w:rsidRDefault="00C26B2D" w:rsidP="00C26B2D">
            <w:pPr>
              <w:rPr>
                <w:sz w:val="2"/>
                <w:szCs w:val="2"/>
              </w:rPr>
            </w:pPr>
          </w:p>
        </w:tc>
        <w:tc>
          <w:tcPr>
            <w:tcW w:w="990" w:type="dxa"/>
            <w:vMerge/>
            <w:tcBorders>
              <w:top w:val="nil"/>
              <w:bottom w:val="single" w:sz="6" w:space="0" w:color="000000"/>
            </w:tcBorders>
          </w:tcPr>
          <w:p w14:paraId="2CAA5765" w14:textId="77777777" w:rsidR="00C26B2D" w:rsidRDefault="00C26B2D" w:rsidP="00C26B2D">
            <w:pPr>
              <w:rPr>
                <w:sz w:val="2"/>
                <w:szCs w:val="2"/>
              </w:rPr>
            </w:pPr>
          </w:p>
        </w:tc>
        <w:tc>
          <w:tcPr>
            <w:tcW w:w="1005" w:type="dxa"/>
            <w:vMerge/>
            <w:tcBorders>
              <w:top w:val="nil"/>
              <w:bottom w:val="single" w:sz="6" w:space="0" w:color="000000"/>
            </w:tcBorders>
          </w:tcPr>
          <w:p w14:paraId="1DE7980F" w14:textId="77777777" w:rsidR="00C26B2D" w:rsidRDefault="00C26B2D" w:rsidP="00C26B2D">
            <w:pPr>
              <w:rPr>
                <w:sz w:val="2"/>
                <w:szCs w:val="2"/>
              </w:rPr>
            </w:pPr>
          </w:p>
        </w:tc>
        <w:tc>
          <w:tcPr>
            <w:tcW w:w="1130" w:type="dxa"/>
            <w:vMerge/>
            <w:tcBorders>
              <w:top w:val="nil"/>
              <w:bottom w:val="single" w:sz="6" w:space="0" w:color="000000"/>
            </w:tcBorders>
          </w:tcPr>
          <w:p w14:paraId="58C12D2C" w14:textId="77777777" w:rsidR="00C26B2D" w:rsidRDefault="00C26B2D" w:rsidP="00C26B2D">
            <w:pPr>
              <w:rPr>
                <w:sz w:val="2"/>
                <w:szCs w:val="2"/>
              </w:rPr>
            </w:pPr>
          </w:p>
        </w:tc>
        <w:tc>
          <w:tcPr>
            <w:tcW w:w="1045" w:type="dxa"/>
            <w:vMerge/>
            <w:tcBorders>
              <w:top w:val="nil"/>
              <w:bottom w:val="single" w:sz="6" w:space="0" w:color="000000"/>
            </w:tcBorders>
          </w:tcPr>
          <w:p w14:paraId="05EED3E5" w14:textId="77777777" w:rsidR="00C26B2D" w:rsidRDefault="00C26B2D" w:rsidP="00C26B2D">
            <w:pPr>
              <w:rPr>
                <w:sz w:val="2"/>
                <w:szCs w:val="2"/>
              </w:rPr>
            </w:pPr>
          </w:p>
        </w:tc>
        <w:tc>
          <w:tcPr>
            <w:tcW w:w="1005" w:type="dxa"/>
            <w:vMerge/>
            <w:tcBorders>
              <w:top w:val="nil"/>
              <w:bottom w:val="single" w:sz="6" w:space="0" w:color="000000"/>
            </w:tcBorders>
          </w:tcPr>
          <w:p w14:paraId="3643A2AD" w14:textId="77777777" w:rsidR="00C26B2D" w:rsidRDefault="00C26B2D" w:rsidP="00C26B2D">
            <w:pPr>
              <w:rPr>
                <w:sz w:val="2"/>
                <w:szCs w:val="2"/>
              </w:rPr>
            </w:pPr>
          </w:p>
        </w:tc>
        <w:tc>
          <w:tcPr>
            <w:tcW w:w="1670" w:type="dxa"/>
            <w:tcBorders>
              <w:bottom w:val="single" w:sz="6" w:space="0" w:color="000000"/>
            </w:tcBorders>
          </w:tcPr>
          <w:p w14:paraId="5BC4A050" w14:textId="77777777" w:rsidR="00C26B2D" w:rsidRDefault="00C26B2D" w:rsidP="00C26B2D">
            <w:pPr>
              <w:pStyle w:val="TableParagraph"/>
              <w:spacing w:before="222" w:line="252" w:lineRule="auto"/>
              <w:ind w:left="110" w:right="236"/>
              <w:rPr>
                <w:sz w:val="24"/>
              </w:rPr>
            </w:pPr>
            <w:r>
              <w:rPr>
                <w:sz w:val="24"/>
              </w:rPr>
              <w:t>Not in areas</w:t>
            </w:r>
            <w:r>
              <w:rPr>
                <w:spacing w:val="-64"/>
                <w:sz w:val="24"/>
              </w:rPr>
              <w:t xml:space="preserve"> </w:t>
            </w:r>
            <w:r>
              <w:rPr>
                <w:sz w:val="24"/>
              </w:rPr>
              <w:t>where lone</w:t>
            </w:r>
            <w:r>
              <w:rPr>
                <w:spacing w:val="1"/>
                <w:sz w:val="24"/>
              </w:rPr>
              <w:t xml:space="preserve"> </w:t>
            </w:r>
            <w:r>
              <w:rPr>
                <w:sz w:val="24"/>
              </w:rPr>
              <w:t>pupils</w:t>
            </w:r>
            <w:r>
              <w:rPr>
                <w:spacing w:val="-2"/>
                <w:sz w:val="24"/>
              </w:rPr>
              <w:t xml:space="preserve"> </w:t>
            </w:r>
            <w:r>
              <w:rPr>
                <w:sz w:val="24"/>
              </w:rPr>
              <w:t>are</w:t>
            </w:r>
          </w:p>
        </w:tc>
        <w:tc>
          <w:tcPr>
            <w:tcW w:w="885" w:type="dxa"/>
            <w:tcBorders>
              <w:bottom w:val="single" w:sz="6" w:space="0" w:color="000000"/>
            </w:tcBorders>
          </w:tcPr>
          <w:p w14:paraId="2146F242" w14:textId="77777777" w:rsidR="00C26B2D" w:rsidRDefault="00C26B2D" w:rsidP="00C26B2D">
            <w:pPr>
              <w:pStyle w:val="TableParagraph"/>
              <w:rPr>
                <w:rFonts w:ascii="Times New Roman"/>
                <w:sz w:val="24"/>
              </w:rPr>
            </w:pPr>
          </w:p>
        </w:tc>
      </w:tr>
      <w:tr w:rsidR="00C26B2D" w14:paraId="4D834462" w14:textId="77777777" w:rsidTr="00C26B2D">
        <w:trPr>
          <w:trHeight w:val="927"/>
        </w:trPr>
        <w:tc>
          <w:tcPr>
            <w:tcW w:w="911" w:type="dxa"/>
            <w:vMerge w:val="restart"/>
            <w:tcBorders>
              <w:top w:val="single" w:sz="6" w:space="0" w:color="000000"/>
            </w:tcBorders>
          </w:tcPr>
          <w:p w14:paraId="5F204E06" w14:textId="77777777" w:rsidR="00C26B2D" w:rsidRDefault="00C26B2D" w:rsidP="00C26B2D">
            <w:pPr>
              <w:pStyle w:val="TableParagraph"/>
              <w:rPr>
                <w:rFonts w:ascii="Times New Roman"/>
                <w:sz w:val="24"/>
              </w:rPr>
            </w:pPr>
          </w:p>
        </w:tc>
        <w:tc>
          <w:tcPr>
            <w:tcW w:w="986" w:type="dxa"/>
            <w:vMerge w:val="restart"/>
            <w:tcBorders>
              <w:top w:val="single" w:sz="6" w:space="0" w:color="000000"/>
            </w:tcBorders>
          </w:tcPr>
          <w:p w14:paraId="755E198A" w14:textId="77777777" w:rsidR="00C26B2D" w:rsidRDefault="00C26B2D" w:rsidP="00C26B2D">
            <w:pPr>
              <w:pStyle w:val="TableParagraph"/>
              <w:rPr>
                <w:rFonts w:ascii="Times New Roman"/>
                <w:sz w:val="24"/>
              </w:rPr>
            </w:pPr>
          </w:p>
        </w:tc>
        <w:tc>
          <w:tcPr>
            <w:tcW w:w="990" w:type="dxa"/>
            <w:vMerge w:val="restart"/>
            <w:tcBorders>
              <w:top w:val="single" w:sz="6" w:space="0" w:color="000000"/>
            </w:tcBorders>
          </w:tcPr>
          <w:p w14:paraId="3606A969" w14:textId="77777777" w:rsidR="00C26B2D" w:rsidRDefault="00C26B2D" w:rsidP="00C26B2D">
            <w:pPr>
              <w:pStyle w:val="TableParagraph"/>
              <w:rPr>
                <w:rFonts w:ascii="Times New Roman"/>
                <w:sz w:val="24"/>
              </w:rPr>
            </w:pPr>
          </w:p>
        </w:tc>
        <w:tc>
          <w:tcPr>
            <w:tcW w:w="1005" w:type="dxa"/>
            <w:vMerge w:val="restart"/>
            <w:tcBorders>
              <w:top w:val="single" w:sz="6" w:space="0" w:color="000000"/>
            </w:tcBorders>
          </w:tcPr>
          <w:p w14:paraId="389DF8BD" w14:textId="77777777" w:rsidR="00C26B2D" w:rsidRDefault="00C26B2D" w:rsidP="00C26B2D">
            <w:pPr>
              <w:pStyle w:val="TableParagraph"/>
              <w:rPr>
                <w:rFonts w:ascii="Times New Roman"/>
                <w:sz w:val="24"/>
              </w:rPr>
            </w:pPr>
          </w:p>
        </w:tc>
        <w:tc>
          <w:tcPr>
            <w:tcW w:w="1130" w:type="dxa"/>
            <w:vMerge w:val="restart"/>
            <w:tcBorders>
              <w:top w:val="single" w:sz="6" w:space="0" w:color="000000"/>
            </w:tcBorders>
          </w:tcPr>
          <w:p w14:paraId="1F5C2B1A" w14:textId="77777777" w:rsidR="00C26B2D" w:rsidRDefault="00C26B2D" w:rsidP="00C26B2D">
            <w:pPr>
              <w:pStyle w:val="TableParagraph"/>
              <w:rPr>
                <w:rFonts w:ascii="Times New Roman"/>
                <w:sz w:val="24"/>
              </w:rPr>
            </w:pPr>
          </w:p>
        </w:tc>
        <w:tc>
          <w:tcPr>
            <w:tcW w:w="1045" w:type="dxa"/>
            <w:vMerge w:val="restart"/>
            <w:tcBorders>
              <w:top w:val="single" w:sz="6" w:space="0" w:color="000000"/>
            </w:tcBorders>
          </w:tcPr>
          <w:p w14:paraId="2DEE4004" w14:textId="77777777" w:rsidR="00C26B2D" w:rsidRDefault="00C26B2D" w:rsidP="00C26B2D">
            <w:pPr>
              <w:pStyle w:val="TableParagraph"/>
              <w:rPr>
                <w:rFonts w:ascii="Times New Roman"/>
                <w:sz w:val="24"/>
              </w:rPr>
            </w:pPr>
          </w:p>
        </w:tc>
        <w:tc>
          <w:tcPr>
            <w:tcW w:w="1005" w:type="dxa"/>
            <w:vMerge w:val="restart"/>
            <w:tcBorders>
              <w:top w:val="single" w:sz="6" w:space="0" w:color="000000"/>
            </w:tcBorders>
          </w:tcPr>
          <w:p w14:paraId="281A9C71" w14:textId="77777777" w:rsidR="00C26B2D" w:rsidRDefault="00C26B2D" w:rsidP="00C26B2D">
            <w:pPr>
              <w:pStyle w:val="TableParagraph"/>
              <w:rPr>
                <w:rFonts w:ascii="Times New Roman"/>
                <w:sz w:val="24"/>
              </w:rPr>
            </w:pPr>
          </w:p>
        </w:tc>
        <w:tc>
          <w:tcPr>
            <w:tcW w:w="1670" w:type="dxa"/>
            <w:tcBorders>
              <w:top w:val="single" w:sz="6" w:space="0" w:color="000000"/>
            </w:tcBorders>
          </w:tcPr>
          <w:p w14:paraId="1FF05D5D" w14:textId="77777777" w:rsidR="00C26B2D" w:rsidRDefault="00C26B2D" w:rsidP="00C26B2D">
            <w:pPr>
              <w:pStyle w:val="TableParagraph"/>
              <w:spacing w:before="9"/>
              <w:rPr>
                <w:sz w:val="32"/>
              </w:rPr>
            </w:pPr>
          </w:p>
          <w:p w14:paraId="633A891B" w14:textId="77777777" w:rsidR="00C26B2D" w:rsidRDefault="00C26B2D" w:rsidP="00C26B2D">
            <w:pPr>
              <w:pStyle w:val="TableParagraph"/>
              <w:ind w:left="110"/>
              <w:rPr>
                <w:sz w:val="24"/>
              </w:rPr>
            </w:pPr>
            <w:r>
              <w:rPr>
                <w:sz w:val="24"/>
              </w:rPr>
              <w:t>Valid</w:t>
            </w:r>
            <w:r>
              <w:rPr>
                <w:spacing w:val="-2"/>
                <w:sz w:val="24"/>
              </w:rPr>
              <w:t xml:space="preserve"> </w:t>
            </w:r>
            <w:r>
              <w:rPr>
                <w:sz w:val="24"/>
              </w:rPr>
              <w:t>DBS</w:t>
            </w:r>
            <w:r>
              <w:rPr>
                <w:spacing w:val="-2"/>
                <w:sz w:val="24"/>
              </w:rPr>
              <w:t xml:space="preserve"> </w:t>
            </w:r>
            <w:r>
              <w:rPr>
                <w:sz w:val="24"/>
              </w:rPr>
              <w:t>No</w:t>
            </w:r>
          </w:p>
        </w:tc>
        <w:tc>
          <w:tcPr>
            <w:tcW w:w="885" w:type="dxa"/>
            <w:tcBorders>
              <w:top w:val="single" w:sz="6" w:space="0" w:color="000000"/>
            </w:tcBorders>
          </w:tcPr>
          <w:p w14:paraId="57AAC638" w14:textId="77777777" w:rsidR="00C26B2D" w:rsidRDefault="00C26B2D" w:rsidP="00C26B2D">
            <w:pPr>
              <w:pStyle w:val="TableParagraph"/>
              <w:rPr>
                <w:rFonts w:ascii="Times New Roman"/>
                <w:sz w:val="24"/>
              </w:rPr>
            </w:pPr>
          </w:p>
        </w:tc>
      </w:tr>
      <w:tr w:rsidR="00C26B2D" w14:paraId="5B311C9F" w14:textId="77777777" w:rsidTr="00C26B2D">
        <w:trPr>
          <w:trHeight w:val="930"/>
        </w:trPr>
        <w:tc>
          <w:tcPr>
            <w:tcW w:w="911" w:type="dxa"/>
            <w:vMerge/>
            <w:tcBorders>
              <w:top w:val="nil"/>
            </w:tcBorders>
          </w:tcPr>
          <w:p w14:paraId="3FE34EF9" w14:textId="77777777" w:rsidR="00C26B2D" w:rsidRDefault="00C26B2D" w:rsidP="00C26B2D">
            <w:pPr>
              <w:rPr>
                <w:sz w:val="2"/>
                <w:szCs w:val="2"/>
              </w:rPr>
            </w:pPr>
          </w:p>
        </w:tc>
        <w:tc>
          <w:tcPr>
            <w:tcW w:w="986" w:type="dxa"/>
            <w:vMerge/>
            <w:tcBorders>
              <w:top w:val="nil"/>
            </w:tcBorders>
          </w:tcPr>
          <w:p w14:paraId="0E598B77" w14:textId="77777777" w:rsidR="00C26B2D" w:rsidRDefault="00C26B2D" w:rsidP="00C26B2D">
            <w:pPr>
              <w:rPr>
                <w:sz w:val="2"/>
                <w:szCs w:val="2"/>
              </w:rPr>
            </w:pPr>
          </w:p>
        </w:tc>
        <w:tc>
          <w:tcPr>
            <w:tcW w:w="990" w:type="dxa"/>
            <w:vMerge/>
            <w:tcBorders>
              <w:top w:val="nil"/>
            </w:tcBorders>
          </w:tcPr>
          <w:p w14:paraId="1C480204" w14:textId="77777777" w:rsidR="00C26B2D" w:rsidRDefault="00C26B2D" w:rsidP="00C26B2D">
            <w:pPr>
              <w:rPr>
                <w:sz w:val="2"/>
                <w:szCs w:val="2"/>
              </w:rPr>
            </w:pPr>
          </w:p>
        </w:tc>
        <w:tc>
          <w:tcPr>
            <w:tcW w:w="1005" w:type="dxa"/>
            <w:vMerge/>
            <w:tcBorders>
              <w:top w:val="nil"/>
            </w:tcBorders>
          </w:tcPr>
          <w:p w14:paraId="11820642" w14:textId="77777777" w:rsidR="00C26B2D" w:rsidRDefault="00C26B2D" w:rsidP="00C26B2D">
            <w:pPr>
              <w:rPr>
                <w:sz w:val="2"/>
                <w:szCs w:val="2"/>
              </w:rPr>
            </w:pPr>
          </w:p>
        </w:tc>
        <w:tc>
          <w:tcPr>
            <w:tcW w:w="1130" w:type="dxa"/>
            <w:vMerge/>
            <w:tcBorders>
              <w:top w:val="nil"/>
            </w:tcBorders>
          </w:tcPr>
          <w:p w14:paraId="4436CB4C" w14:textId="77777777" w:rsidR="00C26B2D" w:rsidRDefault="00C26B2D" w:rsidP="00C26B2D">
            <w:pPr>
              <w:rPr>
                <w:sz w:val="2"/>
                <w:szCs w:val="2"/>
              </w:rPr>
            </w:pPr>
          </w:p>
        </w:tc>
        <w:tc>
          <w:tcPr>
            <w:tcW w:w="1045" w:type="dxa"/>
            <w:vMerge/>
            <w:tcBorders>
              <w:top w:val="nil"/>
            </w:tcBorders>
          </w:tcPr>
          <w:p w14:paraId="0521FABB" w14:textId="77777777" w:rsidR="00C26B2D" w:rsidRDefault="00C26B2D" w:rsidP="00C26B2D">
            <w:pPr>
              <w:rPr>
                <w:sz w:val="2"/>
                <w:szCs w:val="2"/>
              </w:rPr>
            </w:pPr>
          </w:p>
        </w:tc>
        <w:tc>
          <w:tcPr>
            <w:tcW w:w="1005" w:type="dxa"/>
            <w:vMerge/>
            <w:tcBorders>
              <w:top w:val="nil"/>
            </w:tcBorders>
          </w:tcPr>
          <w:p w14:paraId="039C7C6D" w14:textId="77777777" w:rsidR="00C26B2D" w:rsidRDefault="00C26B2D" w:rsidP="00C26B2D">
            <w:pPr>
              <w:rPr>
                <w:sz w:val="2"/>
                <w:szCs w:val="2"/>
              </w:rPr>
            </w:pPr>
          </w:p>
        </w:tc>
        <w:tc>
          <w:tcPr>
            <w:tcW w:w="1670" w:type="dxa"/>
          </w:tcPr>
          <w:p w14:paraId="255E26AF" w14:textId="77777777" w:rsidR="00C26B2D" w:rsidRDefault="00C26B2D" w:rsidP="00C26B2D">
            <w:pPr>
              <w:pStyle w:val="TableParagraph"/>
              <w:spacing w:before="5"/>
              <w:rPr>
                <w:sz w:val="20"/>
              </w:rPr>
            </w:pPr>
          </w:p>
          <w:p w14:paraId="27FECD2F" w14:textId="77777777" w:rsidR="00C26B2D" w:rsidRDefault="00C26B2D" w:rsidP="00C26B2D">
            <w:pPr>
              <w:pStyle w:val="TableParagraph"/>
              <w:spacing w:line="247" w:lineRule="auto"/>
              <w:ind w:left="110" w:right="75"/>
              <w:rPr>
                <w:sz w:val="24"/>
              </w:rPr>
            </w:pPr>
            <w:r>
              <w:rPr>
                <w:sz w:val="24"/>
              </w:rPr>
              <w:t>Accompanied</w:t>
            </w:r>
            <w:r>
              <w:rPr>
                <w:spacing w:val="-64"/>
                <w:sz w:val="24"/>
              </w:rPr>
              <w:t xml:space="preserve"> </w:t>
            </w:r>
            <w:r>
              <w:rPr>
                <w:sz w:val="24"/>
              </w:rPr>
              <w:t>on</w:t>
            </w:r>
            <w:r>
              <w:rPr>
                <w:spacing w:val="-1"/>
                <w:sz w:val="24"/>
              </w:rPr>
              <w:t xml:space="preserve"> </w:t>
            </w:r>
            <w:r>
              <w:rPr>
                <w:sz w:val="24"/>
              </w:rPr>
              <w:t>site</w:t>
            </w:r>
          </w:p>
        </w:tc>
        <w:tc>
          <w:tcPr>
            <w:tcW w:w="885" w:type="dxa"/>
          </w:tcPr>
          <w:p w14:paraId="75125418" w14:textId="77777777" w:rsidR="00C26B2D" w:rsidRDefault="00C26B2D" w:rsidP="00C26B2D">
            <w:pPr>
              <w:pStyle w:val="TableParagraph"/>
              <w:rPr>
                <w:rFonts w:ascii="Times New Roman"/>
                <w:sz w:val="24"/>
              </w:rPr>
            </w:pPr>
          </w:p>
        </w:tc>
      </w:tr>
      <w:tr w:rsidR="00C26B2D" w14:paraId="2C983F3C" w14:textId="77777777" w:rsidTr="00C26B2D">
        <w:trPr>
          <w:trHeight w:val="1205"/>
        </w:trPr>
        <w:tc>
          <w:tcPr>
            <w:tcW w:w="911" w:type="dxa"/>
            <w:vMerge/>
            <w:tcBorders>
              <w:top w:val="nil"/>
            </w:tcBorders>
          </w:tcPr>
          <w:p w14:paraId="0623DC01" w14:textId="77777777" w:rsidR="00C26B2D" w:rsidRDefault="00C26B2D" w:rsidP="00C26B2D">
            <w:pPr>
              <w:rPr>
                <w:sz w:val="2"/>
                <w:szCs w:val="2"/>
              </w:rPr>
            </w:pPr>
          </w:p>
        </w:tc>
        <w:tc>
          <w:tcPr>
            <w:tcW w:w="986" w:type="dxa"/>
            <w:vMerge/>
            <w:tcBorders>
              <w:top w:val="nil"/>
            </w:tcBorders>
          </w:tcPr>
          <w:p w14:paraId="28BBB67B" w14:textId="77777777" w:rsidR="00C26B2D" w:rsidRDefault="00C26B2D" w:rsidP="00C26B2D">
            <w:pPr>
              <w:rPr>
                <w:sz w:val="2"/>
                <w:szCs w:val="2"/>
              </w:rPr>
            </w:pPr>
          </w:p>
        </w:tc>
        <w:tc>
          <w:tcPr>
            <w:tcW w:w="990" w:type="dxa"/>
            <w:vMerge/>
            <w:tcBorders>
              <w:top w:val="nil"/>
            </w:tcBorders>
          </w:tcPr>
          <w:p w14:paraId="4454554A" w14:textId="77777777" w:rsidR="00C26B2D" w:rsidRDefault="00C26B2D" w:rsidP="00C26B2D">
            <w:pPr>
              <w:rPr>
                <w:sz w:val="2"/>
                <w:szCs w:val="2"/>
              </w:rPr>
            </w:pPr>
          </w:p>
        </w:tc>
        <w:tc>
          <w:tcPr>
            <w:tcW w:w="1005" w:type="dxa"/>
            <w:vMerge/>
            <w:tcBorders>
              <w:top w:val="nil"/>
            </w:tcBorders>
          </w:tcPr>
          <w:p w14:paraId="7258D218" w14:textId="77777777" w:rsidR="00C26B2D" w:rsidRDefault="00C26B2D" w:rsidP="00C26B2D">
            <w:pPr>
              <w:rPr>
                <w:sz w:val="2"/>
                <w:szCs w:val="2"/>
              </w:rPr>
            </w:pPr>
          </w:p>
        </w:tc>
        <w:tc>
          <w:tcPr>
            <w:tcW w:w="1130" w:type="dxa"/>
            <w:vMerge/>
            <w:tcBorders>
              <w:top w:val="nil"/>
            </w:tcBorders>
          </w:tcPr>
          <w:p w14:paraId="5480D73B" w14:textId="77777777" w:rsidR="00C26B2D" w:rsidRDefault="00C26B2D" w:rsidP="00C26B2D">
            <w:pPr>
              <w:rPr>
                <w:sz w:val="2"/>
                <w:szCs w:val="2"/>
              </w:rPr>
            </w:pPr>
          </w:p>
        </w:tc>
        <w:tc>
          <w:tcPr>
            <w:tcW w:w="1045" w:type="dxa"/>
            <w:vMerge/>
            <w:tcBorders>
              <w:top w:val="nil"/>
            </w:tcBorders>
          </w:tcPr>
          <w:p w14:paraId="6DCDDDA7" w14:textId="77777777" w:rsidR="00C26B2D" w:rsidRDefault="00C26B2D" w:rsidP="00C26B2D">
            <w:pPr>
              <w:rPr>
                <w:sz w:val="2"/>
                <w:szCs w:val="2"/>
              </w:rPr>
            </w:pPr>
          </w:p>
        </w:tc>
        <w:tc>
          <w:tcPr>
            <w:tcW w:w="1005" w:type="dxa"/>
            <w:vMerge/>
            <w:tcBorders>
              <w:top w:val="nil"/>
            </w:tcBorders>
          </w:tcPr>
          <w:p w14:paraId="0DBD4D1A" w14:textId="77777777" w:rsidR="00C26B2D" w:rsidRDefault="00C26B2D" w:rsidP="00C26B2D">
            <w:pPr>
              <w:rPr>
                <w:sz w:val="2"/>
                <w:szCs w:val="2"/>
              </w:rPr>
            </w:pPr>
          </w:p>
        </w:tc>
        <w:tc>
          <w:tcPr>
            <w:tcW w:w="1670" w:type="dxa"/>
          </w:tcPr>
          <w:p w14:paraId="3243949F" w14:textId="77777777" w:rsidR="00C26B2D" w:rsidRDefault="00C26B2D" w:rsidP="00C26B2D">
            <w:pPr>
              <w:pStyle w:val="TableParagraph"/>
              <w:spacing w:before="225" w:line="252" w:lineRule="auto"/>
              <w:ind w:left="110" w:right="236"/>
              <w:rPr>
                <w:sz w:val="24"/>
              </w:rPr>
            </w:pPr>
            <w:r>
              <w:rPr>
                <w:sz w:val="24"/>
              </w:rPr>
              <w:t>Not in areas</w:t>
            </w:r>
            <w:r>
              <w:rPr>
                <w:spacing w:val="-64"/>
                <w:sz w:val="24"/>
              </w:rPr>
              <w:t xml:space="preserve"> </w:t>
            </w:r>
            <w:r>
              <w:rPr>
                <w:sz w:val="24"/>
              </w:rPr>
              <w:t>where lone</w:t>
            </w:r>
            <w:r>
              <w:rPr>
                <w:spacing w:val="1"/>
                <w:sz w:val="24"/>
              </w:rPr>
              <w:t xml:space="preserve"> </w:t>
            </w:r>
            <w:r>
              <w:rPr>
                <w:sz w:val="24"/>
              </w:rPr>
              <w:t>pupils</w:t>
            </w:r>
            <w:r>
              <w:rPr>
                <w:spacing w:val="-2"/>
                <w:sz w:val="24"/>
              </w:rPr>
              <w:t xml:space="preserve"> </w:t>
            </w:r>
            <w:r>
              <w:rPr>
                <w:sz w:val="24"/>
              </w:rPr>
              <w:t>are</w:t>
            </w:r>
          </w:p>
        </w:tc>
        <w:tc>
          <w:tcPr>
            <w:tcW w:w="885" w:type="dxa"/>
          </w:tcPr>
          <w:p w14:paraId="65A957C0" w14:textId="77777777" w:rsidR="00C26B2D" w:rsidRDefault="00C26B2D" w:rsidP="00C26B2D">
            <w:pPr>
              <w:pStyle w:val="TableParagraph"/>
              <w:rPr>
                <w:rFonts w:ascii="Times New Roman"/>
                <w:sz w:val="24"/>
              </w:rPr>
            </w:pPr>
          </w:p>
        </w:tc>
      </w:tr>
    </w:tbl>
    <w:p w14:paraId="67BEBC82" w14:textId="77777777" w:rsidR="00CF0B99" w:rsidRDefault="00CF0B99" w:rsidP="00CF0B99">
      <w:pPr>
        <w:rPr>
          <w:rFonts w:cstheme="minorHAnsi"/>
          <w:b/>
          <w:sz w:val="28"/>
          <w:szCs w:val="32"/>
        </w:rPr>
      </w:pPr>
    </w:p>
    <w:p w14:paraId="1B52ADA8" w14:textId="77777777" w:rsidR="00EA77A0" w:rsidRPr="00EA77A0" w:rsidRDefault="00EA77A0" w:rsidP="00EA77A0">
      <w:pPr>
        <w:spacing w:before="100" w:beforeAutospacing="1" w:line="360" w:lineRule="auto"/>
        <w:rPr>
          <w:rFonts w:cstheme="minorHAnsi"/>
          <w:b/>
        </w:rPr>
      </w:pPr>
    </w:p>
    <w:p w14:paraId="4DDCC51F" w14:textId="77777777" w:rsidR="00C26B2D" w:rsidRDefault="00C26B2D" w:rsidP="00A14FDC">
      <w:pPr>
        <w:spacing w:before="100" w:beforeAutospacing="1" w:line="360" w:lineRule="auto"/>
        <w:rPr>
          <w:rFonts w:cstheme="minorHAnsi"/>
          <w:b/>
          <w:sz w:val="28"/>
          <w:szCs w:val="32"/>
        </w:rPr>
      </w:pPr>
    </w:p>
    <w:p w14:paraId="29830DDB" w14:textId="77777777" w:rsidR="00A14FDC" w:rsidRDefault="00CF0B99" w:rsidP="00A14FDC">
      <w:pPr>
        <w:spacing w:before="100" w:beforeAutospacing="1" w:line="360" w:lineRule="auto"/>
        <w:rPr>
          <w:rFonts w:cstheme="minorHAnsi"/>
          <w:b/>
          <w:sz w:val="28"/>
          <w:szCs w:val="32"/>
        </w:rPr>
      </w:pPr>
      <w:r w:rsidRPr="00CF0B99">
        <w:rPr>
          <w:rFonts w:cstheme="minorHAnsi"/>
          <w:b/>
          <w:sz w:val="28"/>
          <w:szCs w:val="32"/>
        </w:rPr>
        <w:lastRenderedPageBreak/>
        <w:t>Appendix E – Information Sharing</w:t>
      </w:r>
    </w:p>
    <w:p w14:paraId="23B74B00" w14:textId="77777777" w:rsidR="00CF0B99" w:rsidRDefault="00CF0B99" w:rsidP="00CF0B99">
      <w:pPr>
        <w:pStyle w:val="ListParagraph"/>
        <w:numPr>
          <w:ilvl w:val="0"/>
          <w:numId w:val="54"/>
        </w:numPr>
        <w:spacing w:before="100" w:beforeAutospacing="1" w:line="360" w:lineRule="auto"/>
        <w:rPr>
          <w:rFonts w:eastAsia="Arial" w:cstheme="minorHAnsi"/>
          <w:color w:val="000000"/>
          <w:lang w:eastAsia="en-GB"/>
        </w:rPr>
      </w:pPr>
      <w:r w:rsidRPr="00CF0B99">
        <w:rPr>
          <w:rFonts w:eastAsia="Arial" w:cstheme="minorHAnsi"/>
          <w:color w:val="000000"/>
          <w:lang w:eastAsia="en-GB"/>
        </w:rPr>
        <w:t xml:space="preserve">Golden Rules for Information Sharing   </w:t>
      </w:r>
    </w:p>
    <w:p w14:paraId="49C4FA91" w14:textId="77777777" w:rsidR="00CF0B99" w:rsidRDefault="00CF0B99" w:rsidP="00CF0B99">
      <w:pPr>
        <w:pStyle w:val="ListParagraph"/>
        <w:spacing w:before="100" w:beforeAutospacing="1" w:line="360" w:lineRule="auto"/>
        <w:ind w:left="360"/>
        <w:rPr>
          <w:rFonts w:eastAsia="Arial" w:cstheme="minorHAnsi"/>
          <w:color w:val="000000"/>
          <w:lang w:eastAsia="en-GB"/>
        </w:rPr>
      </w:pPr>
    </w:p>
    <w:p w14:paraId="24CD7607" w14:textId="77777777" w:rsidR="00CF0B99" w:rsidRPr="00CF0B99" w:rsidRDefault="00CF0B99" w:rsidP="00DF3D15">
      <w:pPr>
        <w:pStyle w:val="ListParagraph"/>
        <w:numPr>
          <w:ilvl w:val="0"/>
          <w:numId w:val="55"/>
        </w:numPr>
        <w:spacing w:before="100" w:beforeAutospacing="1" w:line="360" w:lineRule="auto"/>
        <w:rPr>
          <w:rFonts w:eastAsia="Arial" w:cstheme="minorHAnsi"/>
          <w:color w:val="000000"/>
          <w:lang w:eastAsia="en-GB"/>
        </w:rPr>
      </w:pPr>
      <w:r w:rsidRPr="00CF0B99">
        <w:rPr>
          <w:rFonts w:eastAsia="Arial" w:cstheme="minorHAnsi"/>
          <w:color w:val="000000"/>
          <w:lang w:eastAsia="en-GB"/>
        </w:rPr>
        <w:t xml:space="preserve">Remember that the Data Protection Act is not a barrier to sharing information but provides a framework to ensure that personal information about living persons is shared appropriately. </w:t>
      </w:r>
    </w:p>
    <w:p w14:paraId="7935ACDA" w14:textId="77777777" w:rsidR="00CF0B99" w:rsidRPr="00CF0B99" w:rsidRDefault="00CF0B99" w:rsidP="00CF0B99">
      <w:pPr>
        <w:pStyle w:val="ListParagraph"/>
        <w:spacing w:before="100" w:beforeAutospacing="1" w:line="360" w:lineRule="auto"/>
        <w:rPr>
          <w:rFonts w:eastAsia="Arial" w:cstheme="minorHAnsi"/>
          <w:color w:val="000000"/>
          <w:lang w:eastAsia="en-GB"/>
        </w:rPr>
      </w:pPr>
    </w:p>
    <w:p w14:paraId="1B351DE2" w14:textId="77777777" w:rsidR="00CF0B99" w:rsidRPr="00CF0B99" w:rsidRDefault="00CF0B99" w:rsidP="00DF3D15">
      <w:pPr>
        <w:pStyle w:val="ListParagraph"/>
        <w:numPr>
          <w:ilvl w:val="0"/>
          <w:numId w:val="55"/>
        </w:numPr>
        <w:spacing w:before="100" w:beforeAutospacing="1" w:line="360" w:lineRule="auto"/>
        <w:rPr>
          <w:rFonts w:eastAsia="Arial" w:cstheme="minorHAnsi"/>
          <w:color w:val="000000"/>
          <w:lang w:eastAsia="en-GB"/>
        </w:rPr>
      </w:pPr>
      <w:r w:rsidRPr="00CF0B99">
        <w:rPr>
          <w:rFonts w:eastAsia="Arial" w:cstheme="minorHAnsi"/>
          <w:color w:val="000000"/>
          <w:lang w:eastAsia="en-GB"/>
        </w:rPr>
        <w:t xml:space="preserve">Be open and honest with the person (and/or their family, where appropriate) from the outset about why, what, how and with whom information will or could be shared, and seek their agreement unless it is unsafe or inappropriate to do so. </w:t>
      </w:r>
    </w:p>
    <w:p w14:paraId="5FC83626" w14:textId="77777777" w:rsidR="00CF0B99" w:rsidRPr="00CF0B99" w:rsidRDefault="00CF0B99" w:rsidP="00CF0B99">
      <w:pPr>
        <w:pStyle w:val="ListParagraph"/>
        <w:spacing w:before="100" w:beforeAutospacing="1" w:line="360" w:lineRule="auto"/>
        <w:rPr>
          <w:rFonts w:eastAsia="Arial" w:cstheme="minorHAnsi"/>
          <w:color w:val="000000"/>
          <w:lang w:eastAsia="en-GB"/>
        </w:rPr>
      </w:pPr>
    </w:p>
    <w:p w14:paraId="1ED241D9" w14:textId="77777777" w:rsidR="00CF0B99" w:rsidRPr="00CF0B99" w:rsidRDefault="00CF0B99" w:rsidP="00DF3D15">
      <w:pPr>
        <w:pStyle w:val="ListParagraph"/>
        <w:numPr>
          <w:ilvl w:val="0"/>
          <w:numId w:val="55"/>
        </w:numPr>
        <w:spacing w:before="100" w:beforeAutospacing="1" w:line="360" w:lineRule="auto"/>
        <w:rPr>
          <w:rFonts w:eastAsia="Arial" w:cstheme="minorHAnsi"/>
          <w:color w:val="000000"/>
          <w:lang w:eastAsia="en-GB"/>
        </w:rPr>
      </w:pPr>
      <w:r w:rsidRPr="00CF0B99">
        <w:rPr>
          <w:rFonts w:eastAsia="Arial" w:cstheme="minorHAnsi"/>
          <w:color w:val="000000"/>
          <w:lang w:eastAsia="en-GB"/>
        </w:rPr>
        <w:t>Seek advice if you are in any doubt, without disclosing the identity of the person where possible.</w:t>
      </w:r>
    </w:p>
    <w:p w14:paraId="0334E6D8" w14:textId="77777777" w:rsidR="00CF0B99" w:rsidRPr="00CF0B99" w:rsidRDefault="00CF0B99" w:rsidP="00CF0B99">
      <w:pPr>
        <w:pStyle w:val="ListParagraph"/>
        <w:spacing w:before="100" w:beforeAutospacing="1" w:line="360" w:lineRule="auto"/>
        <w:rPr>
          <w:rFonts w:eastAsia="Arial" w:cstheme="minorHAnsi"/>
          <w:color w:val="000000"/>
          <w:lang w:eastAsia="en-GB"/>
        </w:rPr>
      </w:pPr>
    </w:p>
    <w:p w14:paraId="1F88AB1C" w14:textId="77777777" w:rsidR="00CF0B99" w:rsidRPr="00CF0B99" w:rsidRDefault="00CF0B99" w:rsidP="00DF3D15">
      <w:pPr>
        <w:pStyle w:val="ListParagraph"/>
        <w:numPr>
          <w:ilvl w:val="0"/>
          <w:numId w:val="55"/>
        </w:numPr>
        <w:spacing w:before="100" w:beforeAutospacing="1" w:line="360" w:lineRule="auto"/>
        <w:rPr>
          <w:rFonts w:eastAsia="Arial" w:cstheme="minorHAnsi"/>
          <w:color w:val="000000"/>
          <w:lang w:eastAsia="en-GB"/>
        </w:rPr>
      </w:pPr>
      <w:r w:rsidRPr="00CF0B99">
        <w:rPr>
          <w:rFonts w:eastAsia="Arial" w:cstheme="minorHAnsi"/>
          <w:color w:val="000000"/>
          <w:lang w:eastAsia="en-GB"/>
        </w:rPr>
        <w:t xml:space="preserve">Share with consent where appropriate and where possible respect the wished of those who do not consent to share confidential information. You may still share the information without consent if in your judgement that lack of consent can be overridden in the public interest. You will need to base your judgement on the facts of the case. </w:t>
      </w:r>
    </w:p>
    <w:p w14:paraId="59192551" w14:textId="77777777" w:rsidR="00CF0B99" w:rsidRPr="00CF0B99" w:rsidRDefault="00CF0B99" w:rsidP="00CF0B99">
      <w:pPr>
        <w:pStyle w:val="ListParagraph"/>
        <w:spacing w:before="100" w:beforeAutospacing="1" w:line="360" w:lineRule="auto"/>
        <w:rPr>
          <w:rFonts w:eastAsia="Arial" w:cstheme="minorHAnsi"/>
          <w:color w:val="000000"/>
          <w:lang w:eastAsia="en-GB"/>
        </w:rPr>
      </w:pPr>
    </w:p>
    <w:p w14:paraId="34B98498" w14:textId="77777777" w:rsidR="00CF0B99" w:rsidRPr="00CF0B99" w:rsidRDefault="00CF0B99" w:rsidP="00DF3D15">
      <w:pPr>
        <w:pStyle w:val="ListParagraph"/>
        <w:numPr>
          <w:ilvl w:val="0"/>
          <w:numId w:val="55"/>
        </w:numPr>
        <w:spacing w:before="100" w:beforeAutospacing="1" w:line="360" w:lineRule="auto"/>
        <w:rPr>
          <w:rFonts w:eastAsia="Arial" w:cstheme="minorHAnsi"/>
          <w:color w:val="000000"/>
          <w:lang w:eastAsia="en-GB"/>
        </w:rPr>
      </w:pPr>
      <w:r w:rsidRPr="00CF0B99">
        <w:rPr>
          <w:rFonts w:eastAsia="Arial" w:cstheme="minorHAnsi"/>
          <w:color w:val="000000"/>
          <w:lang w:eastAsia="en-GB"/>
        </w:rPr>
        <w:t xml:space="preserve">Consider safety and well-being: Base your information-sharing decisions on considerations of the safety and well-being of the person and others who may be affected by their actions. </w:t>
      </w:r>
    </w:p>
    <w:p w14:paraId="4C2091D6" w14:textId="77777777" w:rsidR="00CF0B99" w:rsidRPr="00CF0B99" w:rsidRDefault="00CF0B99" w:rsidP="00CF0B99">
      <w:pPr>
        <w:pStyle w:val="ListParagraph"/>
        <w:spacing w:before="100" w:beforeAutospacing="1" w:line="360" w:lineRule="auto"/>
        <w:rPr>
          <w:rFonts w:eastAsia="Arial" w:cstheme="minorHAnsi"/>
          <w:color w:val="000000"/>
          <w:lang w:eastAsia="en-GB"/>
        </w:rPr>
      </w:pPr>
    </w:p>
    <w:p w14:paraId="188797AF" w14:textId="77777777" w:rsidR="00CF0B99" w:rsidRPr="00CF0B99" w:rsidRDefault="00CF0B99" w:rsidP="00DF3D15">
      <w:pPr>
        <w:pStyle w:val="ListParagraph"/>
        <w:numPr>
          <w:ilvl w:val="0"/>
          <w:numId w:val="55"/>
        </w:numPr>
        <w:spacing w:before="100" w:beforeAutospacing="1" w:line="360" w:lineRule="auto"/>
        <w:rPr>
          <w:rFonts w:eastAsia="Arial" w:cstheme="minorHAnsi"/>
          <w:color w:val="000000"/>
          <w:lang w:eastAsia="en-GB"/>
        </w:rPr>
      </w:pPr>
      <w:r w:rsidRPr="00CF0B99">
        <w:rPr>
          <w:rFonts w:eastAsia="Arial" w:cstheme="minorHAnsi"/>
          <w:color w:val="000000"/>
          <w:lang w:eastAsia="en-GB"/>
        </w:rPr>
        <w:t>Necessary, proportionate, relevant, accurate, timely and secure: Ensure that information you share is necessary for the purpose for which you are sharing it, is shared only with those people who need to have it, is accurate and up to date, is shared in a timely fashion and is shared securely.</w:t>
      </w:r>
    </w:p>
    <w:p w14:paraId="24D2DF5B" w14:textId="77777777" w:rsidR="00CF0B99" w:rsidRPr="00CF0B99" w:rsidRDefault="00CF0B99" w:rsidP="00CF0B99">
      <w:pPr>
        <w:pStyle w:val="ListParagraph"/>
        <w:spacing w:before="100" w:beforeAutospacing="1" w:line="360" w:lineRule="auto"/>
        <w:rPr>
          <w:rFonts w:eastAsia="Arial" w:cstheme="minorHAnsi"/>
          <w:color w:val="000000"/>
          <w:lang w:eastAsia="en-GB"/>
        </w:rPr>
      </w:pPr>
    </w:p>
    <w:p w14:paraId="48CF642D" w14:textId="77777777" w:rsidR="00CF0B99" w:rsidRPr="00CF0B99" w:rsidRDefault="00CF0B99" w:rsidP="00DF3D15">
      <w:pPr>
        <w:pStyle w:val="ListParagraph"/>
        <w:numPr>
          <w:ilvl w:val="0"/>
          <w:numId w:val="55"/>
        </w:numPr>
        <w:spacing w:before="100" w:beforeAutospacing="1" w:line="360" w:lineRule="auto"/>
        <w:rPr>
          <w:rFonts w:eastAsia="Arial" w:cstheme="minorHAnsi"/>
          <w:color w:val="000000"/>
          <w:lang w:eastAsia="en-GB"/>
        </w:rPr>
      </w:pPr>
      <w:r w:rsidRPr="00CF0B99">
        <w:rPr>
          <w:rFonts w:eastAsia="Arial" w:cstheme="minorHAnsi"/>
          <w:color w:val="000000"/>
          <w:lang w:eastAsia="en-GB"/>
        </w:rPr>
        <w:t xml:space="preserve">Keep a record of your decision and the reasons for it – whether it is to share information or not. If you decide to share then record what you have shared, with whom and for what purpose. </w:t>
      </w:r>
    </w:p>
    <w:p w14:paraId="5742DC13" w14:textId="77777777" w:rsidR="00CF0B99" w:rsidRDefault="00CF0B99" w:rsidP="00CF0B99">
      <w:pPr>
        <w:spacing w:before="100" w:beforeAutospacing="1" w:line="360" w:lineRule="auto"/>
        <w:ind w:left="360"/>
        <w:rPr>
          <w:rFonts w:eastAsia="Arial" w:cstheme="minorHAnsi"/>
          <w:color w:val="000000"/>
          <w:lang w:eastAsia="en-GB"/>
        </w:rPr>
      </w:pPr>
    </w:p>
    <w:p w14:paraId="3B01BAEA" w14:textId="77777777" w:rsidR="00CF0B99" w:rsidRDefault="00CF0B99" w:rsidP="00CF0B99">
      <w:pPr>
        <w:spacing w:before="100" w:beforeAutospacing="1" w:line="360" w:lineRule="auto"/>
        <w:ind w:left="360"/>
        <w:rPr>
          <w:rFonts w:eastAsia="Arial" w:cstheme="minorHAnsi"/>
          <w:color w:val="000000"/>
          <w:lang w:eastAsia="en-GB"/>
        </w:rPr>
      </w:pPr>
    </w:p>
    <w:p w14:paraId="4C6C8011" w14:textId="77777777" w:rsidR="00CF0B99" w:rsidRPr="00CF0B99" w:rsidRDefault="00CF0B99" w:rsidP="00CF0B99">
      <w:pPr>
        <w:spacing w:before="100" w:beforeAutospacing="1" w:line="360" w:lineRule="auto"/>
        <w:rPr>
          <w:rFonts w:cstheme="minorHAnsi"/>
          <w:b/>
          <w:sz w:val="28"/>
          <w:szCs w:val="28"/>
        </w:rPr>
      </w:pPr>
      <w:r w:rsidRPr="00CF0B99">
        <w:rPr>
          <w:rFonts w:cstheme="minorHAnsi"/>
          <w:b/>
          <w:sz w:val="28"/>
          <w:szCs w:val="28"/>
        </w:rPr>
        <w:lastRenderedPageBreak/>
        <w:t>Appendix F – Process for all Central Education Service Staff</w:t>
      </w:r>
    </w:p>
    <w:p w14:paraId="7979FCF1" w14:textId="77777777" w:rsidR="00CF0B99" w:rsidRPr="00CF0B99" w:rsidRDefault="00CF0B99" w:rsidP="00CF0B99">
      <w:pPr>
        <w:pStyle w:val="NoSpacing"/>
        <w:rPr>
          <w:b/>
          <w:sz w:val="28"/>
          <w:szCs w:val="28"/>
        </w:rPr>
      </w:pPr>
      <w:r w:rsidRPr="00CF0B99">
        <w:rPr>
          <w:b/>
          <w:sz w:val="28"/>
          <w:szCs w:val="28"/>
        </w:rPr>
        <w:t xml:space="preserve">Safeguarding – Reporting Safeguarding Concerns - Process to be followed by all Central Education Service Staff. </w:t>
      </w:r>
    </w:p>
    <w:p w14:paraId="57E9918D" w14:textId="77777777" w:rsidR="00CF0B99" w:rsidRPr="00CF0B99" w:rsidRDefault="00CF0B99" w:rsidP="00CF0B99">
      <w:pPr>
        <w:spacing w:before="100" w:beforeAutospacing="1" w:line="360" w:lineRule="auto"/>
        <w:rPr>
          <w:rFonts w:cstheme="minorHAnsi"/>
          <w:b/>
          <w:szCs w:val="24"/>
        </w:rPr>
      </w:pPr>
      <w:r w:rsidRPr="00CF0B99">
        <w:rPr>
          <w:rFonts w:cstheme="minorHAnsi"/>
          <w:b/>
          <w:szCs w:val="24"/>
        </w:rPr>
        <w:t xml:space="preserve">Section 1 </w:t>
      </w:r>
    </w:p>
    <w:p w14:paraId="3681AC8F" w14:textId="77777777" w:rsidR="00CF0B99" w:rsidRPr="00CF0B99" w:rsidRDefault="00CF0B99" w:rsidP="0000457D">
      <w:pPr>
        <w:pStyle w:val="NoSpacing"/>
      </w:pPr>
      <w:r w:rsidRPr="00CF0B99">
        <w:t xml:space="preserve"> When you are concerned about a ‘child’ whilst you are working in a Wrexham </w:t>
      </w:r>
    </w:p>
    <w:p w14:paraId="27C5B7BA" w14:textId="77777777" w:rsidR="00CF0B99" w:rsidRPr="00CF0B99" w:rsidRDefault="00CF0B99" w:rsidP="00CF0B99">
      <w:pPr>
        <w:spacing w:before="100" w:beforeAutospacing="1" w:line="360" w:lineRule="auto"/>
        <w:rPr>
          <w:rFonts w:cstheme="minorHAnsi"/>
          <w:szCs w:val="24"/>
        </w:rPr>
      </w:pPr>
      <w:r w:rsidRPr="00CF0B99">
        <w:rPr>
          <w:rFonts w:cstheme="minorHAnsi"/>
          <w:szCs w:val="24"/>
        </w:rPr>
        <w:t xml:space="preserve">School staff must report their concern immediately to the School Designated Safeguarding Person for advice/possible action and referral to Children Services SPOA - 01978 292039. </w:t>
      </w:r>
    </w:p>
    <w:p w14:paraId="672622E0" w14:textId="77777777" w:rsidR="00CF0B99" w:rsidRPr="00CF0B99" w:rsidRDefault="00CF0B99" w:rsidP="00CF0B99">
      <w:pPr>
        <w:spacing w:before="100" w:beforeAutospacing="1" w:line="360" w:lineRule="auto"/>
        <w:rPr>
          <w:rFonts w:cstheme="minorHAnsi"/>
          <w:b/>
          <w:szCs w:val="24"/>
        </w:rPr>
      </w:pPr>
      <w:r w:rsidRPr="00CF0B99">
        <w:rPr>
          <w:rFonts w:cstheme="minorHAnsi"/>
          <w:b/>
          <w:szCs w:val="24"/>
        </w:rPr>
        <w:t xml:space="preserve">It is the responsibility of the person that received the disclosure to make the referral and this should not be delegated to other school staff. </w:t>
      </w:r>
    </w:p>
    <w:p w14:paraId="3D14D014" w14:textId="77777777" w:rsidR="00CF0B99" w:rsidRPr="00CF0B99" w:rsidRDefault="00CF0B99" w:rsidP="00CF0B99">
      <w:pPr>
        <w:spacing w:before="100" w:beforeAutospacing="1" w:line="360" w:lineRule="auto"/>
        <w:rPr>
          <w:rFonts w:cstheme="minorHAnsi"/>
          <w:szCs w:val="24"/>
        </w:rPr>
      </w:pPr>
      <w:r w:rsidRPr="00CF0B99">
        <w:rPr>
          <w:rFonts w:cstheme="minorHAnsi"/>
          <w:szCs w:val="24"/>
        </w:rPr>
        <w:t xml:space="preserve"> All staff should keep up to date with who the Designated Safeguarding Person is in the schools you support. </w:t>
      </w:r>
    </w:p>
    <w:p w14:paraId="627F6DE6" w14:textId="77777777" w:rsidR="00CF0B99" w:rsidRPr="00CF0B99" w:rsidRDefault="00CF0B99" w:rsidP="00CF0B99">
      <w:pPr>
        <w:spacing w:before="100" w:beforeAutospacing="1" w:line="360" w:lineRule="auto"/>
        <w:rPr>
          <w:rFonts w:cstheme="minorHAnsi"/>
          <w:szCs w:val="24"/>
        </w:rPr>
      </w:pPr>
      <w:r w:rsidRPr="00CF0B99">
        <w:rPr>
          <w:rFonts w:cstheme="minorHAnsi"/>
          <w:szCs w:val="24"/>
        </w:rPr>
        <w:t xml:space="preserve"> Your concerns should also be reported to your Team Leader/Manager where a report should be recorded and any additional actions agreed - (communication should be recorded via e-mail). </w:t>
      </w:r>
    </w:p>
    <w:p w14:paraId="4DA7FA34" w14:textId="77777777" w:rsidR="0000457D" w:rsidRPr="0000457D" w:rsidRDefault="0000457D" w:rsidP="0000457D">
      <w:pPr>
        <w:spacing w:before="100" w:beforeAutospacing="1" w:line="360" w:lineRule="auto"/>
        <w:rPr>
          <w:rFonts w:cstheme="minorHAnsi"/>
          <w:b/>
          <w:szCs w:val="24"/>
        </w:rPr>
      </w:pPr>
      <w:r w:rsidRPr="0000457D">
        <w:rPr>
          <w:rFonts w:cstheme="minorHAnsi"/>
          <w:b/>
          <w:szCs w:val="24"/>
        </w:rPr>
        <w:t xml:space="preserve">Section 2 </w:t>
      </w:r>
    </w:p>
    <w:p w14:paraId="40367B13" w14:textId="77777777" w:rsidR="0000457D" w:rsidRPr="0000457D" w:rsidRDefault="0000457D" w:rsidP="0000457D">
      <w:pPr>
        <w:spacing w:before="100" w:beforeAutospacing="1" w:line="360" w:lineRule="auto"/>
        <w:rPr>
          <w:rFonts w:cstheme="minorHAnsi"/>
          <w:szCs w:val="24"/>
        </w:rPr>
      </w:pPr>
      <w:r w:rsidRPr="0000457D">
        <w:rPr>
          <w:rFonts w:cstheme="minorHAnsi"/>
          <w:szCs w:val="24"/>
        </w:rPr>
        <w:t xml:space="preserve">When central staff become aware of a concern about a child out of school i.e. home visit, joint agency working, external provider working these concerns must be reported immediately to the SPOA (292039) and your Team Leader/Manager without delay. </w:t>
      </w:r>
    </w:p>
    <w:p w14:paraId="051C6E1C" w14:textId="77777777" w:rsidR="0000457D" w:rsidRPr="0000457D" w:rsidRDefault="0000457D" w:rsidP="0000457D">
      <w:pPr>
        <w:spacing w:before="100" w:beforeAutospacing="1" w:line="360" w:lineRule="auto"/>
        <w:rPr>
          <w:rFonts w:cstheme="minorHAnsi"/>
          <w:szCs w:val="24"/>
        </w:rPr>
      </w:pPr>
      <w:r w:rsidRPr="0000457D">
        <w:rPr>
          <w:rFonts w:cstheme="minorHAnsi"/>
          <w:szCs w:val="24"/>
        </w:rPr>
        <w:t xml:space="preserve">In the absence of your Team Leader/Manager you must report your concerns to one of the following officers – </w:t>
      </w:r>
    </w:p>
    <w:p w14:paraId="2EB8D25C" w14:textId="77777777" w:rsidR="0000457D" w:rsidRPr="0000457D" w:rsidRDefault="0000457D" w:rsidP="0000457D">
      <w:pPr>
        <w:spacing w:before="100" w:beforeAutospacing="1" w:line="360" w:lineRule="auto"/>
        <w:rPr>
          <w:rFonts w:cstheme="minorHAnsi"/>
          <w:szCs w:val="24"/>
        </w:rPr>
      </w:pPr>
      <w:r w:rsidRPr="0000457D">
        <w:rPr>
          <w:rFonts w:cstheme="minorHAnsi"/>
          <w:szCs w:val="24"/>
        </w:rPr>
        <w:t>Safeguarding Officer for Education – Rebecca Phillips 01978 295411 / 07435 654007</w:t>
      </w:r>
    </w:p>
    <w:p w14:paraId="036AD104" w14:textId="77777777" w:rsidR="0000457D" w:rsidRPr="0000457D" w:rsidRDefault="0000457D" w:rsidP="0000457D">
      <w:pPr>
        <w:spacing w:before="100" w:beforeAutospacing="1" w:line="360" w:lineRule="auto"/>
        <w:rPr>
          <w:rFonts w:cstheme="minorHAnsi"/>
          <w:szCs w:val="24"/>
        </w:rPr>
      </w:pPr>
      <w:r w:rsidRPr="0000457D">
        <w:rPr>
          <w:rFonts w:cstheme="minorHAnsi"/>
          <w:szCs w:val="24"/>
        </w:rPr>
        <w:t>School ESW or Education Representative on SPOA 01978 295505</w:t>
      </w:r>
    </w:p>
    <w:p w14:paraId="33E145C5" w14:textId="77777777" w:rsidR="0000457D" w:rsidRPr="0000457D" w:rsidRDefault="0000457D" w:rsidP="0000457D">
      <w:pPr>
        <w:spacing w:before="100" w:beforeAutospacing="1" w:line="360" w:lineRule="auto"/>
        <w:rPr>
          <w:rFonts w:cstheme="minorHAnsi"/>
          <w:szCs w:val="24"/>
        </w:rPr>
      </w:pPr>
      <w:r w:rsidRPr="0000457D">
        <w:rPr>
          <w:rFonts w:cstheme="minorHAnsi"/>
          <w:szCs w:val="24"/>
        </w:rPr>
        <w:t>Emergency Duty Team - Out of Hours (before 8:30am and after 5pm, weekends and bank holidays) – 0345 053 3116</w:t>
      </w:r>
    </w:p>
    <w:p w14:paraId="643E5CB3" w14:textId="77777777" w:rsidR="0000457D" w:rsidRPr="0000457D" w:rsidRDefault="0000457D" w:rsidP="0000457D">
      <w:pPr>
        <w:spacing w:before="100" w:beforeAutospacing="1" w:line="360" w:lineRule="auto"/>
        <w:rPr>
          <w:rFonts w:cstheme="minorHAnsi"/>
          <w:b/>
          <w:szCs w:val="24"/>
        </w:rPr>
      </w:pPr>
      <w:r w:rsidRPr="0000457D">
        <w:rPr>
          <w:rFonts w:cstheme="minorHAnsi"/>
          <w:b/>
          <w:szCs w:val="24"/>
        </w:rPr>
        <w:t>If the child is in immediate danger, you should call the police immediately on 999</w:t>
      </w:r>
    </w:p>
    <w:p w14:paraId="47771977" w14:textId="77777777" w:rsidR="00CF0B99" w:rsidRPr="00CF0B99" w:rsidRDefault="00CF0B99" w:rsidP="00CF0B99">
      <w:pPr>
        <w:spacing w:before="100" w:beforeAutospacing="1" w:line="360" w:lineRule="auto"/>
        <w:rPr>
          <w:rFonts w:cstheme="minorHAnsi"/>
          <w:szCs w:val="24"/>
        </w:rPr>
      </w:pPr>
      <w:r w:rsidRPr="00CF0B99">
        <w:rPr>
          <w:rFonts w:cstheme="minorHAnsi"/>
          <w:szCs w:val="24"/>
        </w:rPr>
        <w:t xml:space="preserve"> </w:t>
      </w:r>
    </w:p>
    <w:p w14:paraId="3F18CD49" w14:textId="77777777" w:rsidR="0000457D" w:rsidRDefault="0000457D" w:rsidP="0000457D">
      <w:pPr>
        <w:rPr>
          <w:rFonts w:ascii="Arial" w:hAnsi="Arial" w:cs="Arial"/>
          <w:b/>
          <w:sz w:val="28"/>
          <w:szCs w:val="28"/>
        </w:rPr>
      </w:pPr>
      <w:r w:rsidRPr="0000457D">
        <w:rPr>
          <w:rFonts w:ascii="Arial" w:hAnsi="Arial" w:cs="Arial"/>
          <w:b/>
          <w:sz w:val="28"/>
          <w:szCs w:val="28"/>
        </w:rPr>
        <w:lastRenderedPageBreak/>
        <w:t>Appendix G – What is Safeguarding?</w:t>
      </w:r>
    </w:p>
    <w:p w14:paraId="3588484E" w14:textId="77777777" w:rsidR="0000457D" w:rsidRDefault="0000457D" w:rsidP="0000457D">
      <w:pPr>
        <w:rPr>
          <w:rFonts w:ascii="Arial MT" w:eastAsia="Arial MT" w:hAnsi="Arial MT" w:cs="Arial MT"/>
          <w:sz w:val="28"/>
          <w:szCs w:val="28"/>
          <w:highlight w:val="yellow"/>
          <w:lang w:val="en-US"/>
        </w:rPr>
      </w:pPr>
    </w:p>
    <w:p w14:paraId="484AA98F" w14:textId="77777777" w:rsidR="0000457D" w:rsidRDefault="0000457D" w:rsidP="0000457D">
      <w:pPr>
        <w:rPr>
          <w:rFonts w:ascii="Arial MT" w:eastAsia="Arial MT" w:hAnsi="Arial MT" w:cs="Arial MT"/>
          <w:sz w:val="28"/>
          <w:szCs w:val="28"/>
          <w:highlight w:val="yellow"/>
          <w:lang w:val="en-US"/>
        </w:rPr>
      </w:pPr>
      <w:r w:rsidRPr="005C2E05">
        <w:rPr>
          <w:rFonts w:ascii="Arial" w:eastAsia="Arial MT" w:hAnsi="Arial MT" w:cs="Arial MT"/>
          <w:noProof/>
          <w:sz w:val="20"/>
          <w:lang w:eastAsia="en-GB"/>
        </w:rPr>
        <w:drawing>
          <wp:anchor distT="0" distB="0" distL="114300" distR="114300" simplePos="0" relativeHeight="251662336" behindDoc="1" locked="0" layoutInCell="1" allowOverlap="1" wp14:anchorId="710B1F24" wp14:editId="55010D57">
            <wp:simplePos x="0" y="0"/>
            <wp:positionH relativeFrom="margin">
              <wp:posOffset>304800</wp:posOffset>
            </wp:positionH>
            <wp:positionV relativeFrom="paragraph">
              <wp:posOffset>8255</wp:posOffset>
            </wp:positionV>
            <wp:extent cx="4946400" cy="6940800"/>
            <wp:effectExtent l="0" t="0" r="6985" b="0"/>
            <wp:wrapTight wrapText="bothSides">
              <wp:wrapPolygon edited="0">
                <wp:start x="0" y="0"/>
                <wp:lineTo x="0" y="21521"/>
                <wp:lineTo x="21547" y="21521"/>
                <wp:lineTo x="21547" y="0"/>
                <wp:lineTo x="0" y="0"/>
              </wp:wrapPolygon>
            </wp:wrapTight>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946400" cy="6940800"/>
                    </a:xfrm>
                    <a:prstGeom prst="rect">
                      <a:avLst/>
                    </a:prstGeom>
                  </pic:spPr>
                </pic:pic>
              </a:graphicData>
            </a:graphic>
            <wp14:sizeRelH relativeFrom="margin">
              <wp14:pctWidth>0</wp14:pctWidth>
            </wp14:sizeRelH>
            <wp14:sizeRelV relativeFrom="margin">
              <wp14:pctHeight>0</wp14:pctHeight>
            </wp14:sizeRelV>
          </wp:anchor>
        </w:drawing>
      </w:r>
    </w:p>
    <w:p w14:paraId="7357A8E4" w14:textId="77777777" w:rsidR="0000457D" w:rsidRDefault="0000457D" w:rsidP="0000457D">
      <w:pPr>
        <w:rPr>
          <w:rFonts w:ascii="Arial MT" w:eastAsia="Arial MT" w:hAnsi="Arial MT" w:cs="Arial MT"/>
          <w:sz w:val="28"/>
          <w:szCs w:val="28"/>
          <w:highlight w:val="yellow"/>
          <w:lang w:val="en-US"/>
        </w:rPr>
      </w:pPr>
    </w:p>
    <w:p w14:paraId="04F719C9" w14:textId="77777777" w:rsidR="0000457D" w:rsidRDefault="0000457D" w:rsidP="0000457D">
      <w:pPr>
        <w:rPr>
          <w:rFonts w:ascii="Arial MT" w:eastAsia="Arial MT" w:hAnsi="Arial MT" w:cs="Arial MT"/>
          <w:sz w:val="28"/>
          <w:szCs w:val="28"/>
          <w:highlight w:val="yellow"/>
          <w:lang w:val="en-US"/>
        </w:rPr>
      </w:pPr>
    </w:p>
    <w:p w14:paraId="16A4D750" w14:textId="77777777" w:rsidR="0000457D" w:rsidRDefault="0000457D" w:rsidP="0000457D">
      <w:pPr>
        <w:rPr>
          <w:rFonts w:ascii="Arial MT" w:eastAsia="Arial MT" w:hAnsi="Arial MT" w:cs="Arial MT"/>
          <w:sz w:val="28"/>
          <w:szCs w:val="28"/>
          <w:highlight w:val="yellow"/>
          <w:lang w:val="en-US"/>
        </w:rPr>
      </w:pPr>
    </w:p>
    <w:p w14:paraId="4CE4E0BE" w14:textId="77777777" w:rsidR="0000457D" w:rsidRDefault="0000457D" w:rsidP="0000457D">
      <w:pPr>
        <w:rPr>
          <w:rFonts w:ascii="Arial MT" w:eastAsia="Arial MT" w:hAnsi="Arial MT" w:cs="Arial MT"/>
          <w:sz w:val="28"/>
          <w:szCs w:val="28"/>
          <w:highlight w:val="yellow"/>
          <w:lang w:val="en-US"/>
        </w:rPr>
      </w:pPr>
    </w:p>
    <w:p w14:paraId="038EBA36" w14:textId="77777777" w:rsidR="0000457D" w:rsidRDefault="0000457D" w:rsidP="0000457D">
      <w:pPr>
        <w:rPr>
          <w:rFonts w:ascii="Arial MT" w:eastAsia="Arial MT" w:hAnsi="Arial MT" w:cs="Arial MT"/>
          <w:sz w:val="28"/>
          <w:szCs w:val="28"/>
          <w:highlight w:val="yellow"/>
          <w:lang w:val="en-US"/>
        </w:rPr>
      </w:pPr>
    </w:p>
    <w:p w14:paraId="158A4D49" w14:textId="77777777" w:rsidR="0000457D" w:rsidRDefault="0000457D" w:rsidP="0000457D">
      <w:pPr>
        <w:rPr>
          <w:rFonts w:ascii="Arial MT" w:eastAsia="Arial MT" w:hAnsi="Arial MT" w:cs="Arial MT"/>
          <w:sz w:val="28"/>
          <w:szCs w:val="28"/>
          <w:highlight w:val="yellow"/>
          <w:lang w:val="en-US"/>
        </w:rPr>
      </w:pPr>
    </w:p>
    <w:p w14:paraId="75C3AEAD" w14:textId="77777777" w:rsidR="0000457D" w:rsidRDefault="0000457D" w:rsidP="0000457D">
      <w:pPr>
        <w:rPr>
          <w:rFonts w:ascii="Arial MT" w:eastAsia="Arial MT" w:hAnsi="Arial MT" w:cs="Arial MT"/>
          <w:sz w:val="28"/>
          <w:szCs w:val="28"/>
          <w:highlight w:val="yellow"/>
          <w:lang w:val="en-US"/>
        </w:rPr>
      </w:pPr>
    </w:p>
    <w:p w14:paraId="6F1115C9" w14:textId="77777777" w:rsidR="0000457D" w:rsidRDefault="0000457D" w:rsidP="0000457D">
      <w:pPr>
        <w:rPr>
          <w:rFonts w:ascii="Arial MT" w:eastAsia="Arial MT" w:hAnsi="Arial MT" w:cs="Arial MT"/>
          <w:sz w:val="28"/>
          <w:szCs w:val="28"/>
          <w:highlight w:val="yellow"/>
          <w:lang w:val="en-US"/>
        </w:rPr>
      </w:pPr>
    </w:p>
    <w:p w14:paraId="7D7DB26E" w14:textId="77777777" w:rsidR="0000457D" w:rsidRDefault="0000457D" w:rsidP="0000457D">
      <w:pPr>
        <w:rPr>
          <w:rFonts w:ascii="Arial MT" w:eastAsia="Arial MT" w:hAnsi="Arial MT" w:cs="Arial MT"/>
          <w:sz w:val="28"/>
          <w:szCs w:val="28"/>
          <w:highlight w:val="yellow"/>
          <w:lang w:val="en-US"/>
        </w:rPr>
      </w:pPr>
    </w:p>
    <w:p w14:paraId="5A333440" w14:textId="77777777" w:rsidR="0000457D" w:rsidRDefault="0000457D" w:rsidP="0000457D">
      <w:pPr>
        <w:rPr>
          <w:rFonts w:ascii="Arial MT" w:eastAsia="Arial MT" w:hAnsi="Arial MT" w:cs="Arial MT"/>
          <w:sz w:val="28"/>
          <w:szCs w:val="28"/>
          <w:highlight w:val="yellow"/>
          <w:lang w:val="en-US"/>
        </w:rPr>
      </w:pPr>
    </w:p>
    <w:p w14:paraId="796852B0" w14:textId="77777777" w:rsidR="0000457D" w:rsidRDefault="0000457D" w:rsidP="0000457D">
      <w:pPr>
        <w:rPr>
          <w:rFonts w:ascii="Arial MT" w:eastAsia="Arial MT" w:hAnsi="Arial MT" w:cs="Arial MT"/>
          <w:sz w:val="28"/>
          <w:szCs w:val="28"/>
          <w:highlight w:val="yellow"/>
          <w:lang w:val="en-US"/>
        </w:rPr>
      </w:pPr>
    </w:p>
    <w:p w14:paraId="3239292B" w14:textId="77777777" w:rsidR="0000457D" w:rsidRDefault="0000457D" w:rsidP="0000457D">
      <w:pPr>
        <w:rPr>
          <w:rFonts w:ascii="Arial MT" w:eastAsia="Arial MT" w:hAnsi="Arial MT" w:cs="Arial MT"/>
          <w:sz w:val="28"/>
          <w:szCs w:val="28"/>
          <w:highlight w:val="yellow"/>
          <w:lang w:val="en-US"/>
        </w:rPr>
      </w:pPr>
    </w:p>
    <w:p w14:paraId="55ED1A94" w14:textId="77777777" w:rsidR="0000457D" w:rsidRDefault="0000457D" w:rsidP="0000457D">
      <w:pPr>
        <w:rPr>
          <w:rFonts w:ascii="Arial MT" w:eastAsia="Arial MT" w:hAnsi="Arial MT" w:cs="Arial MT"/>
          <w:sz w:val="28"/>
          <w:szCs w:val="28"/>
          <w:highlight w:val="yellow"/>
          <w:lang w:val="en-US"/>
        </w:rPr>
      </w:pPr>
    </w:p>
    <w:p w14:paraId="0421964E" w14:textId="77777777" w:rsidR="0000457D" w:rsidRDefault="0000457D" w:rsidP="0000457D">
      <w:pPr>
        <w:rPr>
          <w:rFonts w:ascii="Arial MT" w:eastAsia="Arial MT" w:hAnsi="Arial MT" w:cs="Arial MT"/>
          <w:sz w:val="28"/>
          <w:szCs w:val="28"/>
          <w:highlight w:val="yellow"/>
          <w:lang w:val="en-US"/>
        </w:rPr>
      </w:pPr>
    </w:p>
    <w:p w14:paraId="178FEF74" w14:textId="77777777" w:rsidR="0000457D" w:rsidRPr="0000457D" w:rsidRDefault="0000457D" w:rsidP="0000457D">
      <w:pPr>
        <w:rPr>
          <w:rFonts w:ascii="Arial MT" w:eastAsia="Arial MT" w:hAnsi="Arial MT" w:cs="Arial MT"/>
          <w:sz w:val="28"/>
          <w:szCs w:val="28"/>
          <w:highlight w:val="yellow"/>
          <w:lang w:val="en-US"/>
        </w:rPr>
      </w:pPr>
    </w:p>
    <w:p w14:paraId="07E1E2B3" w14:textId="77777777" w:rsidR="00CF0B99" w:rsidRPr="00A26D5C" w:rsidRDefault="00CF0B99" w:rsidP="00CF0B99">
      <w:pPr>
        <w:spacing w:before="100" w:beforeAutospacing="1" w:line="360" w:lineRule="auto"/>
        <w:rPr>
          <w:rFonts w:ascii="Arial" w:hAnsi="Arial" w:cs="Arial"/>
          <w:b/>
          <w:sz w:val="24"/>
          <w:szCs w:val="24"/>
        </w:rPr>
      </w:pPr>
    </w:p>
    <w:p w14:paraId="7FC2B149" w14:textId="77777777" w:rsidR="00CF0B99" w:rsidRPr="00CF0B99" w:rsidRDefault="00CF0B99" w:rsidP="00CF0B99">
      <w:pPr>
        <w:spacing w:before="100" w:beforeAutospacing="1" w:line="360" w:lineRule="auto"/>
        <w:ind w:left="360"/>
        <w:rPr>
          <w:rFonts w:eastAsia="Arial" w:cstheme="minorHAnsi"/>
          <w:color w:val="000000"/>
          <w:lang w:eastAsia="en-GB"/>
        </w:rPr>
      </w:pPr>
    </w:p>
    <w:p w14:paraId="6B182990" w14:textId="77777777" w:rsidR="00CF0B99" w:rsidRPr="00CF0B99" w:rsidRDefault="00CF0B99" w:rsidP="00CF0B99">
      <w:pPr>
        <w:pStyle w:val="ListParagraph"/>
        <w:spacing w:before="100" w:beforeAutospacing="1" w:line="360" w:lineRule="auto"/>
        <w:ind w:left="360"/>
        <w:rPr>
          <w:rFonts w:cstheme="minorHAnsi"/>
          <w:b/>
          <w:sz w:val="18"/>
        </w:rPr>
      </w:pPr>
    </w:p>
    <w:p w14:paraId="18FF76D2" w14:textId="77777777" w:rsidR="00A14FDC" w:rsidRPr="00A14FDC" w:rsidRDefault="00A14FDC" w:rsidP="00A14FDC">
      <w:pPr>
        <w:pStyle w:val="ListParagraph"/>
        <w:spacing w:before="100" w:beforeAutospacing="1" w:line="360" w:lineRule="auto"/>
        <w:ind w:left="1440"/>
        <w:rPr>
          <w:rFonts w:cstheme="minorHAnsi"/>
          <w:b/>
        </w:rPr>
      </w:pPr>
    </w:p>
    <w:p w14:paraId="1B7E135C" w14:textId="77777777" w:rsidR="00A14FDC" w:rsidRPr="00A14FDC" w:rsidRDefault="00A14FDC" w:rsidP="00A14FDC">
      <w:pPr>
        <w:pStyle w:val="ListParagraph"/>
        <w:spacing w:before="100" w:beforeAutospacing="1" w:line="360" w:lineRule="auto"/>
        <w:ind w:left="750"/>
        <w:rPr>
          <w:rFonts w:cstheme="minorHAnsi"/>
          <w:b/>
          <w:color w:val="1F914A"/>
        </w:rPr>
      </w:pPr>
    </w:p>
    <w:p w14:paraId="4EB96552" w14:textId="77777777" w:rsidR="00A14FDC" w:rsidRPr="00A14FDC" w:rsidRDefault="00A14FDC" w:rsidP="00A14FDC">
      <w:pPr>
        <w:pStyle w:val="ListParagraph"/>
        <w:spacing w:before="100" w:beforeAutospacing="1" w:line="360" w:lineRule="auto"/>
        <w:ind w:left="750"/>
        <w:rPr>
          <w:rFonts w:cstheme="minorHAnsi"/>
          <w:b/>
          <w:color w:val="1F914A"/>
        </w:rPr>
      </w:pPr>
    </w:p>
    <w:p w14:paraId="3970DDC5" w14:textId="77777777" w:rsidR="00A655EE" w:rsidRPr="00A14FDC" w:rsidRDefault="00A655EE" w:rsidP="00A14FDC">
      <w:pPr>
        <w:spacing w:before="100" w:beforeAutospacing="1" w:line="360" w:lineRule="auto"/>
        <w:rPr>
          <w:rFonts w:cstheme="minorHAnsi"/>
          <w:b/>
          <w:color w:val="1F914A"/>
        </w:rPr>
      </w:pPr>
    </w:p>
    <w:p w14:paraId="39F8A662" w14:textId="77777777" w:rsidR="00A655EE" w:rsidRDefault="00A655EE" w:rsidP="00A655EE">
      <w:pPr>
        <w:pStyle w:val="ListParagraph"/>
        <w:spacing w:after="0" w:line="360" w:lineRule="auto"/>
        <w:rPr>
          <w:rFonts w:eastAsia="Arial" w:cstheme="minorHAnsi"/>
          <w:lang w:eastAsia="en-GB"/>
        </w:rPr>
      </w:pPr>
    </w:p>
    <w:p w14:paraId="1313D2F3" w14:textId="77777777" w:rsidR="0000457D" w:rsidRDefault="0000457D" w:rsidP="00A655EE">
      <w:pPr>
        <w:pStyle w:val="ListParagraph"/>
        <w:spacing w:after="0" w:line="360" w:lineRule="auto"/>
        <w:rPr>
          <w:rFonts w:eastAsia="Arial" w:cstheme="minorHAnsi"/>
          <w:lang w:eastAsia="en-GB"/>
        </w:rPr>
      </w:pPr>
    </w:p>
    <w:p w14:paraId="7A90637B" w14:textId="77777777" w:rsidR="0000457D" w:rsidRDefault="0000457D" w:rsidP="0000457D">
      <w:pPr>
        <w:spacing w:line="360" w:lineRule="auto"/>
        <w:rPr>
          <w:rFonts w:cstheme="minorHAnsi"/>
          <w:b/>
          <w:sz w:val="28"/>
          <w:szCs w:val="32"/>
          <w:lang w:val="en-US"/>
        </w:rPr>
      </w:pPr>
      <w:r w:rsidRPr="0000457D">
        <w:rPr>
          <w:rFonts w:cstheme="minorHAnsi"/>
          <w:b/>
          <w:sz w:val="28"/>
          <w:szCs w:val="32"/>
          <w:lang w:val="en-US"/>
        </w:rPr>
        <w:lastRenderedPageBreak/>
        <w:t>Appendix H - North Wales Safeguarding Children Board (NWSCB)</w:t>
      </w:r>
    </w:p>
    <w:p w14:paraId="10455029" w14:textId="77777777" w:rsidR="0000457D" w:rsidRPr="0000457D" w:rsidRDefault="0000457D" w:rsidP="0000457D">
      <w:pPr>
        <w:spacing w:line="360" w:lineRule="auto"/>
        <w:rPr>
          <w:rFonts w:cstheme="minorHAnsi"/>
          <w:lang w:val="en-US"/>
        </w:rPr>
      </w:pPr>
      <w:r w:rsidRPr="0000457D">
        <w:rPr>
          <w:rFonts w:cstheme="minorHAnsi"/>
          <w:lang w:val="en-US"/>
        </w:rPr>
        <w:t>North Wales Safeguarding Board (NWSB) is a statutory body which coordinates, monitors and challenges its partner agencies in safeguarding children in North Wales. The objectives of the NWSB are to PROTECT children in its area who are experiencing or at risk of abuse, neglect or other kinds of harm and PREVENT children who are experiencing or at risk of experiencing abuse, neglect or other kind of harm.</w:t>
      </w:r>
    </w:p>
    <w:p w14:paraId="4E20ECB7" w14:textId="77777777" w:rsidR="0000457D" w:rsidRPr="0000457D" w:rsidRDefault="0000457D" w:rsidP="0000457D">
      <w:pPr>
        <w:pStyle w:val="NoSpacing"/>
        <w:rPr>
          <w:lang w:val="en-US"/>
        </w:rPr>
      </w:pPr>
    </w:p>
    <w:p w14:paraId="60260EAE" w14:textId="77777777" w:rsidR="0000457D" w:rsidRPr="0000457D" w:rsidRDefault="0000457D" w:rsidP="0000457D">
      <w:pPr>
        <w:spacing w:line="360" w:lineRule="auto"/>
        <w:rPr>
          <w:rFonts w:cstheme="minorHAnsi"/>
          <w:lang w:val="en-US"/>
        </w:rPr>
      </w:pPr>
      <w:r w:rsidRPr="0000457D">
        <w:rPr>
          <w:rFonts w:cstheme="minorHAnsi"/>
          <w:lang w:val="en-US"/>
        </w:rPr>
        <w:t>Wrexham County Borough Council is a statutory partner of this Board with representatives from both Education and Social Care. Members of the Board are referred to as relevant partners under Part 7 of the Social Services and Well- being (Wales) Act 2014</w:t>
      </w:r>
    </w:p>
    <w:p w14:paraId="2F0E2020" w14:textId="77777777" w:rsidR="0000457D" w:rsidRPr="0000457D" w:rsidRDefault="0000457D" w:rsidP="0000457D">
      <w:pPr>
        <w:pStyle w:val="NoSpacing"/>
        <w:rPr>
          <w:lang w:val="en-US"/>
        </w:rPr>
      </w:pPr>
    </w:p>
    <w:p w14:paraId="4BF32937" w14:textId="77777777" w:rsidR="0000457D" w:rsidRPr="0000457D" w:rsidRDefault="0000457D" w:rsidP="0000457D">
      <w:pPr>
        <w:spacing w:line="360" w:lineRule="auto"/>
        <w:rPr>
          <w:rFonts w:cstheme="minorHAnsi"/>
          <w:lang w:val="en-US"/>
        </w:rPr>
      </w:pPr>
      <w:r w:rsidRPr="0000457D">
        <w:rPr>
          <w:rFonts w:cstheme="minorHAnsi"/>
          <w:lang w:val="en-US"/>
        </w:rPr>
        <w:t xml:space="preserve">Schools should be aware of the work of the Safeguarding Board. Each school should be updated through subscribing to the </w:t>
      </w:r>
      <w:hyperlink r:id="rId62">
        <w:r w:rsidRPr="0000457D">
          <w:rPr>
            <w:rStyle w:val="Hyperlink"/>
            <w:rFonts w:cstheme="minorHAnsi"/>
            <w:lang w:val="en-US"/>
          </w:rPr>
          <w:t>NWSB’s website</w:t>
        </w:r>
      </w:hyperlink>
      <w:hyperlink r:id="rId63">
        <w:r w:rsidRPr="0000457D">
          <w:rPr>
            <w:rStyle w:val="Hyperlink"/>
            <w:rFonts w:cstheme="minorHAnsi"/>
            <w:lang w:val="en-US"/>
          </w:rPr>
          <w:t>.</w:t>
        </w:r>
      </w:hyperlink>
    </w:p>
    <w:p w14:paraId="4A8108A8" w14:textId="77777777" w:rsidR="0000457D" w:rsidRPr="0000457D" w:rsidRDefault="0000457D" w:rsidP="0000457D">
      <w:pPr>
        <w:pStyle w:val="NoSpacing"/>
        <w:rPr>
          <w:lang w:val="en-US"/>
        </w:rPr>
      </w:pPr>
    </w:p>
    <w:p w14:paraId="53360187" w14:textId="77777777" w:rsidR="0000457D" w:rsidRPr="0000457D" w:rsidRDefault="0000457D" w:rsidP="0000457D">
      <w:pPr>
        <w:spacing w:line="360" w:lineRule="auto"/>
        <w:rPr>
          <w:rFonts w:cstheme="minorHAnsi"/>
          <w:lang w:val="en-US"/>
        </w:rPr>
      </w:pPr>
      <w:r w:rsidRPr="0000457D">
        <w:rPr>
          <w:rFonts w:cstheme="minorHAnsi"/>
          <w:lang w:val="en-US"/>
        </w:rPr>
        <w:t>Schools are encouraged to attend events and training by the NWSB. On -line Training is also offered by NWSB.</w:t>
      </w:r>
    </w:p>
    <w:p w14:paraId="59E5727B" w14:textId="77777777" w:rsidR="0000457D" w:rsidRPr="0000457D" w:rsidRDefault="0000457D" w:rsidP="0000457D">
      <w:pPr>
        <w:spacing w:before="100" w:beforeAutospacing="1" w:line="360" w:lineRule="auto"/>
        <w:rPr>
          <w:rFonts w:cstheme="minorHAnsi"/>
          <w:b/>
        </w:rPr>
      </w:pPr>
      <w:r w:rsidRPr="0000457D">
        <w:rPr>
          <w:rFonts w:cstheme="minorHAnsi"/>
          <w:lang w:val="en-US"/>
        </w:rPr>
        <w:t>Schools may need to be involved in the Child Practice Review process. Schools will work closely with Children Services and Education in such circumstances to ensure that requests for information and documentation is responded to timely. School may also need to attend Learning Events during a review process. School staff will receive support and guidance from Education and Children’s Services in order to participate fully in these events.</w:t>
      </w:r>
    </w:p>
    <w:p w14:paraId="5265BBBD" w14:textId="77777777" w:rsidR="0000457D" w:rsidRPr="0000457D" w:rsidRDefault="0000457D" w:rsidP="0000457D">
      <w:pPr>
        <w:spacing w:line="360" w:lineRule="auto"/>
        <w:rPr>
          <w:rFonts w:cstheme="minorHAnsi"/>
          <w:b/>
          <w:lang w:val="en-US"/>
        </w:rPr>
      </w:pPr>
    </w:p>
    <w:p w14:paraId="23E02072" w14:textId="77777777" w:rsidR="0000457D" w:rsidRDefault="0000457D" w:rsidP="00A655EE">
      <w:pPr>
        <w:pStyle w:val="ListParagraph"/>
        <w:spacing w:after="0" w:line="360" w:lineRule="auto"/>
        <w:rPr>
          <w:rFonts w:eastAsia="Arial" w:cstheme="minorHAnsi"/>
          <w:lang w:eastAsia="en-GB"/>
        </w:rPr>
      </w:pPr>
    </w:p>
    <w:p w14:paraId="684986A2" w14:textId="77777777" w:rsidR="0000457D" w:rsidRDefault="0000457D" w:rsidP="00A655EE">
      <w:pPr>
        <w:pStyle w:val="ListParagraph"/>
        <w:spacing w:after="0" w:line="360" w:lineRule="auto"/>
        <w:rPr>
          <w:rFonts w:eastAsia="Arial" w:cstheme="minorHAnsi"/>
          <w:lang w:eastAsia="en-GB"/>
        </w:rPr>
      </w:pPr>
    </w:p>
    <w:p w14:paraId="67BEF128" w14:textId="77777777" w:rsidR="0000457D" w:rsidRDefault="0000457D" w:rsidP="00A655EE">
      <w:pPr>
        <w:pStyle w:val="ListParagraph"/>
        <w:spacing w:after="0" w:line="360" w:lineRule="auto"/>
        <w:rPr>
          <w:rFonts w:eastAsia="Arial" w:cstheme="minorHAnsi"/>
          <w:lang w:eastAsia="en-GB"/>
        </w:rPr>
      </w:pPr>
    </w:p>
    <w:p w14:paraId="2336727C" w14:textId="77777777" w:rsidR="0000457D" w:rsidRDefault="0000457D" w:rsidP="00A655EE">
      <w:pPr>
        <w:pStyle w:val="ListParagraph"/>
        <w:spacing w:after="0" w:line="360" w:lineRule="auto"/>
        <w:rPr>
          <w:rFonts w:eastAsia="Arial" w:cstheme="minorHAnsi"/>
          <w:lang w:eastAsia="en-GB"/>
        </w:rPr>
      </w:pPr>
    </w:p>
    <w:p w14:paraId="7AD2C88C" w14:textId="77777777" w:rsidR="0000457D" w:rsidRDefault="0000457D" w:rsidP="00A655EE">
      <w:pPr>
        <w:pStyle w:val="ListParagraph"/>
        <w:spacing w:after="0" w:line="360" w:lineRule="auto"/>
        <w:rPr>
          <w:rFonts w:eastAsia="Arial" w:cstheme="minorHAnsi"/>
          <w:lang w:eastAsia="en-GB"/>
        </w:rPr>
      </w:pPr>
    </w:p>
    <w:p w14:paraId="0364AA55" w14:textId="77777777" w:rsidR="0000457D" w:rsidRDefault="0000457D" w:rsidP="00A655EE">
      <w:pPr>
        <w:pStyle w:val="ListParagraph"/>
        <w:spacing w:after="0" w:line="360" w:lineRule="auto"/>
        <w:rPr>
          <w:rFonts w:eastAsia="Arial" w:cstheme="minorHAnsi"/>
          <w:lang w:eastAsia="en-GB"/>
        </w:rPr>
      </w:pPr>
    </w:p>
    <w:p w14:paraId="47E741F1" w14:textId="77777777" w:rsidR="0000457D" w:rsidRDefault="0000457D" w:rsidP="00A655EE">
      <w:pPr>
        <w:pStyle w:val="ListParagraph"/>
        <w:spacing w:after="0" w:line="360" w:lineRule="auto"/>
        <w:rPr>
          <w:rFonts w:eastAsia="Arial" w:cstheme="minorHAnsi"/>
          <w:lang w:eastAsia="en-GB"/>
        </w:rPr>
      </w:pPr>
    </w:p>
    <w:p w14:paraId="0DD983D6" w14:textId="77777777" w:rsidR="0000457D" w:rsidRDefault="0000457D" w:rsidP="00A655EE">
      <w:pPr>
        <w:pStyle w:val="ListParagraph"/>
        <w:spacing w:after="0" w:line="360" w:lineRule="auto"/>
        <w:rPr>
          <w:rFonts w:eastAsia="Arial" w:cstheme="minorHAnsi"/>
          <w:lang w:eastAsia="en-GB"/>
        </w:rPr>
      </w:pPr>
    </w:p>
    <w:p w14:paraId="6CA34E94" w14:textId="77777777" w:rsidR="0000457D" w:rsidRDefault="0000457D" w:rsidP="00A655EE">
      <w:pPr>
        <w:pStyle w:val="ListParagraph"/>
        <w:spacing w:after="0" w:line="360" w:lineRule="auto"/>
        <w:rPr>
          <w:rFonts w:eastAsia="Arial" w:cstheme="minorHAnsi"/>
          <w:lang w:eastAsia="en-GB"/>
        </w:rPr>
      </w:pPr>
    </w:p>
    <w:p w14:paraId="500A798D" w14:textId="77777777" w:rsidR="0000457D" w:rsidRDefault="0000457D" w:rsidP="00A655EE">
      <w:pPr>
        <w:pStyle w:val="ListParagraph"/>
        <w:spacing w:after="0" w:line="360" w:lineRule="auto"/>
        <w:rPr>
          <w:rFonts w:eastAsia="Arial" w:cstheme="minorHAnsi"/>
          <w:lang w:eastAsia="en-GB"/>
        </w:rPr>
      </w:pPr>
    </w:p>
    <w:p w14:paraId="3CE604BE" w14:textId="77777777" w:rsidR="0000457D" w:rsidRDefault="0000457D" w:rsidP="0000457D">
      <w:pPr>
        <w:spacing w:line="360" w:lineRule="auto"/>
        <w:rPr>
          <w:rFonts w:cstheme="minorHAnsi"/>
          <w:b/>
          <w:sz w:val="28"/>
          <w:szCs w:val="32"/>
          <w:lang w:val="en-US"/>
        </w:rPr>
      </w:pPr>
      <w:r w:rsidRPr="0000457D">
        <w:rPr>
          <w:rFonts w:cstheme="minorHAnsi"/>
          <w:b/>
          <w:sz w:val="28"/>
          <w:szCs w:val="32"/>
          <w:lang w:val="en-US"/>
        </w:rPr>
        <w:lastRenderedPageBreak/>
        <w:t>Appendix I - Related Polices (ALL POLICIES MUST BE FOLLOWED ALONGSIDE THIS POLICY)</w:t>
      </w:r>
    </w:p>
    <w:p w14:paraId="5F50C3CA" w14:textId="77777777" w:rsidR="0000457D" w:rsidRPr="0000457D" w:rsidRDefault="0000457D" w:rsidP="0000457D">
      <w:pPr>
        <w:spacing w:line="360" w:lineRule="auto"/>
        <w:rPr>
          <w:rFonts w:cstheme="minorHAnsi"/>
          <w:b/>
          <w:szCs w:val="24"/>
          <w:lang w:val="en-US"/>
        </w:rPr>
      </w:pPr>
      <w:r w:rsidRPr="0000457D">
        <w:rPr>
          <w:rFonts w:cstheme="minorHAnsi"/>
          <w:b/>
          <w:szCs w:val="24"/>
          <w:lang w:val="en-US"/>
        </w:rPr>
        <w:t>School Policies</w:t>
      </w:r>
    </w:p>
    <w:p w14:paraId="38740343" w14:textId="77777777" w:rsidR="0000457D" w:rsidRPr="0000457D" w:rsidRDefault="0000457D" w:rsidP="0000457D">
      <w:pPr>
        <w:spacing w:line="360" w:lineRule="auto"/>
        <w:rPr>
          <w:rFonts w:cstheme="minorHAnsi"/>
          <w:b/>
          <w:szCs w:val="24"/>
          <w:lang w:val="en-US"/>
        </w:rPr>
      </w:pPr>
      <w:r w:rsidRPr="0000457D">
        <w:rPr>
          <w:rFonts w:cstheme="minorHAnsi"/>
          <w:b/>
          <w:szCs w:val="24"/>
          <w:lang w:val="en-US"/>
        </w:rPr>
        <w:t>NB. Schools will need to ensure they quote the full title of the school policies for this section. Advice and guidance on model policies is available from the LA.</w:t>
      </w:r>
    </w:p>
    <w:p w14:paraId="55ADE3E0"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Behaviour</w:t>
      </w:r>
      <w:r w:rsidRPr="0000457D">
        <w:rPr>
          <w:rFonts w:cstheme="minorHAnsi"/>
          <w:spacing w:val="-2"/>
        </w:rPr>
        <w:t xml:space="preserve"> </w:t>
      </w:r>
      <w:r w:rsidRPr="0000457D">
        <w:rPr>
          <w:rFonts w:cstheme="minorHAnsi"/>
        </w:rPr>
        <w:t>&amp;</w:t>
      </w:r>
      <w:r w:rsidRPr="0000457D">
        <w:rPr>
          <w:rFonts w:cstheme="minorHAnsi"/>
          <w:spacing w:val="-2"/>
        </w:rPr>
        <w:t xml:space="preserve"> </w:t>
      </w:r>
      <w:r w:rsidRPr="0000457D">
        <w:rPr>
          <w:rFonts w:cstheme="minorHAnsi"/>
        </w:rPr>
        <w:t>Anti-Bullying</w:t>
      </w:r>
    </w:p>
    <w:p w14:paraId="0B0BED9B"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shd w:val="clear" w:color="auto" w:fill="FFFF00"/>
        </w:rPr>
        <w:t>Peer</w:t>
      </w:r>
      <w:r w:rsidRPr="0000457D">
        <w:rPr>
          <w:rFonts w:cstheme="minorHAnsi"/>
          <w:spacing w:val="-3"/>
          <w:shd w:val="clear" w:color="auto" w:fill="FFFF00"/>
        </w:rPr>
        <w:t xml:space="preserve"> </w:t>
      </w:r>
      <w:r w:rsidRPr="0000457D">
        <w:rPr>
          <w:rFonts w:cstheme="minorHAnsi"/>
          <w:shd w:val="clear" w:color="auto" w:fill="FFFF00"/>
        </w:rPr>
        <w:t>on</w:t>
      </w:r>
      <w:r w:rsidRPr="0000457D">
        <w:rPr>
          <w:rFonts w:cstheme="minorHAnsi"/>
          <w:spacing w:val="-1"/>
          <w:shd w:val="clear" w:color="auto" w:fill="FFFF00"/>
        </w:rPr>
        <w:t xml:space="preserve"> </w:t>
      </w:r>
      <w:r w:rsidRPr="0000457D">
        <w:rPr>
          <w:rFonts w:cstheme="minorHAnsi"/>
          <w:shd w:val="clear" w:color="auto" w:fill="FFFF00"/>
        </w:rPr>
        <w:t>Peer</w:t>
      </w:r>
      <w:r w:rsidRPr="0000457D">
        <w:rPr>
          <w:rFonts w:cstheme="minorHAnsi"/>
          <w:spacing w:val="-2"/>
          <w:shd w:val="clear" w:color="auto" w:fill="FFFF00"/>
        </w:rPr>
        <w:t xml:space="preserve"> </w:t>
      </w:r>
      <w:r w:rsidRPr="0000457D">
        <w:rPr>
          <w:rFonts w:cstheme="minorHAnsi"/>
          <w:shd w:val="clear" w:color="auto" w:fill="FFFF00"/>
        </w:rPr>
        <w:t>Framework</w:t>
      </w:r>
      <w:r w:rsidRPr="0000457D">
        <w:rPr>
          <w:rFonts w:cstheme="minorHAnsi"/>
          <w:spacing w:val="-2"/>
          <w:shd w:val="clear" w:color="auto" w:fill="FFFF00"/>
        </w:rPr>
        <w:t xml:space="preserve"> </w:t>
      </w:r>
      <w:r w:rsidRPr="0000457D">
        <w:rPr>
          <w:rFonts w:cstheme="minorHAnsi"/>
          <w:shd w:val="clear" w:color="auto" w:fill="FFFF00"/>
        </w:rPr>
        <w:t>adopted</w:t>
      </w:r>
      <w:r w:rsidRPr="0000457D">
        <w:rPr>
          <w:rFonts w:cstheme="minorHAnsi"/>
          <w:spacing w:val="-1"/>
          <w:shd w:val="clear" w:color="auto" w:fill="FFFF00"/>
        </w:rPr>
        <w:t xml:space="preserve"> </w:t>
      </w:r>
      <w:r w:rsidRPr="0000457D">
        <w:rPr>
          <w:rFonts w:cstheme="minorHAnsi"/>
          <w:shd w:val="clear" w:color="auto" w:fill="FFFF00"/>
        </w:rPr>
        <w:t>by</w:t>
      </w:r>
      <w:r w:rsidRPr="0000457D">
        <w:rPr>
          <w:rFonts w:cstheme="minorHAnsi"/>
          <w:spacing w:val="-2"/>
          <w:shd w:val="clear" w:color="auto" w:fill="FFFF00"/>
        </w:rPr>
        <w:t xml:space="preserve"> </w:t>
      </w:r>
      <w:r w:rsidRPr="0000457D">
        <w:rPr>
          <w:rFonts w:cstheme="minorHAnsi"/>
          <w:shd w:val="clear" w:color="auto" w:fill="FFFF00"/>
        </w:rPr>
        <w:t>schools</w:t>
      </w:r>
    </w:p>
    <w:p w14:paraId="63A715FE"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Permission</w:t>
      </w:r>
      <w:r w:rsidRPr="0000457D">
        <w:rPr>
          <w:rFonts w:cstheme="minorHAnsi"/>
          <w:spacing w:val="-3"/>
        </w:rPr>
        <w:t xml:space="preserve"> </w:t>
      </w:r>
      <w:r w:rsidRPr="0000457D">
        <w:rPr>
          <w:rFonts w:cstheme="minorHAnsi"/>
        </w:rPr>
        <w:t>for</w:t>
      </w:r>
      <w:r w:rsidRPr="0000457D">
        <w:rPr>
          <w:rFonts w:cstheme="minorHAnsi"/>
          <w:spacing w:val="-3"/>
        </w:rPr>
        <w:t xml:space="preserve"> </w:t>
      </w:r>
      <w:r w:rsidRPr="0000457D">
        <w:rPr>
          <w:rFonts w:cstheme="minorHAnsi"/>
        </w:rPr>
        <w:t>Creation</w:t>
      </w:r>
      <w:r w:rsidRPr="0000457D">
        <w:rPr>
          <w:rFonts w:cstheme="minorHAnsi"/>
          <w:spacing w:val="-2"/>
        </w:rPr>
        <w:t xml:space="preserve"> </w:t>
      </w:r>
      <w:r w:rsidRPr="0000457D">
        <w:rPr>
          <w:rFonts w:cstheme="minorHAnsi"/>
        </w:rPr>
        <w:t>of</w:t>
      </w:r>
      <w:r w:rsidRPr="0000457D">
        <w:rPr>
          <w:rFonts w:cstheme="minorHAnsi"/>
          <w:spacing w:val="-5"/>
        </w:rPr>
        <w:t xml:space="preserve"> </w:t>
      </w:r>
      <w:r w:rsidRPr="0000457D">
        <w:rPr>
          <w:rFonts w:cstheme="minorHAnsi"/>
        </w:rPr>
        <w:t>Digital</w:t>
      </w:r>
      <w:r w:rsidRPr="0000457D">
        <w:rPr>
          <w:rFonts w:cstheme="minorHAnsi"/>
          <w:spacing w:val="-2"/>
        </w:rPr>
        <w:t xml:space="preserve"> </w:t>
      </w:r>
      <w:r w:rsidRPr="0000457D">
        <w:rPr>
          <w:rFonts w:cstheme="minorHAnsi"/>
        </w:rPr>
        <w:t>or</w:t>
      </w:r>
      <w:r w:rsidRPr="0000457D">
        <w:rPr>
          <w:rFonts w:cstheme="minorHAnsi"/>
          <w:spacing w:val="-3"/>
        </w:rPr>
        <w:t xml:space="preserve"> </w:t>
      </w:r>
      <w:r w:rsidRPr="0000457D">
        <w:rPr>
          <w:rFonts w:cstheme="minorHAnsi"/>
        </w:rPr>
        <w:t>Media</w:t>
      </w:r>
      <w:r w:rsidRPr="0000457D">
        <w:rPr>
          <w:rFonts w:cstheme="minorHAnsi"/>
          <w:spacing w:val="-2"/>
        </w:rPr>
        <w:t xml:space="preserve"> </w:t>
      </w:r>
      <w:r w:rsidRPr="0000457D">
        <w:rPr>
          <w:rFonts w:cstheme="minorHAnsi"/>
        </w:rPr>
        <w:t>images</w:t>
      </w:r>
    </w:p>
    <w:p w14:paraId="1C03A471"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Photographing</w:t>
      </w:r>
      <w:r w:rsidRPr="0000457D">
        <w:rPr>
          <w:rFonts w:cstheme="minorHAnsi"/>
          <w:spacing w:val="-2"/>
        </w:rPr>
        <w:t xml:space="preserve"> </w:t>
      </w:r>
      <w:r w:rsidRPr="0000457D">
        <w:rPr>
          <w:rFonts w:cstheme="minorHAnsi"/>
        </w:rPr>
        <w:t>&amp;</w:t>
      </w:r>
      <w:r w:rsidRPr="0000457D">
        <w:rPr>
          <w:rFonts w:cstheme="minorHAnsi"/>
          <w:spacing w:val="-3"/>
        </w:rPr>
        <w:t xml:space="preserve"> </w:t>
      </w:r>
      <w:r w:rsidRPr="0000457D">
        <w:rPr>
          <w:rFonts w:cstheme="minorHAnsi"/>
        </w:rPr>
        <w:t>Videoing</w:t>
      </w:r>
    </w:p>
    <w:p w14:paraId="52C83D7E"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Contact</w:t>
      </w:r>
      <w:r w:rsidRPr="0000457D">
        <w:rPr>
          <w:rFonts w:cstheme="minorHAnsi"/>
          <w:spacing w:val="-4"/>
        </w:rPr>
        <w:t xml:space="preserve"> </w:t>
      </w:r>
      <w:r w:rsidRPr="0000457D">
        <w:rPr>
          <w:rFonts w:cstheme="minorHAnsi"/>
        </w:rPr>
        <w:t>with</w:t>
      </w:r>
      <w:r w:rsidRPr="0000457D">
        <w:rPr>
          <w:rFonts w:cstheme="minorHAnsi"/>
          <w:spacing w:val="-1"/>
        </w:rPr>
        <w:t xml:space="preserve"> </w:t>
      </w:r>
      <w:r w:rsidRPr="0000457D">
        <w:rPr>
          <w:rFonts w:cstheme="minorHAnsi"/>
        </w:rPr>
        <w:t>Pupils</w:t>
      </w:r>
    </w:p>
    <w:p w14:paraId="66EBFEAF"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Prevent</w:t>
      </w:r>
      <w:r w:rsidRPr="0000457D">
        <w:rPr>
          <w:rFonts w:cstheme="minorHAnsi"/>
          <w:spacing w:val="-3"/>
        </w:rPr>
        <w:t xml:space="preserve"> </w:t>
      </w:r>
      <w:r w:rsidRPr="0000457D">
        <w:rPr>
          <w:rFonts w:cstheme="minorHAnsi"/>
        </w:rPr>
        <w:t>Duty</w:t>
      </w:r>
    </w:p>
    <w:p w14:paraId="06967FB5"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Supervision</w:t>
      </w:r>
      <w:r w:rsidRPr="0000457D">
        <w:rPr>
          <w:rFonts w:cstheme="minorHAnsi"/>
          <w:spacing w:val="-2"/>
        </w:rPr>
        <w:t xml:space="preserve"> </w:t>
      </w:r>
      <w:r w:rsidRPr="0000457D">
        <w:rPr>
          <w:rFonts w:cstheme="minorHAnsi"/>
        </w:rPr>
        <w:t>of</w:t>
      </w:r>
      <w:r w:rsidRPr="0000457D">
        <w:rPr>
          <w:rFonts w:cstheme="minorHAnsi"/>
          <w:spacing w:val="-5"/>
        </w:rPr>
        <w:t xml:space="preserve"> </w:t>
      </w:r>
      <w:r w:rsidRPr="0000457D">
        <w:rPr>
          <w:rFonts w:cstheme="minorHAnsi"/>
        </w:rPr>
        <w:t>activity</w:t>
      </w:r>
      <w:r w:rsidRPr="0000457D">
        <w:rPr>
          <w:rFonts w:cstheme="minorHAnsi"/>
          <w:spacing w:val="-3"/>
        </w:rPr>
        <w:t xml:space="preserve"> </w:t>
      </w:r>
      <w:r w:rsidRPr="0000457D">
        <w:rPr>
          <w:rFonts w:cstheme="minorHAnsi"/>
        </w:rPr>
        <w:t>with</w:t>
      </w:r>
      <w:r w:rsidRPr="0000457D">
        <w:rPr>
          <w:rFonts w:cstheme="minorHAnsi"/>
          <w:spacing w:val="-2"/>
        </w:rPr>
        <w:t xml:space="preserve"> </w:t>
      </w:r>
      <w:r w:rsidRPr="0000457D">
        <w:rPr>
          <w:rFonts w:cstheme="minorHAnsi"/>
        </w:rPr>
        <w:t>Children</w:t>
      </w:r>
      <w:r w:rsidRPr="0000457D">
        <w:rPr>
          <w:rFonts w:cstheme="minorHAnsi"/>
          <w:spacing w:val="-1"/>
        </w:rPr>
        <w:t xml:space="preserve"> </w:t>
      </w:r>
      <w:r w:rsidRPr="0000457D">
        <w:rPr>
          <w:rFonts w:cstheme="minorHAnsi"/>
        </w:rPr>
        <w:t>not</w:t>
      </w:r>
      <w:r w:rsidRPr="0000457D">
        <w:rPr>
          <w:rFonts w:cstheme="minorHAnsi"/>
          <w:spacing w:val="-5"/>
        </w:rPr>
        <w:t xml:space="preserve"> </w:t>
      </w:r>
      <w:r w:rsidRPr="0000457D">
        <w:rPr>
          <w:rFonts w:cstheme="minorHAnsi"/>
        </w:rPr>
        <w:t>on</w:t>
      </w:r>
      <w:r w:rsidRPr="0000457D">
        <w:rPr>
          <w:rFonts w:cstheme="minorHAnsi"/>
          <w:spacing w:val="-2"/>
        </w:rPr>
        <w:t xml:space="preserve"> </w:t>
      </w:r>
      <w:r w:rsidRPr="0000457D">
        <w:rPr>
          <w:rFonts w:cstheme="minorHAnsi"/>
        </w:rPr>
        <w:t>the</w:t>
      </w:r>
      <w:r w:rsidRPr="0000457D">
        <w:rPr>
          <w:rFonts w:cstheme="minorHAnsi"/>
          <w:spacing w:val="-2"/>
        </w:rPr>
        <w:t xml:space="preserve"> </w:t>
      </w:r>
      <w:r w:rsidRPr="0000457D">
        <w:rPr>
          <w:rFonts w:cstheme="minorHAnsi"/>
        </w:rPr>
        <w:t>school</w:t>
      </w:r>
      <w:r w:rsidRPr="0000457D">
        <w:rPr>
          <w:rFonts w:cstheme="minorHAnsi"/>
          <w:spacing w:val="-1"/>
        </w:rPr>
        <w:t xml:space="preserve"> </w:t>
      </w:r>
      <w:r w:rsidRPr="0000457D">
        <w:rPr>
          <w:rFonts w:cstheme="minorHAnsi"/>
        </w:rPr>
        <w:t>site</w:t>
      </w:r>
    </w:p>
    <w:p w14:paraId="56ADE718"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Health</w:t>
      </w:r>
      <w:r w:rsidRPr="0000457D">
        <w:rPr>
          <w:rFonts w:cstheme="minorHAnsi"/>
          <w:spacing w:val="-2"/>
        </w:rPr>
        <w:t xml:space="preserve"> </w:t>
      </w:r>
      <w:r w:rsidRPr="0000457D">
        <w:rPr>
          <w:rFonts w:cstheme="minorHAnsi"/>
        </w:rPr>
        <w:t>&amp;</w:t>
      </w:r>
      <w:r w:rsidRPr="0000457D">
        <w:rPr>
          <w:rFonts w:cstheme="minorHAnsi"/>
          <w:spacing w:val="-2"/>
        </w:rPr>
        <w:t xml:space="preserve"> </w:t>
      </w:r>
      <w:r w:rsidRPr="0000457D">
        <w:rPr>
          <w:rFonts w:cstheme="minorHAnsi"/>
        </w:rPr>
        <w:t>Safety</w:t>
      </w:r>
    </w:p>
    <w:p w14:paraId="6887613A"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First</w:t>
      </w:r>
      <w:r w:rsidRPr="0000457D">
        <w:rPr>
          <w:rFonts w:cstheme="minorHAnsi"/>
          <w:spacing w:val="-5"/>
        </w:rPr>
        <w:t xml:space="preserve"> </w:t>
      </w:r>
      <w:r w:rsidRPr="0000457D">
        <w:rPr>
          <w:rFonts w:cstheme="minorHAnsi"/>
        </w:rPr>
        <w:t>Aid</w:t>
      </w:r>
    </w:p>
    <w:p w14:paraId="2CA9E249"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Site</w:t>
      </w:r>
      <w:r w:rsidRPr="0000457D">
        <w:rPr>
          <w:rFonts w:cstheme="minorHAnsi"/>
          <w:spacing w:val="-2"/>
        </w:rPr>
        <w:t xml:space="preserve"> </w:t>
      </w:r>
      <w:r w:rsidRPr="0000457D">
        <w:rPr>
          <w:rFonts w:cstheme="minorHAnsi"/>
        </w:rPr>
        <w:t>Security</w:t>
      </w:r>
    </w:p>
    <w:p w14:paraId="0C5AD9CC"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Attendance</w:t>
      </w:r>
    </w:p>
    <w:p w14:paraId="14622155"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Induction</w:t>
      </w:r>
      <w:r w:rsidRPr="0000457D">
        <w:rPr>
          <w:rFonts w:cstheme="minorHAnsi"/>
          <w:spacing w:val="-1"/>
        </w:rPr>
        <w:t xml:space="preserve"> </w:t>
      </w:r>
      <w:r w:rsidRPr="0000457D">
        <w:rPr>
          <w:rFonts w:cstheme="minorHAnsi"/>
        </w:rPr>
        <w:t>of</w:t>
      </w:r>
      <w:r w:rsidRPr="0000457D">
        <w:rPr>
          <w:rFonts w:cstheme="minorHAnsi"/>
          <w:spacing w:val="-4"/>
        </w:rPr>
        <w:t xml:space="preserve"> </w:t>
      </w:r>
      <w:r w:rsidRPr="0000457D">
        <w:rPr>
          <w:rFonts w:cstheme="minorHAnsi"/>
        </w:rPr>
        <w:t>volunteers</w:t>
      </w:r>
    </w:p>
    <w:p w14:paraId="13A57287"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The</w:t>
      </w:r>
      <w:r w:rsidRPr="0000457D">
        <w:rPr>
          <w:rFonts w:cstheme="minorHAnsi"/>
          <w:spacing w:val="-1"/>
        </w:rPr>
        <w:t xml:space="preserve"> </w:t>
      </w:r>
      <w:r w:rsidRPr="0000457D">
        <w:rPr>
          <w:rFonts w:cstheme="minorHAnsi"/>
        </w:rPr>
        <w:t>Design of</w:t>
      </w:r>
      <w:r w:rsidRPr="0000457D">
        <w:rPr>
          <w:rFonts w:cstheme="minorHAnsi"/>
          <w:spacing w:val="-4"/>
        </w:rPr>
        <w:t xml:space="preserve"> </w:t>
      </w:r>
      <w:r w:rsidRPr="0000457D">
        <w:rPr>
          <w:rFonts w:cstheme="minorHAnsi"/>
        </w:rPr>
        <w:t>the</w:t>
      </w:r>
      <w:r w:rsidRPr="0000457D">
        <w:rPr>
          <w:rFonts w:cstheme="minorHAnsi"/>
          <w:spacing w:val="-1"/>
        </w:rPr>
        <w:t xml:space="preserve"> </w:t>
      </w:r>
      <w:r w:rsidRPr="0000457D">
        <w:rPr>
          <w:rFonts w:cstheme="minorHAnsi"/>
        </w:rPr>
        <w:t>curriculum</w:t>
      </w:r>
    </w:p>
    <w:p w14:paraId="4D2764CE"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Internet</w:t>
      </w:r>
      <w:r w:rsidRPr="0000457D">
        <w:rPr>
          <w:rFonts w:cstheme="minorHAnsi"/>
          <w:spacing w:val="-5"/>
        </w:rPr>
        <w:t xml:space="preserve"> </w:t>
      </w:r>
      <w:r w:rsidRPr="0000457D">
        <w:rPr>
          <w:rFonts w:cstheme="minorHAnsi"/>
        </w:rPr>
        <w:t>safety</w:t>
      </w:r>
    </w:p>
    <w:p w14:paraId="7B5322C7"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Equal</w:t>
      </w:r>
      <w:r w:rsidRPr="0000457D">
        <w:rPr>
          <w:rFonts w:cstheme="minorHAnsi"/>
          <w:spacing w:val="-2"/>
        </w:rPr>
        <w:t xml:space="preserve"> </w:t>
      </w:r>
      <w:r w:rsidRPr="0000457D">
        <w:rPr>
          <w:rFonts w:cstheme="minorHAnsi"/>
        </w:rPr>
        <w:t>Opportunities</w:t>
      </w:r>
    </w:p>
    <w:p w14:paraId="3F6A145E"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Whistleblowing</w:t>
      </w:r>
    </w:p>
    <w:p w14:paraId="639C3F86" w14:textId="77777777" w:rsidR="0000457D" w:rsidRPr="0000457D" w:rsidRDefault="0000457D" w:rsidP="0000457D">
      <w:pPr>
        <w:pStyle w:val="ListParagraph"/>
        <w:widowControl w:val="0"/>
        <w:numPr>
          <w:ilvl w:val="0"/>
          <w:numId w:val="39"/>
        </w:numPr>
        <w:tabs>
          <w:tab w:val="left" w:pos="2475"/>
          <w:tab w:val="left" w:pos="2476"/>
        </w:tabs>
        <w:autoSpaceDE w:val="0"/>
        <w:autoSpaceDN w:val="0"/>
        <w:spacing w:before="92" w:after="0" w:line="360" w:lineRule="auto"/>
        <w:rPr>
          <w:rFonts w:cstheme="minorHAnsi"/>
        </w:rPr>
      </w:pPr>
      <w:r w:rsidRPr="0000457D">
        <w:rPr>
          <w:rFonts w:cstheme="minorHAnsi"/>
        </w:rPr>
        <w:t>School</w:t>
      </w:r>
      <w:r w:rsidRPr="0000457D">
        <w:rPr>
          <w:rFonts w:cstheme="minorHAnsi"/>
          <w:spacing w:val="-2"/>
        </w:rPr>
        <w:t xml:space="preserve"> </w:t>
      </w:r>
      <w:r w:rsidRPr="0000457D">
        <w:rPr>
          <w:rFonts w:cstheme="minorHAnsi"/>
        </w:rPr>
        <w:t>Equality</w:t>
      </w:r>
      <w:r w:rsidRPr="0000457D">
        <w:rPr>
          <w:rFonts w:cstheme="minorHAnsi"/>
          <w:spacing w:val="-3"/>
        </w:rPr>
        <w:t xml:space="preserve"> </w:t>
      </w:r>
      <w:r w:rsidRPr="0000457D">
        <w:rPr>
          <w:rFonts w:cstheme="minorHAnsi"/>
        </w:rPr>
        <w:t>Plan</w:t>
      </w:r>
    </w:p>
    <w:p w14:paraId="7C3DEEAA" w14:textId="77777777" w:rsidR="0000457D" w:rsidRPr="0000457D" w:rsidRDefault="0000457D" w:rsidP="0000457D">
      <w:pPr>
        <w:widowControl w:val="0"/>
        <w:tabs>
          <w:tab w:val="left" w:pos="2475"/>
          <w:tab w:val="left" w:pos="2476"/>
        </w:tabs>
        <w:autoSpaceDE w:val="0"/>
        <w:autoSpaceDN w:val="0"/>
        <w:spacing w:before="92" w:after="0" w:line="360" w:lineRule="auto"/>
        <w:rPr>
          <w:rFonts w:cstheme="minorHAnsi"/>
        </w:rPr>
      </w:pPr>
      <w:r w:rsidRPr="0000457D">
        <w:rPr>
          <w:rFonts w:cstheme="minorHAnsi"/>
          <w:b/>
        </w:rPr>
        <w:t xml:space="preserve">     Local Authority</w:t>
      </w:r>
    </w:p>
    <w:p w14:paraId="6EF9DAAE" w14:textId="77777777" w:rsidR="0000457D" w:rsidRPr="0000457D" w:rsidRDefault="0000457D" w:rsidP="0000457D">
      <w:pPr>
        <w:pStyle w:val="ListParagraph"/>
        <w:widowControl w:val="0"/>
        <w:numPr>
          <w:ilvl w:val="0"/>
          <w:numId w:val="40"/>
        </w:numPr>
        <w:tabs>
          <w:tab w:val="left" w:pos="2475"/>
          <w:tab w:val="left" w:pos="2476"/>
        </w:tabs>
        <w:autoSpaceDE w:val="0"/>
        <w:autoSpaceDN w:val="0"/>
        <w:spacing w:before="92" w:after="0" w:line="360" w:lineRule="auto"/>
        <w:rPr>
          <w:rFonts w:cstheme="minorHAnsi"/>
        </w:rPr>
      </w:pPr>
      <w:r w:rsidRPr="0000457D">
        <w:rPr>
          <w:rFonts w:cstheme="minorHAnsi"/>
        </w:rPr>
        <w:t>WCBC Recruitment and Selection Procedure (which includes safer recruitment practices) covering new starters, contractors and volunteers.</w:t>
      </w:r>
    </w:p>
    <w:p w14:paraId="024726D9" w14:textId="77777777" w:rsidR="0000457D" w:rsidRPr="0000457D" w:rsidRDefault="0000457D" w:rsidP="0000457D">
      <w:pPr>
        <w:pStyle w:val="ListParagraph"/>
        <w:widowControl w:val="0"/>
        <w:numPr>
          <w:ilvl w:val="0"/>
          <w:numId w:val="40"/>
        </w:numPr>
        <w:tabs>
          <w:tab w:val="left" w:pos="2475"/>
          <w:tab w:val="left" w:pos="2476"/>
        </w:tabs>
        <w:autoSpaceDE w:val="0"/>
        <w:autoSpaceDN w:val="0"/>
        <w:spacing w:before="92" w:after="0" w:line="360" w:lineRule="auto"/>
        <w:rPr>
          <w:rFonts w:cstheme="minorHAnsi"/>
        </w:rPr>
      </w:pPr>
      <w:r w:rsidRPr="0000457D">
        <w:rPr>
          <w:rFonts w:cstheme="minorHAnsi"/>
        </w:rPr>
        <w:t xml:space="preserve">Common Attendance Policy/Procedure  </w:t>
      </w:r>
    </w:p>
    <w:p w14:paraId="7EA9FA04" w14:textId="77777777" w:rsidR="0000457D" w:rsidRPr="0000457D" w:rsidRDefault="0000457D" w:rsidP="0000457D">
      <w:pPr>
        <w:pStyle w:val="ListParagraph"/>
        <w:widowControl w:val="0"/>
        <w:numPr>
          <w:ilvl w:val="0"/>
          <w:numId w:val="40"/>
        </w:numPr>
        <w:tabs>
          <w:tab w:val="left" w:pos="2475"/>
          <w:tab w:val="left" w:pos="2476"/>
        </w:tabs>
        <w:autoSpaceDE w:val="0"/>
        <w:autoSpaceDN w:val="0"/>
        <w:spacing w:before="92" w:after="0" w:line="360" w:lineRule="auto"/>
        <w:rPr>
          <w:rFonts w:cstheme="minorHAnsi"/>
        </w:rPr>
      </w:pPr>
      <w:r w:rsidRPr="0000457D">
        <w:rPr>
          <w:rFonts w:cstheme="minorHAnsi"/>
        </w:rPr>
        <w:t>Whistle Blowing Policy</w:t>
      </w:r>
    </w:p>
    <w:p w14:paraId="59E96B95" w14:textId="77777777" w:rsidR="0000457D" w:rsidRDefault="0000457D" w:rsidP="0000457D">
      <w:pPr>
        <w:pStyle w:val="ListParagraph"/>
        <w:widowControl w:val="0"/>
        <w:numPr>
          <w:ilvl w:val="0"/>
          <w:numId w:val="40"/>
        </w:numPr>
        <w:tabs>
          <w:tab w:val="left" w:pos="2475"/>
          <w:tab w:val="left" w:pos="2476"/>
        </w:tabs>
        <w:autoSpaceDE w:val="0"/>
        <w:autoSpaceDN w:val="0"/>
        <w:spacing w:before="92" w:after="0" w:line="360" w:lineRule="auto"/>
        <w:rPr>
          <w:rFonts w:cstheme="minorHAnsi"/>
        </w:rPr>
      </w:pPr>
      <w:r w:rsidRPr="0000457D">
        <w:rPr>
          <w:rFonts w:cstheme="minorHAnsi"/>
        </w:rPr>
        <w:t>Restrictive Practices Model Policy for Schools</w:t>
      </w:r>
    </w:p>
    <w:p w14:paraId="6AD114E8" w14:textId="77777777" w:rsidR="00C26B2D" w:rsidRDefault="00C26B2D" w:rsidP="003A7380">
      <w:pPr>
        <w:widowControl w:val="0"/>
        <w:tabs>
          <w:tab w:val="left" w:pos="2475"/>
          <w:tab w:val="left" w:pos="2476"/>
        </w:tabs>
        <w:autoSpaceDE w:val="0"/>
        <w:autoSpaceDN w:val="0"/>
        <w:spacing w:before="92" w:after="0" w:line="360" w:lineRule="auto"/>
        <w:rPr>
          <w:rFonts w:cstheme="minorHAnsi"/>
          <w:b/>
        </w:rPr>
      </w:pPr>
    </w:p>
    <w:p w14:paraId="721C0A0E" w14:textId="77777777" w:rsidR="003A7380" w:rsidRPr="003A7380" w:rsidRDefault="003A7380" w:rsidP="003A7380">
      <w:pPr>
        <w:widowControl w:val="0"/>
        <w:tabs>
          <w:tab w:val="left" w:pos="2475"/>
          <w:tab w:val="left" w:pos="2476"/>
        </w:tabs>
        <w:autoSpaceDE w:val="0"/>
        <w:autoSpaceDN w:val="0"/>
        <w:spacing w:before="92" w:after="0" w:line="360" w:lineRule="auto"/>
        <w:rPr>
          <w:rFonts w:cstheme="minorHAnsi"/>
          <w:b/>
        </w:rPr>
      </w:pPr>
      <w:r w:rsidRPr="003A7380">
        <w:rPr>
          <w:rFonts w:cstheme="minorHAnsi"/>
          <w:b/>
        </w:rPr>
        <w:lastRenderedPageBreak/>
        <w:t xml:space="preserve">National </w:t>
      </w:r>
    </w:p>
    <w:p w14:paraId="38BAAC01" w14:textId="77777777" w:rsidR="003A7380" w:rsidRPr="003A7380" w:rsidRDefault="003A7380" w:rsidP="003A7380">
      <w:pPr>
        <w:widowControl w:val="0"/>
        <w:tabs>
          <w:tab w:val="left" w:pos="2475"/>
          <w:tab w:val="left" w:pos="2476"/>
        </w:tabs>
        <w:autoSpaceDE w:val="0"/>
        <w:autoSpaceDN w:val="0"/>
        <w:spacing w:before="92" w:after="0" w:line="360" w:lineRule="auto"/>
        <w:rPr>
          <w:rFonts w:cstheme="minorHAnsi"/>
        </w:rPr>
      </w:pPr>
      <w:r w:rsidRPr="003A7380">
        <w:rPr>
          <w:rFonts w:cstheme="minorHAnsi"/>
          <w:b/>
        </w:rPr>
        <w:t xml:space="preserve">            Welsh Government Website - </w:t>
      </w:r>
      <w:hyperlink r:id="rId64" w:history="1">
        <w:r w:rsidRPr="003A7380">
          <w:rPr>
            <w:rStyle w:val="Hyperlink"/>
            <w:rFonts w:cstheme="minorHAnsi"/>
          </w:rPr>
          <w:t>Home | GOV.WALES</w:t>
        </w:r>
      </w:hyperlink>
    </w:p>
    <w:p w14:paraId="6C657202" w14:textId="77777777" w:rsidR="003A7380" w:rsidRPr="003A7380" w:rsidRDefault="003A7380" w:rsidP="003A7380">
      <w:pPr>
        <w:pStyle w:val="ListParagraph"/>
        <w:widowControl w:val="0"/>
        <w:numPr>
          <w:ilvl w:val="0"/>
          <w:numId w:val="41"/>
        </w:numPr>
        <w:tabs>
          <w:tab w:val="left" w:pos="2475"/>
          <w:tab w:val="left" w:pos="2476"/>
        </w:tabs>
        <w:autoSpaceDE w:val="0"/>
        <w:autoSpaceDN w:val="0"/>
        <w:spacing w:before="92" w:after="0" w:line="360" w:lineRule="auto"/>
        <w:rPr>
          <w:rFonts w:cstheme="minorHAnsi"/>
          <w:lang w:val="en-US"/>
        </w:rPr>
      </w:pPr>
      <w:r w:rsidRPr="003A7380">
        <w:rPr>
          <w:rFonts w:cstheme="minorHAnsi"/>
          <w:lang w:val="en-US"/>
        </w:rPr>
        <w:t>Welsh Government Circular: 283/2022 Keeping Learners Safe</w:t>
      </w:r>
    </w:p>
    <w:p w14:paraId="0AD3BA28" w14:textId="77777777" w:rsidR="003A7380" w:rsidRPr="003A7380" w:rsidRDefault="003A7380" w:rsidP="003A7380">
      <w:pPr>
        <w:pStyle w:val="ListParagraph"/>
        <w:widowControl w:val="0"/>
        <w:numPr>
          <w:ilvl w:val="0"/>
          <w:numId w:val="41"/>
        </w:numPr>
        <w:tabs>
          <w:tab w:val="left" w:pos="2475"/>
          <w:tab w:val="left" w:pos="2476"/>
        </w:tabs>
        <w:autoSpaceDE w:val="0"/>
        <w:autoSpaceDN w:val="0"/>
        <w:spacing w:before="92" w:after="0" w:line="360" w:lineRule="auto"/>
        <w:rPr>
          <w:rFonts w:cstheme="minorHAnsi"/>
          <w:lang w:val="en-US"/>
        </w:rPr>
      </w:pPr>
      <w:r w:rsidRPr="003A7380">
        <w:rPr>
          <w:rFonts w:cstheme="minorHAnsi"/>
          <w:lang w:val="en-US"/>
        </w:rPr>
        <w:t>Welsh Government Circular No: 009/2014 Safeguarding Children in Education - Handling allegations of abuse against teachers and other staff.</w:t>
      </w:r>
    </w:p>
    <w:p w14:paraId="779934B8" w14:textId="77777777" w:rsidR="003A7380" w:rsidRPr="003A7380" w:rsidRDefault="003A7380" w:rsidP="003A7380">
      <w:pPr>
        <w:pStyle w:val="ListParagraph"/>
        <w:widowControl w:val="0"/>
        <w:numPr>
          <w:ilvl w:val="0"/>
          <w:numId w:val="41"/>
        </w:numPr>
        <w:tabs>
          <w:tab w:val="left" w:pos="2475"/>
          <w:tab w:val="left" w:pos="2476"/>
        </w:tabs>
        <w:autoSpaceDE w:val="0"/>
        <w:autoSpaceDN w:val="0"/>
        <w:spacing w:before="92" w:after="0" w:line="360" w:lineRule="auto"/>
        <w:rPr>
          <w:rFonts w:cstheme="minorHAnsi"/>
          <w:lang w:val="en-US"/>
        </w:rPr>
      </w:pPr>
      <w:r w:rsidRPr="003A7380">
        <w:rPr>
          <w:rFonts w:cstheme="minorHAnsi"/>
          <w:lang w:val="en-US"/>
        </w:rPr>
        <w:t>Welsh Government Circular: 002/2020 Disciplinary and Dismissal Procedures for School Based Staff</w:t>
      </w:r>
    </w:p>
    <w:p w14:paraId="4B886CC8" w14:textId="77777777" w:rsidR="003A7380" w:rsidRPr="003A7380" w:rsidRDefault="003A7380" w:rsidP="003A7380">
      <w:pPr>
        <w:pStyle w:val="ListParagraph"/>
        <w:widowControl w:val="0"/>
        <w:numPr>
          <w:ilvl w:val="0"/>
          <w:numId w:val="41"/>
        </w:numPr>
        <w:tabs>
          <w:tab w:val="left" w:pos="2475"/>
          <w:tab w:val="left" w:pos="2476"/>
        </w:tabs>
        <w:autoSpaceDE w:val="0"/>
        <w:autoSpaceDN w:val="0"/>
        <w:spacing w:before="92" w:after="0" w:line="360" w:lineRule="auto"/>
        <w:rPr>
          <w:rFonts w:cstheme="minorHAnsi"/>
          <w:lang w:val="en-US"/>
        </w:rPr>
      </w:pPr>
      <w:r w:rsidRPr="003A7380">
        <w:rPr>
          <w:rFonts w:cstheme="minorHAnsi"/>
          <w:lang w:val="en-US"/>
        </w:rPr>
        <w:t>Safeguarding Procedures 2019</w:t>
      </w:r>
    </w:p>
    <w:p w14:paraId="4BC20AE6" w14:textId="77777777" w:rsidR="003A7380" w:rsidRPr="003A7380" w:rsidRDefault="003A7380" w:rsidP="003A7380">
      <w:pPr>
        <w:pStyle w:val="ListParagraph"/>
        <w:numPr>
          <w:ilvl w:val="0"/>
          <w:numId w:val="41"/>
        </w:numPr>
        <w:spacing w:line="360" w:lineRule="auto"/>
        <w:rPr>
          <w:rFonts w:cstheme="minorHAnsi"/>
          <w:lang w:val="en-US"/>
        </w:rPr>
      </w:pPr>
      <w:r w:rsidRPr="003A7380">
        <w:rPr>
          <w:rFonts w:cstheme="minorHAnsi"/>
          <w:lang w:val="en-US"/>
        </w:rPr>
        <w:t xml:space="preserve">Information Sharing and Data Protection - WASPI Framework and North Wales Inter-Agency Information Sharing Protocol for the Assessment of Children in Need &amp; Children in Need of Child Protection 2014  </w:t>
      </w:r>
      <w:hyperlink r:id="rId65" w:history="1">
        <w:r w:rsidRPr="003A7380">
          <w:rPr>
            <w:rStyle w:val="Hyperlink"/>
            <w:rFonts w:cstheme="minorHAnsi"/>
            <w:lang w:val="en-US"/>
          </w:rPr>
          <w:t>www.waspi.org/</w:t>
        </w:r>
      </w:hyperlink>
      <w:r w:rsidRPr="003A7380">
        <w:rPr>
          <w:rFonts w:cstheme="minorHAnsi"/>
          <w:lang w:val="en-US"/>
        </w:rPr>
        <w:t xml:space="preserve"> </w:t>
      </w:r>
    </w:p>
    <w:p w14:paraId="6E28F604" w14:textId="77777777" w:rsidR="0000457D" w:rsidRPr="003A7380" w:rsidRDefault="0000457D" w:rsidP="0000457D">
      <w:pPr>
        <w:widowControl w:val="0"/>
        <w:tabs>
          <w:tab w:val="left" w:pos="2475"/>
          <w:tab w:val="left" w:pos="2476"/>
        </w:tabs>
        <w:autoSpaceDE w:val="0"/>
        <w:autoSpaceDN w:val="0"/>
        <w:spacing w:before="92" w:after="0" w:line="360" w:lineRule="auto"/>
        <w:rPr>
          <w:rFonts w:cstheme="minorHAnsi"/>
        </w:rPr>
      </w:pPr>
    </w:p>
    <w:p w14:paraId="3472D6D6" w14:textId="77777777" w:rsidR="0000457D" w:rsidRPr="003A7380" w:rsidRDefault="0000457D" w:rsidP="0000457D">
      <w:pPr>
        <w:widowControl w:val="0"/>
        <w:tabs>
          <w:tab w:val="left" w:pos="2475"/>
          <w:tab w:val="left" w:pos="2476"/>
        </w:tabs>
        <w:autoSpaceDE w:val="0"/>
        <w:autoSpaceDN w:val="0"/>
        <w:spacing w:before="92" w:after="0" w:line="360" w:lineRule="auto"/>
        <w:rPr>
          <w:rFonts w:cstheme="minorHAnsi"/>
          <w:highlight w:val="yellow"/>
        </w:rPr>
      </w:pPr>
    </w:p>
    <w:p w14:paraId="34A8B26C" w14:textId="77777777" w:rsidR="0000457D" w:rsidRPr="003A7380" w:rsidRDefault="0000457D" w:rsidP="0000457D">
      <w:pPr>
        <w:spacing w:line="360" w:lineRule="auto"/>
        <w:rPr>
          <w:rFonts w:cstheme="minorHAnsi"/>
          <w:b/>
          <w:lang w:val="en-US"/>
        </w:rPr>
      </w:pPr>
    </w:p>
    <w:p w14:paraId="46D1BB8A" w14:textId="77777777" w:rsidR="0000457D" w:rsidRPr="003A7380" w:rsidRDefault="0000457D" w:rsidP="00A655EE">
      <w:pPr>
        <w:pStyle w:val="ListParagraph"/>
        <w:spacing w:after="0" w:line="360" w:lineRule="auto"/>
        <w:rPr>
          <w:rFonts w:eastAsia="Arial" w:cstheme="minorHAnsi"/>
          <w:lang w:eastAsia="en-GB"/>
        </w:rPr>
      </w:pPr>
    </w:p>
    <w:sectPr w:rsidR="0000457D" w:rsidRPr="003A7380" w:rsidSect="00961F1E">
      <w:headerReference w:type="default" r:id="rId66"/>
      <w:footerReference w:type="default" r:id="rId6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AF7B01" w14:textId="77777777" w:rsidR="004B0B3F" w:rsidRDefault="004B0B3F" w:rsidP="00E9641F">
      <w:pPr>
        <w:spacing w:after="0" w:line="240" w:lineRule="auto"/>
      </w:pPr>
      <w:r>
        <w:separator/>
      </w:r>
    </w:p>
  </w:endnote>
  <w:endnote w:type="continuationSeparator" w:id="0">
    <w:p w14:paraId="280EAC0F" w14:textId="77777777" w:rsidR="004B0B3F" w:rsidRDefault="004B0B3F" w:rsidP="00E964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Museo Sans 700">
    <w:altName w:val="Calibri"/>
    <w:panose1 w:val="00000000000000000000"/>
    <w:charset w:val="4D"/>
    <w:family w:val="auto"/>
    <w:notTrueType/>
    <w:pitch w:val="variable"/>
    <w:sig w:usb0="A00000AF" w:usb1="40000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57292014"/>
      <w:docPartObj>
        <w:docPartGallery w:val="Page Numbers (Bottom of Page)"/>
        <w:docPartUnique/>
      </w:docPartObj>
    </w:sdtPr>
    <w:sdtEndPr>
      <w:rPr>
        <w:noProof/>
      </w:rPr>
    </w:sdtEndPr>
    <w:sdtContent>
      <w:p w14:paraId="1BF542A7" w14:textId="77777777" w:rsidR="004B0B3F" w:rsidRPr="00007C43" w:rsidRDefault="004B0B3F" w:rsidP="00847BE7">
        <w:pPr>
          <w:pStyle w:val="Footer"/>
        </w:pPr>
        <w:r>
          <w:rPr>
            <w:rFonts w:ascii="Calibri" w:eastAsia="Calibri" w:hAnsi="Calibri" w:cs="Times New Roman"/>
            <w:lang w:val="cy-GB"/>
          </w:rPr>
          <w:tab/>
        </w:r>
        <w:r>
          <w:rPr>
            <w:rFonts w:ascii="Calibri" w:eastAsia="Calibri" w:hAnsi="Calibri" w:cs="Times New Roman"/>
            <w:lang w:val="cy-GB"/>
          </w:rPr>
          <w:tab/>
        </w:r>
        <w:r>
          <w:rPr>
            <w:rFonts w:ascii="Calibri" w:eastAsia="Calibri" w:hAnsi="Calibri" w:cs="Times New Roman"/>
            <w:lang w:val="cy-GB"/>
          </w:rPr>
          <w:tab/>
        </w:r>
        <w:r>
          <w:rPr>
            <w:rFonts w:ascii="Calibri Light" w:eastAsia="Calibri Light" w:hAnsi="Calibri Light" w:cs="Times New Roman"/>
            <w:sz w:val="28"/>
            <w:szCs w:val="28"/>
            <w:lang w:val="cy-GB"/>
          </w:rPr>
          <w:t xml:space="preserve"> </w:t>
        </w:r>
        <w:r>
          <w:rPr>
            <w:rFonts w:eastAsiaTheme="minorEastAsia" w:cs="Times New Roman"/>
          </w:rPr>
          <w:fldChar w:fldCharType="begin"/>
        </w:r>
        <w:r>
          <w:instrText xml:space="preserve"> PAGE    \* MERGEFORMAT </w:instrText>
        </w:r>
        <w:r>
          <w:rPr>
            <w:rFonts w:eastAsiaTheme="minorEastAsia" w:cs="Times New Roman"/>
          </w:rPr>
          <w:fldChar w:fldCharType="separate"/>
        </w:r>
        <w:r w:rsidRPr="002C13F4">
          <w:rPr>
            <w:rFonts w:asciiTheme="majorHAnsi" w:eastAsiaTheme="majorEastAsia" w:hAnsiTheme="majorHAnsi" w:cstheme="majorBidi"/>
            <w:noProof/>
            <w:sz w:val="28"/>
            <w:szCs w:val="28"/>
          </w:rPr>
          <w:t>19</w:t>
        </w:r>
        <w:r>
          <w:rPr>
            <w:rFonts w:asciiTheme="majorHAnsi" w:eastAsiaTheme="majorEastAsia" w:hAnsiTheme="majorHAnsi" w:cstheme="majorBidi"/>
            <w:noProof/>
            <w:sz w:val="28"/>
            <w:szCs w:val="28"/>
          </w:rPr>
          <w:fldChar w:fldCharType="end"/>
        </w:r>
      </w:p>
    </w:sdtContent>
  </w:sdt>
  <w:p w14:paraId="2B0AC77A" w14:textId="77777777" w:rsidR="004B0B3F" w:rsidRPr="00007C43" w:rsidRDefault="004B0B3F" w:rsidP="00847BE7">
    <w:pPr>
      <w:pStyle w:val="Footer"/>
    </w:pPr>
  </w:p>
  <w:p w14:paraId="57935FBF" w14:textId="77777777" w:rsidR="004B0B3F" w:rsidRDefault="004B0B3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1195804"/>
      <w:docPartObj>
        <w:docPartGallery w:val="Page Numbers (Bottom of Page)"/>
        <w:docPartUnique/>
      </w:docPartObj>
    </w:sdtPr>
    <w:sdtEndPr>
      <w:rPr>
        <w:noProof/>
      </w:rPr>
    </w:sdtEndPr>
    <w:sdtContent>
      <w:p w14:paraId="7F7326C6" w14:textId="77777777" w:rsidR="004B0B3F" w:rsidRDefault="004B0B3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A371A9" w14:textId="77777777" w:rsidR="004B0B3F" w:rsidRDefault="004B0B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4C6ACA" w14:textId="77777777" w:rsidR="004B0B3F" w:rsidRDefault="004B0B3F" w:rsidP="00E9641F">
      <w:pPr>
        <w:spacing w:after="0" w:line="240" w:lineRule="auto"/>
      </w:pPr>
      <w:r>
        <w:separator/>
      </w:r>
    </w:p>
  </w:footnote>
  <w:footnote w:type="continuationSeparator" w:id="0">
    <w:p w14:paraId="5AA98DBD" w14:textId="77777777" w:rsidR="004B0B3F" w:rsidRDefault="004B0B3F" w:rsidP="00E964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7F343" w14:textId="77777777" w:rsidR="004B0B3F" w:rsidRPr="0030453E" w:rsidRDefault="004B0B3F" w:rsidP="00961F1E">
    <w:pPr>
      <w:pStyle w:val="Header"/>
      <w:rPr>
        <w:sz w:val="16"/>
        <w:szCs w:val="16"/>
      </w:rPr>
    </w:pPr>
    <w:r w:rsidRPr="0030453E">
      <w:rPr>
        <w:sz w:val="16"/>
        <w:szCs w:val="16"/>
      </w:rPr>
      <w:t>Polisi Diogelu ac Amddiffyn Plant (i’w ddefnyddio mewn ysgolion) 2025</w:t>
    </w:r>
  </w:p>
  <w:p w14:paraId="057C1F0B" w14:textId="77777777" w:rsidR="004B0B3F" w:rsidRPr="0030453E" w:rsidRDefault="004B0B3F" w:rsidP="00961F1E">
    <w:pPr>
      <w:pStyle w:val="Header"/>
      <w:rPr>
        <w:sz w:val="16"/>
        <w:szCs w:val="16"/>
      </w:rPr>
    </w:pPr>
    <w:r w:rsidRPr="0030453E">
      <w:rPr>
        <w:sz w:val="16"/>
        <w:szCs w:val="16"/>
      </w:rPr>
      <w:t>Safeguarding and Child Protection Policy (for use within schools) 2025</w:t>
    </w:r>
  </w:p>
  <w:p w14:paraId="05BFAA56" w14:textId="77777777" w:rsidR="004B0B3F" w:rsidRDefault="004B0B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0EB6F" w14:textId="77777777" w:rsidR="004B0B3F" w:rsidRPr="0030453E" w:rsidRDefault="004B0B3F">
    <w:pPr>
      <w:pStyle w:val="Header"/>
      <w:rPr>
        <w:sz w:val="16"/>
        <w:szCs w:val="16"/>
      </w:rPr>
    </w:pPr>
    <w:bookmarkStart w:id="2" w:name="_Hlk189046304"/>
    <w:r w:rsidRPr="0030453E">
      <w:rPr>
        <w:sz w:val="16"/>
        <w:szCs w:val="16"/>
      </w:rPr>
      <w:t>Polisi Diogelu ac Amddiffyn Plant (i’w ddefnyddio mewn ysgolion) 2025</w:t>
    </w:r>
  </w:p>
  <w:p w14:paraId="7D84FA08" w14:textId="77777777" w:rsidR="004B0B3F" w:rsidRPr="0030453E" w:rsidRDefault="004B0B3F">
    <w:pPr>
      <w:pStyle w:val="Header"/>
      <w:rPr>
        <w:sz w:val="16"/>
        <w:szCs w:val="16"/>
      </w:rPr>
    </w:pPr>
    <w:r w:rsidRPr="0030453E">
      <w:rPr>
        <w:sz w:val="16"/>
        <w:szCs w:val="16"/>
      </w:rPr>
      <w:t>Safeguarding and Child Protection Policy (for use within schools) 2025</w:t>
    </w:r>
  </w:p>
  <w:bookmarkEnd w:id="2"/>
  <w:p w14:paraId="7178F6A5" w14:textId="77777777" w:rsidR="004B0B3F" w:rsidRDefault="004B0B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52F25"/>
    <w:multiLevelType w:val="hybridMultilevel"/>
    <w:tmpl w:val="2414609A"/>
    <w:lvl w:ilvl="0" w:tplc="38E05350">
      <w:numFmt w:val="bullet"/>
      <w:lvlText w:val="•"/>
      <w:lvlJc w:val="left"/>
      <w:pPr>
        <w:ind w:left="1080" w:hanging="360"/>
      </w:pPr>
      <w:rPr>
        <w:rFonts w:hint="default"/>
        <w:lang w:val="en-US" w:eastAsia="en-US" w:bidi="ar-SA"/>
      </w:rPr>
    </w:lvl>
    <w:lvl w:ilvl="1" w:tplc="1E30735E">
      <w:start w:val="1"/>
      <w:numFmt w:val="bullet"/>
      <w:lvlText w:val="o"/>
      <w:lvlJc w:val="left"/>
      <w:pPr>
        <w:ind w:left="1800" w:hanging="360"/>
      </w:pPr>
      <w:rPr>
        <w:rFonts w:ascii="Courier New" w:hAnsi="Courier New" w:cs="Courier New" w:hint="default"/>
      </w:rPr>
    </w:lvl>
    <w:lvl w:ilvl="2" w:tplc="469EACA2" w:tentative="1">
      <w:start w:val="1"/>
      <w:numFmt w:val="bullet"/>
      <w:lvlText w:val=""/>
      <w:lvlJc w:val="left"/>
      <w:pPr>
        <w:ind w:left="2520" w:hanging="360"/>
      </w:pPr>
      <w:rPr>
        <w:rFonts w:ascii="Wingdings" w:hAnsi="Wingdings" w:hint="default"/>
      </w:rPr>
    </w:lvl>
    <w:lvl w:ilvl="3" w:tplc="33EAE534" w:tentative="1">
      <w:start w:val="1"/>
      <w:numFmt w:val="bullet"/>
      <w:lvlText w:val=""/>
      <w:lvlJc w:val="left"/>
      <w:pPr>
        <w:ind w:left="3240" w:hanging="360"/>
      </w:pPr>
      <w:rPr>
        <w:rFonts w:ascii="Symbol" w:hAnsi="Symbol" w:hint="default"/>
      </w:rPr>
    </w:lvl>
    <w:lvl w:ilvl="4" w:tplc="9BFC7D4C" w:tentative="1">
      <w:start w:val="1"/>
      <w:numFmt w:val="bullet"/>
      <w:lvlText w:val="o"/>
      <w:lvlJc w:val="left"/>
      <w:pPr>
        <w:ind w:left="3960" w:hanging="360"/>
      </w:pPr>
      <w:rPr>
        <w:rFonts w:ascii="Courier New" w:hAnsi="Courier New" w:cs="Courier New" w:hint="default"/>
      </w:rPr>
    </w:lvl>
    <w:lvl w:ilvl="5" w:tplc="4D8E98F4" w:tentative="1">
      <w:start w:val="1"/>
      <w:numFmt w:val="bullet"/>
      <w:lvlText w:val=""/>
      <w:lvlJc w:val="left"/>
      <w:pPr>
        <w:ind w:left="4680" w:hanging="360"/>
      </w:pPr>
      <w:rPr>
        <w:rFonts w:ascii="Wingdings" w:hAnsi="Wingdings" w:hint="default"/>
      </w:rPr>
    </w:lvl>
    <w:lvl w:ilvl="6" w:tplc="6C96207C" w:tentative="1">
      <w:start w:val="1"/>
      <w:numFmt w:val="bullet"/>
      <w:lvlText w:val=""/>
      <w:lvlJc w:val="left"/>
      <w:pPr>
        <w:ind w:left="5400" w:hanging="360"/>
      </w:pPr>
      <w:rPr>
        <w:rFonts w:ascii="Symbol" w:hAnsi="Symbol" w:hint="default"/>
      </w:rPr>
    </w:lvl>
    <w:lvl w:ilvl="7" w:tplc="842E8106" w:tentative="1">
      <w:start w:val="1"/>
      <w:numFmt w:val="bullet"/>
      <w:lvlText w:val="o"/>
      <w:lvlJc w:val="left"/>
      <w:pPr>
        <w:ind w:left="6120" w:hanging="360"/>
      </w:pPr>
      <w:rPr>
        <w:rFonts w:ascii="Courier New" w:hAnsi="Courier New" w:cs="Courier New" w:hint="default"/>
      </w:rPr>
    </w:lvl>
    <w:lvl w:ilvl="8" w:tplc="4C1AEB44" w:tentative="1">
      <w:start w:val="1"/>
      <w:numFmt w:val="bullet"/>
      <w:lvlText w:val=""/>
      <w:lvlJc w:val="left"/>
      <w:pPr>
        <w:ind w:left="6840" w:hanging="360"/>
      </w:pPr>
      <w:rPr>
        <w:rFonts w:ascii="Wingdings" w:hAnsi="Wingdings" w:hint="default"/>
      </w:rPr>
    </w:lvl>
  </w:abstractNum>
  <w:abstractNum w:abstractNumId="1" w15:restartNumberingAfterBreak="0">
    <w:nsid w:val="02C57D4F"/>
    <w:multiLevelType w:val="multilevel"/>
    <w:tmpl w:val="2048AB7C"/>
    <w:lvl w:ilvl="0">
      <w:start w:val="13"/>
      <w:numFmt w:val="decimal"/>
      <w:lvlText w:val="%1"/>
      <w:lvlJc w:val="left"/>
      <w:pPr>
        <w:ind w:left="465" w:hanging="465"/>
      </w:pPr>
      <w:rPr>
        <w:rFonts w:hint="default"/>
      </w:rPr>
    </w:lvl>
    <w:lvl w:ilvl="1">
      <w:start w:val="6"/>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 w15:restartNumberingAfterBreak="0">
    <w:nsid w:val="043109D5"/>
    <w:multiLevelType w:val="multilevel"/>
    <w:tmpl w:val="B9161B32"/>
    <w:lvl w:ilvl="0">
      <w:start w:val="1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3" w15:restartNumberingAfterBreak="0">
    <w:nsid w:val="0498644D"/>
    <w:multiLevelType w:val="hybridMultilevel"/>
    <w:tmpl w:val="BF64E9BA"/>
    <w:lvl w:ilvl="0" w:tplc="6FC69C82">
      <w:start w:val="5"/>
      <w:numFmt w:val="decimal"/>
      <w:lvlText w:val="%1."/>
      <w:lvlJc w:val="left"/>
      <w:pPr>
        <w:ind w:left="720" w:hanging="360"/>
      </w:pPr>
      <w:rPr>
        <w:rFonts w:eastAsia="Aria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D55237"/>
    <w:multiLevelType w:val="hybridMultilevel"/>
    <w:tmpl w:val="9D7AD1A4"/>
    <w:lvl w:ilvl="0" w:tplc="23EED7DA">
      <w:start w:val="1"/>
      <w:numFmt w:val="bullet"/>
      <w:lvlText w:val="▪"/>
      <w:lvlJc w:val="left"/>
      <w:pPr>
        <w:ind w:left="1800" w:hanging="360"/>
      </w:pPr>
      <w:rPr>
        <w:rFonts w:ascii="Segoe UI Symbol" w:eastAsia="Segoe UI Symbol" w:hAnsi="Segoe UI Symbol" w:cs="Segoe UI Symbol" w:hint="default"/>
        <w:b w:val="0"/>
        <w:i w:val="0"/>
        <w:strike w:val="0"/>
        <w:dstrike w:val="0"/>
        <w:color w:val="000000"/>
        <w:sz w:val="24"/>
        <w:szCs w:val="24"/>
        <w:u w:val="none" w:color="000000"/>
        <w:bdr w:val="none" w:sz="0" w:space="0" w:color="auto"/>
        <w:shd w:val="clear" w:color="auto" w:fill="auto"/>
        <w:vertAlign w:val="baseline"/>
      </w:rPr>
    </w:lvl>
    <w:lvl w:ilvl="1" w:tplc="71369594">
      <w:start w:val="1"/>
      <w:numFmt w:val="bullet"/>
      <w:lvlText w:val="o"/>
      <w:lvlJc w:val="left"/>
      <w:pPr>
        <w:ind w:left="2520" w:hanging="360"/>
      </w:pPr>
      <w:rPr>
        <w:rFonts w:ascii="Courier New" w:hAnsi="Courier New" w:cs="Courier New" w:hint="default"/>
      </w:rPr>
    </w:lvl>
    <w:lvl w:ilvl="2" w:tplc="EFD66BFE" w:tentative="1">
      <w:start w:val="1"/>
      <w:numFmt w:val="bullet"/>
      <w:lvlText w:val=""/>
      <w:lvlJc w:val="left"/>
      <w:pPr>
        <w:ind w:left="3240" w:hanging="360"/>
      </w:pPr>
      <w:rPr>
        <w:rFonts w:ascii="Wingdings" w:hAnsi="Wingdings" w:hint="default"/>
      </w:rPr>
    </w:lvl>
    <w:lvl w:ilvl="3" w:tplc="52365FEA" w:tentative="1">
      <w:start w:val="1"/>
      <w:numFmt w:val="bullet"/>
      <w:lvlText w:val=""/>
      <w:lvlJc w:val="left"/>
      <w:pPr>
        <w:ind w:left="3960" w:hanging="360"/>
      </w:pPr>
      <w:rPr>
        <w:rFonts w:ascii="Symbol" w:hAnsi="Symbol" w:hint="default"/>
      </w:rPr>
    </w:lvl>
    <w:lvl w:ilvl="4" w:tplc="2A20892A" w:tentative="1">
      <w:start w:val="1"/>
      <w:numFmt w:val="bullet"/>
      <w:lvlText w:val="o"/>
      <w:lvlJc w:val="left"/>
      <w:pPr>
        <w:ind w:left="4680" w:hanging="360"/>
      </w:pPr>
      <w:rPr>
        <w:rFonts w:ascii="Courier New" w:hAnsi="Courier New" w:cs="Courier New" w:hint="default"/>
      </w:rPr>
    </w:lvl>
    <w:lvl w:ilvl="5" w:tplc="9850CAE4" w:tentative="1">
      <w:start w:val="1"/>
      <w:numFmt w:val="bullet"/>
      <w:lvlText w:val=""/>
      <w:lvlJc w:val="left"/>
      <w:pPr>
        <w:ind w:left="5400" w:hanging="360"/>
      </w:pPr>
      <w:rPr>
        <w:rFonts w:ascii="Wingdings" w:hAnsi="Wingdings" w:hint="default"/>
      </w:rPr>
    </w:lvl>
    <w:lvl w:ilvl="6" w:tplc="11121E08" w:tentative="1">
      <w:start w:val="1"/>
      <w:numFmt w:val="bullet"/>
      <w:lvlText w:val=""/>
      <w:lvlJc w:val="left"/>
      <w:pPr>
        <w:ind w:left="6120" w:hanging="360"/>
      </w:pPr>
      <w:rPr>
        <w:rFonts w:ascii="Symbol" w:hAnsi="Symbol" w:hint="default"/>
      </w:rPr>
    </w:lvl>
    <w:lvl w:ilvl="7" w:tplc="9D2C116E" w:tentative="1">
      <w:start w:val="1"/>
      <w:numFmt w:val="bullet"/>
      <w:lvlText w:val="o"/>
      <w:lvlJc w:val="left"/>
      <w:pPr>
        <w:ind w:left="6840" w:hanging="360"/>
      </w:pPr>
      <w:rPr>
        <w:rFonts w:ascii="Courier New" w:hAnsi="Courier New" w:cs="Courier New" w:hint="default"/>
      </w:rPr>
    </w:lvl>
    <w:lvl w:ilvl="8" w:tplc="02E8D6C8" w:tentative="1">
      <w:start w:val="1"/>
      <w:numFmt w:val="bullet"/>
      <w:lvlText w:val=""/>
      <w:lvlJc w:val="left"/>
      <w:pPr>
        <w:ind w:left="7560" w:hanging="360"/>
      </w:pPr>
      <w:rPr>
        <w:rFonts w:ascii="Wingdings" w:hAnsi="Wingdings" w:hint="default"/>
      </w:rPr>
    </w:lvl>
  </w:abstractNum>
  <w:abstractNum w:abstractNumId="5" w15:restartNumberingAfterBreak="0">
    <w:nsid w:val="09FE0939"/>
    <w:multiLevelType w:val="hybridMultilevel"/>
    <w:tmpl w:val="10CCD1CA"/>
    <w:lvl w:ilvl="0" w:tplc="F15CE984">
      <w:start w:val="1"/>
      <w:numFmt w:val="decimal"/>
      <w:lvlText w:val="%1."/>
      <w:lvlJc w:val="left"/>
      <w:pPr>
        <w:ind w:left="720" w:hanging="360"/>
      </w:pPr>
      <w:rPr>
        <w:rFonts w:hint="default"/>
      </w:rPr>
    </w:lvl>
    <w:lvl w:ilvl="1" w:tplc="220A34E2" w:tentative="1">
      <w:start w:val="1"/>
      <w:numFmt w:val="lowerLetter"/>
      <w:lvlText w:val="%2."/>
      <w:lvlJc w:val="left"/>
      <w:pPr>
        <w:ind w:left="1440" w:hanging="360"/>
      </w:pPr>
    </w:lvl>
    <w:lvl w:ilvl="2" w:tplc="543A9FB8" w:tentative="1">
      <w:start w:val="1"/>
      <w:numFmt w:val="lowerRoman"/>
      <w:lvlText w:val="%3."/>
      <w:lvlJc w:val="right"/>
      <w:pPr>
        <w:ind w:left="2160" w:hanging="180"/>
      </w:pPr>
    </w:lvl>
    <w:lvl w:ilvl="3" w:tplc="C9D8F3C6" w:tentative="1">
      <w:start w:val="1"/>
      <w:numFmt w:val="decimal"/>
      <w:lvlText w:val="%4."/>
      <w:lvlJc w:val="left"/>
      <w:pPr>
        <w:ind w:left="2880" w:hanging="360"/>
      </w:pPr>
    </w:lvl>
    <w:lvl w:ilvl="4" w:tplc="8114622A" w:tentative="1">
      <w:start w:val="1"/>
      <w:numFmt w:val="lowerLetter"/>
      <w:lvlText w:val="%5."/>
      <w:lvlJc w:val="left"/>
      <w:pPr>
        <w:ind w:left="3600" w:hanging="360"/>
      </w:pPr>
    </w:lvl>
    <w:lvl w:ilvl="5" w:tplc="7960C246" w:tentative="1">
      <w:start w:val="1"/>
      <w:numFmt w:val="lowerRoman"/>
      <w:lvlText w:val="%6."/>
      <w:lvlJc w:val="right"/>
      <w:pPr>
        <w:ind w:left="4320" w:hanging="180"/>
      </w:pPr>
    </w:lvl>
    <w:lvl w:ilvl="6" w:tplc="75282404" w:tentative="1">
      <w:start w:val="1"/>
      <w:numFmt w:val="decimal"/>
      <w:lvlText w:val="%7."/>
      <w:lvlJc w:val="left"/>
      <w:pPr>
        <w:ind w:left="5040" w:hanging="360"/>
      </w:pPr>
    </w:lvl>
    <w:lvl w:ilvl="7" w:tplc="3660901C" w:tentative="1">
      <w:start w:val="1"/>
      <w:numFmt w:val="lowerLetter"/>
      <w:lvlText w:val="%8."/>
      <w:lvlJc w:val="left"/>
      <w:pPr>
        <w:ind w:left="5760" w:hanging="360"/>
      </w:pPr>
    </w:lvl>
    <w:lvl w:ilvl="8" w:tplc="01A4667E" w:tentative="1">
      <w:start w:val="1"/>
      <w:numFmt w:val="lowerRoman"/>
      <w:lvlText w:val="%9."/>
      <w:lvlJc w:val="right"/>
      <w:pPr>
        <w:ind w:left="6480" w:hanging="180"/>
      </w:pPr>
    </w:lvl>
  </w:abstractNum>
  <w:abstractNum w:abstractNumId="6" w15:restartNumberingAfterBreak="0">
    <w:nsid w:val="0B1E2C0A"/>
    <w:multiLevelType w:val="multilevel"/>
    <w:tmpl w:val="90E89212"/>
    <w:lvl w:ilvl="0">
      <w:start w:val="5"/>
      <w:numFmt w:val="decimal"/>
      <w:lvlText w:val="%1"/>
      <w:lvlJc w:val="left"/>
      <w:pPr>
        <w:ind w:left="360" w:hanging="360"/>
      </w:pPr>
      <w:rPr>
        <w:rFonts w:eastAsia="Arial" w:hint="default"/>
      </w:rPr>
    </w:lvl>
    <w:lvl w:ilvl="1">
      <w:start w:val="4"/>
      <w:numFmt w:val="decimal"/>
      <w:lvlText w:val="%1.%2"/>
      <w:lvlJc w:val="left"/>
      <w:pPr>
        <w:ind w:left="928" w:hanging="360"/>
      </w:pPr>
      <w:rPr>
        <w:rFonts w:eastAsia="Arial" w:hint="default"/>
      </w:rPr>
    </w:lvl>
    <w:lvl w:ilvl="2">
      <w:start w:val="1"/>
      <w:numFmt w:val="decimal"/>
      <w:lvlText w:val="%1.%2.%3"/>
      <w:lvlJc w:val="left"/>
      <w:pPr>
        <w:ind w:left="1856" w:hanging="720"/>
      </w:pPr>
      <w:rPr>
        <w:rFonts w:eastAsia="Arial" w:hint="default"/>
      </w:rPr>
    </w:lvl>
    <w:lvl w:ilvl="3">
      <w:start w:val="1"/>
      <w:numFmt w:val="decimal"/>
      <w:lvlText w:val="%1.%2.%3.%4"/>
      <w:lvlJc w:val="left"/>
      <w:pPr>
        <w:ind w:left="2424" w:hanging="720"/>
      </w:pPr>
      <w:rPr>
        <w:rFonts w:eastAsia="Arial" w:hint="default"/>
      </w:rPr>
    </w:lvl>
    <w:lvl w:ilvl="4">
      <w:start w:val="1"/>
      <w:numFmt w:val="decimal"/>
      <w:lvlText w:val="%1.%2.%3.%4.%5"/>
      <w:lvlJc w:val="left"/>
      <w:pPr>
        <w:ind w:left="3352" w:hanging="1080"/>
      </w:pPr>
      <w:rPr>
        <w:rFonts w:eastAsia="Arial" w:hint="default"/>
      </w:rPr>
    </w:lvl>
    <w:lvl w:ilvl="5">
      <w:start w:val="1"/>
      <w:numFmt w:val="decimal"/>
      <w:lvlText w:val="%1.%2.%3.%4.%5.%6"/>
      <w:lvlJc w:val="left"/>
      <w:pPr>
        <w:ind w:left="3920" w:hanging="1080"/>
      </w:pPr>
      <w:rPr>
        <w:rFonts w:eastAsia="Arial" w:hint="default"/>
      </w:rPr>
    </w:lvl>
    <w:lvl w:ilvl="6">
      <w:start w:val="1"/>
      <w:numFmt w:val="decimal"/>
      <w:lvlText w:val="%1.%2.%3.%4.%5.%6.%7"/>
      <w:lvlJc w:val="left"/>
      <w:pPr>
        <w:ind w:left="4848" w:hanging="1440"/>
      </w:pPr>
      <w:rPr>
        <w:rFonts w:eastAsia="Arial" w:hint="default"/>
      </w:rPr>
    </w:lvl>
    <w:lvl w:ilvl="7">
      <w:start w:val="1"/>
      <w:numFmt w:val="decimal"/>
      <w:lvlText w:val="%1.%2.%3.%4.%5.%6.%7.%8"/>
      <w:lvlJc w:val="left"/>
      <w:pPr>
        <w:ind w:left="5416" w:hanging="1440"/>
      </w:pPr>
      <w:rPr>
        <w:rFonts w:eastAsia="Arial" w:hint="default"/>
      </w:rPr>
    </w:lvl>
    <w:lvl w:ilvl="8">
      <w:start w:val="1"/>
      <w:numFmt w:val="decimal"/>
      <w:lvlText w:val="%1.%2.%3.%4.%5.%6.%7.%8.%9"/>
      <w:lvlJc w:val="left"/>
      <w:pPr>
        <w:ind w:left="5984" w:hanging="1440"/>
      </w:pPr>
      <w:rPr>
        <w:rFonts w:eastAsia="Arial" w:hint="default"/>
      </w:rPr>
    </w:lvl>
  </w:abstractNum>
  <w:abstractNum w:abstractNumId="7" w15:restartNumberingAfterBreak="0">
    <w:nsid w:val="0B6E29ED"/>
    <w:multiLevelType w:val="multilevel"/>
    <w:tmpl w:val="4224DD18"/>
    <w:lvl w:ilvl="0">
      <w:start w:val="5"/>
      <w:numFmt w:val="decimal"/>
      <w:lvlText w:val="%1"/>
      <w:lvlJc w:val="left"/>
      <w:pPr>
        <w:ind w:left="360" w:hanging="360"/>
      </w:pPr>
      <w:rPr>
        <w:rFonts w:eastAsia="Arial" w:hint="default"/>
      </w:rPr>
    </w:lvl>
    <w:lvl w:ilvl="1">
      <w:start w:val="1"/>
      <w:numFmt w:val="decimal"/>
      <w:lvlText w:val="%1.%2"/>
      <w:lvlJc w:val="left"/>
      <w:pPr>
        <w:ind w:left="928" w:hanging="360"/>
      </w:pPr>
      <w:rPr>
        <w:rFonts w:eastAsia="Arial" w:hint="default"/>
      </w:rPr>
    </w:lvl>
    <w:lvl w:ilvl="2">
      <w:start w:val="1"/>
      <w:numFmt w:val="decimal"/>
      <w:lvlText w:val="%1.%2.%3"/>
      <w:lvlJc w:val="left"/>
      <w:pPr>
        <w:ind w:left="2422" w:hanging="720"/>
      </w:pPr>
      <w:rPr>
        <w:rFonts w:eastAsia="Arial" w:hint="default"/>
      </w:rPr>
    </w:lvl>
    <w:lvl w:ilvl="3">
      <w:start w:val="1"/>
      <w:numFmt w:val="decimal"/>
      <w:lvlText w:val="%1.%2.%3.%4"/>
      <w:lvlJc w:val="left"/>
      <w:pPr>
        <w:ind w:left="3273" w:hanging="720"/>
      </w:pPr>
      <w:rPr>
        <w:rFonts w:eastAsia="Arial" w:hint="default"/>
      </w:rPr>
    </w:lvl>
    <w:lvl w:ilvl="4">
      <w:start w:val="1"/>
      <w:numFmt w:val="decimal"/>
      <w:lvlText w:val="%1.%2.%3.%4.%5"/>
      <w:lvlJc w:val="left"/>
      <w:pPr>
        <w:ind w:left="4484" w:hanging="1080"/>
      </w:pPr>
      <w:rPr>
        <w:rFonts w:eastAsia="Arial" w:hint="default"/>
      </w:rPr>
    </w:lvl>
    <w:lvl w:ilvl="5">
      <w:start w:val="1"/>
      <w:numFmt w:val="decimal"/>
      <w:lvlText w:val="%1.%2.%3.%4.%5.%6"/>
      <w:lvlJc w:val="left"/>
      <w:pPr>
        <w:ind w:left="5335" w:hanging="1080"/>
      </w:pPr>
      <w:rPr>
        <w:rFonts w:eastAsia="Arial" w:hint="default"/>
      </w:rPr>
    </w:lvl>
    <w:lvl w:ilvl="6">
      <w:start w:val="1"/>
      <w:numFmt w:val="decimal"/>
      <w:lvlText w:val="%1.%2.%3.%4.%5.%6.%7"/>
      <w:lvlJc w:val="left"/>
      <w:pPr>
        <w:ind w:left="6546" w:hanging="1440"/>
      </w:pPr>
      <w:rPr>
        <w:rFonts w:eastAsia="Arial" w:hint="default"/>
      </w:rPr>
    </w:lvl>
    <w:lvl w:ilvl="7">
      <w:start w:val="1"/>
      <w:numFmt w:val="decimal"/>
      <w:lvlText w:val="%1.%2.%3.%4.%5.%6.%7.%8"/>
      <w:lvlJc w:val="left"/>
      <w:pPr>
        <w:ind w:left="7397" w:hanging="1440"/>
      </w:pPr>
      <w:rPr>
        <w:rFonts w:eastAsia="Arial" w:hint="default"/>
      </w:rPr>
    </w:lvl>
    <w:lvl w:ilvl="8">
      <w:start w:val="1"/>
      <w:numFmt w:val="decimal"/>
      <w:lvlText w:val="%1.%2.%3.%4.%5.%6.%7.%8.%9"/>
      <w:lvlJc w:val="left"/>
      <w:pPr>
        <w:ind w:left="8248" w:hanging="1440"/>
      </w:pPr>
      <w:rPr>
        <w:rFonts w:eastAsia="Arial" w:hint="default"/>
      </w:rPr>
    </w:lvl>
  </w:abstractNum>
  <w:abstractNum w:abstractNumId="8" w15:restartNumberingAfterBreak="0">
    <w:nsid w:val="11412E50"/>
    <w:multiLevelType w:val="hybridMultilevel"/>
    <w:tmpl w:val="D5DAA0FA"/>
    <w:lvl w:ilvl="0" w:tplc="21C879BE">
      <w:start w:val="1"/>
      <w:numFmt w:val="bullet"/>
      <w:lvlText w:val="▪"/>
      <w:lvlJc w:val="left"/>
      <w:pPr>
        <w:ind w:left="1077"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038A3168" w:tentative="1">
      <w:start w:val="1"/>
      <w:numFmt w:val="bullet"/>
      <w:lvlText w:val="o"/>
      <w:lvlJc w:val="left"/>
      <w:pPr>
        <w:ind w:left="1797" w:hanging="360"/>
      </w:pPr>
      <w:rPr>
        <w:rFonts w:ascii="Courier New" w:hAnsi="Courier New" w:cs="Courier New" w:hint="default"/>
      </w:rPr>
    </w:lvl>
    <w:lvl w:ilvl="2" w:tplc="EA741516" w:tentative="1">
      <w:start w:val="1"/>
      <w:numFmt w:val="bullet"/>
      <w:lvlText w:val=""/>
      <w:lvlJc w:val="left"/>
      <w:pPr>
        <w:ind w:left="2517" w:hanging="360"/>
      </w:pPr>
      <w:rPr>
        <w:rFonts w:ascii="Wingdings" w:hAnsi="Wingdings" w:hint="default"/>
      </w:rPr>
    </w:lvl>
    <w:lvl w:ilvl="3" w:tplc="622A5FF0" w:tentative="1">
      <w:start w:val="1"/>
      <w:numFmt w:val="bullet"/>
      <w:lvlText w:val=""/>
      <w:lvlJc w:val="left"/>
      <w:pPr>
        <w:ind w:left="3237" w:hanging="360"/>
      </w:pPr>
      <w:rPr>
        <w:rFonts w:ascii="Symbol" w:hAnsi="Symbol" w:hint="default"/>
      </w:rPr>
    </w:lvl>
    <w:lvl w:ilvl="4" w:tplc="F2403B14" w:tentative="1">
      <w:start w:val="1"/>
      <w:numFmt w:val="bullet"/>
      <w:lvlText w:val="o"/>
      <w:lvlJc w:val="left"/>
      <w:pPr>
        <w:ind w:left="3957" w:hanging="360"/>
      </w:pPr>
      <w:rPr>
        <w:rFonts w:ascii="Courier New" w:hAnsi="Courier New" w:cs="Courier New" w:hint="default"/>
      </w:rPr>
    </w:lvl>
    <w:lvl w:ilvl="5" w:tplc="D02CE406" w:tentative="1">
      <w:start w:val="1"/>
      <w:numFmt w:val="bullet"/>
      <w:lvlText w:val=""/>
      <w:lvlJc w:val="left"/>
      <w:pPr>
        <w:ind w:left="4677" w:hanging="360"/>
      </w:pPr>
      <w:rPr>
        <w:rFonts w:ascii="Wingdings" w:hAnsi="Wingdings" w:hint="default"/>
      </w:rPr>
    </w:lvl>
    <w:lvl w:ilvl="6" w:tplc="38B4DF52" w:tentative="1">
      <w:start w:val="1"/>
      <w:numFmt w:val="bullet"/>
      <w:lvlText w:val=""/>
      <w:lvlJc w:val="left"/>
      <w:pPr>
        <w:ind w:left="5397" w:hanging="360"/>
      </w:pPr>
      <w:rPr>
        <w:rFonts w:ascii="Symbol" w:hAnsi="Symbol" w:hint="default"/>
      </w:rPr>
    </w:lvl>
    <w:lvl w:ilvl="7" w:tplc="EF1CC484" w:tentative="1">
      <w:start w:val="1"/>
      <w:numFmt w:val="bullet"/>
      <w:lvlText w:val="o"/>
      <w:lvlJc w:val="left"/>
      <w:pPr>
        <w:ind w:left="6117" w:hanging="360"/>
      </w:pPr>
      <w:rPr>
        <w:rFonts w:ascii="Courier New" w:hAnsi="Courier New" w:cs="Courier New" w:hint="default"/>
      </w:rPr>
    </w:lvl>
    <w:lvl w:ilvl="8" w:tplc="7820BE54" w:tentative="1">
      <w:start w:val="1"/>
      <w:numFmt w:val="bullet"/>
      <w:lvlText w:val=""/>
      <w:lvlJc w:val="left"/>
      <w:pPr>
        <w:ind w:left="6837" w:hanging="360"/>
      </w:pPr>
      <w:rPr>
        <w:rFonts w:ascii="Wingdings" w:hAnsi="Wingdings" w:hint="default"/>
      </w:rPr>
    </w:lvl>
  </w:abstractNum>
  <w:abstractNum w:abstractNumId="9" w15:restartNumberingAfterBreak="0">
    <w:nsid w:val="116D37D1"/>
    <w:multiLevelType w:val="hybridMultilevel"/>
    <w:tmpl w:val="3DD459B4"/>
    <w:lvl w:ilvl="0" w:tplc="B4801B5C">
      <w:start w:val="1"/>
      <w:numFmt w:val="bullet"/>
      <w:lvlText w:val="▪"/>
      <w:lvlJc w:val="left"/>
      <w:pPr>
        <w:ind w:left="2062"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1E6C9CCC" w:tentative="1">
      <w:start w:val="1"/>
      <w:numFmt w:val="bullet"/>
      <w:lvlText w:val="o"/>
      <w:lvlJc w:val="left"/>
      <w:pPr>
        <w:ind w:left="2880" w:hanging="360"/>
      </w:pPr>
      <w:rPr>
        <w:rFonts w:ascii="Courier New" w:hAnsi="Courier New" w:cs="Courier New" w:hint="default"/>
      </w:rPr>
    </w:lvl>
    <w:lvl w:ilvl="2" w:tplc="DFB26B62" w:tentative="1">
      <w:start w:val="1"/>
      <w:numFmt w:val="bullet"/>
      <w:lvlText w:val=""/>
      <w:lvlJc w:val="left"/>
      <w:pPr>
        <w:ind w:left="3600" w:hanging="360"/>
      </w:pPr>
      <w:rPr>
        <w:rFonts w:ascii="Wingdings" w:hAnsi="Wingdings" w:hint="default"/>
      </w:rPr>
    </w:lvl>
    <w:lvl w:ilvl="3" w:tplc="EA2C3586" w:tentative="1">
      <w:start w:val="1"/>
      <w:numFmt w:val="bullet"/>
      <w:lvlText w:val=""/>
      <w:lvlJc w:val="left"/>
      <w:pPr>
        <w:ind w:left="4320" w:hanging="360"/>
      </w:pPr>
      <w:rPr>
        <w:rFonts w:ascii="Symbol" w:hAnsi="Symbol" w:hint="default"/>
      </w:rPr>
    </w:lvl>
    <w:lvl w:ilvl="4" w:tplc="E8664074" w:tentative="1">
      <w:start w:val="1"/>
      <w:numFmt w:val="bullet"/>
      <w:lvlText w:val="o"/>
      <w:lvlJc w:val="left"/>
      <w:pPr>
        <w:ind w:left="5040" w:hanging="360"/>
      </w:pPr>
      <w:rPr>
        <w:rFonts w:ascii="Courier New" w:hAnsi="Courier New" w:cs="Courier New" w:hint="default"/>
      </w:rPr>
    </w:lvl>
    <w:lvl w:ilvl="5" w:tplc="0EB0E288" w:tentative="1">
      <w:start w:val="1"/>
      <w:numFmt w:val="bullet"/>
      <w:lvlText w:val=""/>
      <w:lvlJc w:val="left"/>
      <w:pPr>
        <w:ind w:left="5760" w:hanging="360"/>
      </w:pPr>
      <w:rPr>
        <w:rFonts w:ascii="Wingdings" w:hAnsi="Wingdings" w:hint="default"/>
      </w:rPr>
    </w:lvl>
    <w:lvl w:ilvl="6" w:tplc="F8825534" w:tentative="1">
      <w:start w:val="1"/>
      <w:numFmt w:val="bullet"/>
      <w:lvlText w:val=""/>
      <w:lvlJc w:val="left"/>
      <w:pPr>
        <w:ind w:left="6480" w:hanging="360"/>
      </w:pPr>
      <w:rPr>
        <w:rFonts w:ascii="Symbol" w:hAnsi="Symbol" w:hint="default"/>
      </w:rPr>
    </w:lvl>
    <w:lvl w:ilvl="7" w:tplc="FE7677E0" w:tentative="1">
      <w:start w:val="1"/>
      <w:numFmt w:val="bullet"/>
      <w:lvlText w:val="o"/>
      <w:lvlJc w:val="left"/>
      <w:pPr>
        <w:ind w:left="7200" w:hanging="360"/>
      </w:pPr>
      <w:rPr>
        <w:rFonts w:ascii="Courier New" w:hAnsi="Courier New" w:cs="Courier New" w:hint="default"/>
      </w:rPr>
    </w:lvl>
    <w:lvl w:ilvl="8" w:tplc="5750EB6C" w:tentative="1">
      <w:start w:val="1"/>
      <w:numFmt w:val="bullet"/>
      <w:lvlText w:val=""/>
      <w:lvlJc w:val="left"/>
      <w:pPr>
        <w:ind w:left="7920" w:hanging="360"/>
      </w:pPr>
      <w:rPr>
        <w:rFonts w:ascii="Wingdings" w:hAnsi="Wingdings" w:hint="default"/>
      </w:rPr>
    </w:lvl>
  </w:abstractNum>
  <w:abstractNum w:abstractNumId="10" w15:restartNumberingAfterBreak="0">
    <w:nsid w:val="12782CFE"/>
    <w:multiLevelType w:val="hybridMultilevel"/>
    <w:tmpl w:val="B282947E"/>
    <w:lvl w:ilvl="0" w:tplc="C5E6B02A">
      <w:start w:val="1"/>
      <w:numFmt w:val="bullet"/>
      <w:lvlText w:val="▪"/>
      <w:lvlJc w:val="left"/>
      <w:pPr>
        <w:ind w:left="1440"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CA04886E" w:tentative="1">
      <w:start w:val="1"/>
      <w:numFmt w:val="bullet"/>
      <w:lvlText w:val="o"/>
      <w:lvlJc w:val="left"/>
      <w:pPr>
        <w:ind w:left="2160" w:hanging="360"/>
      </w:pPr>
      <w:rPr>
        <w:rFonts w:ascii="Courier New" w:hAnsi="Courier New" w:cs="Courier New" w:hint="default"/>
      </w:rPr>
    </w:lvl>
    <w:lvl w:ilvl="2" w:tplc="75408764" w:tentative="1">
      <w:start w:val="1"/>
      <w:numFmt w:val="bullet"/>
      <w:lvlText w:val=""/>
      <w:lvlJc w:val="left"/>
      <w:pPr>
        <w:ind w:left="2880" w:hanging="360"/>
      </w:pPr>
      <w:rPr>
        <w:rFonts w:ascii="Wingdings" w:hAnsi="Wingdings" w:hint="default"/>
      </w:rPr>
    </w:lvl>
    <w:lvl w:ilvl="3" w:tplc="A7DC10C8" w:tentative="1">
      <w:start w:val="1"/>
      <w:numFmt w:val="bullet"/>
      <w:lvlText w:val=""/>
      <w:lvlJc w:val="left"/>
      <w:pPr>
        <w:ind w:left="3600" w:hanging="360"/>
      </w:pPr>
      <w:rPr>
        <w:rFonts w:ascii="Symbol" w:hAnsi="Symbol" w:hint="default"/>
      </w:rPr>
    </w:lvl>
    <w:lvl w:ilvl="4" w:tplc="383E09CE" w:tentative="1">
      <w:start w:val="1"/>
      <w:numFmt w:val="bullet"/>
      <w:lvlText w:val="o"/>
      <w:lvlJc w:val="left"/>
      <w:pPr>
        <w:ind w:left="4320" w:hanging="360"/>
      </w:pPr>
      <w:rPr>
        <w:rFonts w:ascii="Courier New" w:hAnsi="Courier New" w:cs="Courier New" w:hint="default"/>
      </w:rPr>
    </w:lvl>
    <w:lvl w:ilvl="5" w:tplc="A74223AA" w:tentative="1">
      <w:start w:val="1"/>
      <w:numFmt w:val="bullet"/>
      <w:lvlText w:val=""/>
      <w:lvlJc w:val="left"/>
      <w:pPr>
        <w:ind w:left="5040" w:hanging="360"/>
      </w:pPr>
      <w:rPr>
        <w:rFonts w:ascii="Wingdings" w:hAnsi="Wingdings" w:hint="default"/>
      </w:rPr>
    </w:lvl>
    <w:lvl w:ilvl="6" w:tplc="882EF4F4" w:tentative="1">
      <w:start w:val="1"/>
      <w:numFmt w:val="bullet"/>
      <w:lvlText w:val=""/>
      <w:lvlJc w:val="left"/>
      <w:pPr>
        <w:ind w:left="5760" w:hanging="360"/>
      </w:pPr>
      <w:rPr>
        <w:rFonts w:ascii="Symbol" w:hAnsi="Symbol" w:hint="default"/>
      </w:rPr>
    </w:lvl>
    <w:lvl w:ilvl="7" w:tplc="E1A87810" w:tentative="1">
      <w:start w:val="1"/>
      <w:numFmt w:val="bullet"/>
      <w:lvlText w:val="o"/>
      <w:lvlJc w:val="left"/>
      <w:pPr>
        <w:ind w:left="6480" w:hanging="360"/>
      </w:pPr>
      <w:rPr>
        <w:rFonts w:ascii="Courier New" w:hAnsi="Courier New" w:cs="Courier New" w:hint="default"/>
      </w:rPr>
    </w:lvl>
    <w:lvl w:ilvl="8" w:tplc="77DC8FF2" w:tentative="1">
      <w:start w:val="1"/>
      <w:numFmt w:val="bullet"/>
      <w:lvlText w:val=""/>
      <w:lvlJc w:val="left"/>
      <w:pPr>
        <w:ind w:left="7200" w:hanging="360"/>
      </w:pPr>
      <w:rPr>
        <w:rFonts w:ascii="Wingdings" w:hAnsi="Wingdings" w:hint="default"/>
      </w:rPr>
    </w:lvl>
  </w:abstractNum>
  <w:abstractNum w:abstractNumId="11" w15:restartNumberingAfterBreak="0">
    <w:nsid w:val="134F010D"/>
    <w:multiLevelType w:val="multilevel"/>
    <w:tmpl w:val="12F8356E"/>
    <w:lvl w:ilvl="0">
      <w:start w:val="1"/>
      <w:numFmt w:val="decimal"/>
      <w:lvlText w:val="%1"/>
      <w:lvlJc w:val="left"/>
      <w:pPr>
        <w:ind w:left="750" w:hanging="390"/>
      </w:pPr>
      <w:rPr>
        <w:rFonts w:eastAsia="Arial"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 w15:restartNumberingAfterBreak="0">
    <w:nsid w:val="13612353"/>
    <w:multiLevelType w:val="multilevel"/>
    <w:tmpl w:val="8C643CFE"/>
    <w:lvl w:ilvl="0">
      <w:start w:val="9"/>
      <w:numFmt w:val="decimal"/>
      <w:lvlText w:val="%1"/>
      <w:lvlJc w:val="left"/>
      <w:pPr>
        <w:ind w:left="360" w:hanging="360"/>
      </w:pPr>
      <w:rPr>
        <w:rFonts w:hint="default"/>
        <w:b/>
      </w:rPr>
    </w:lvl>
    <w:lvl w:ilvl="1">
      <w:start w:val="5"/>
      <w:numFmt w:val="decimal"/>
      <w:lvlText w:val="%1.%2"/>
      <w:lvlJc w:val="left"/>
      <w:pPr>
        <w:ind w:left="1440" w:hanging="360"/>
      </w:pPr>
      <w:rPr>
        <w:rFonts w:hint="default"/>
        <w:b w:val="0"/>
      </w:rPr>
    </w:lvl>
    <w:lvl w:ilvl="2">
      <w:start w:val="1"/>
      <w:numFmt w:val="decimal"/>
      <w:lvlText w:val="%1.%2.%3"/>
      <w:lvlJc w:val="left"/>
      <w:pPr>
        <w:ind w:left="2880" w:hanging="720"/>
      </w:pPr>
      <w:rPr>
        <w:rFonts w:hint="default"/>
        <w:b/>
      </w:rPr>
    </w:lvl>
    <w:lvl w:ilvl="3">
      <w:start w:val="1"/>
      <w:numFmt w:val="decimal"/>
      <w:lvlText w:val="%1.%2.%3.%4"/>
      <w:lvlJc w:val="left"/>
      <w:pPr>
        <w:ind w:left="3960" w:hanging="720"/>
      </w:pPr>
      <w:rPr>
        <w:rFonts w:hint="default"/>
        <w:b/>
      </w:rPr>
    </w:lvl>
    <w:lvl w:ilvl="4">
      <w:start w:val="1"/>
      <w:numFmt w:val="decimal"/>
      <w:lvlText w:val="%1.%2.%3.%4.%5"/>
      <w:lvlJc w:val="left"/>
      <w:pPr>
        <w:ind w:left="5400" w:hanging="1080"/>
      </w:pPr>
      <w:rPr>
        <w:rFonts w:hint="default"/>
        <w:b/>
      </w:rPr>
    </w:lvl>
    <w:lvl w:ilvl="5">
      <w:start w:val="1"/>
      <w:numFmt w:val="decimal"/>
      <w:lvlText w:val="%1.%2.%3.%4.%5.%6"/>
      <w:lvlJc w:val="left"/>
      <w:pPr>
        <w:ind w:left="6480" w:hanging="1080"/>
      </w:pPr>
      <w:rPr>
        <w:rFonts w:hint="default"/>
        <w:b/>
      </w:rPr>
    </w:lvl>
    <w:lvl w:ilvl="6">
      <w:start w:val="1"/>
      <w:numFmt w:val="decimal"/>
      <w:lvlText w:val="%1.%2.%3.%4.%5.%6.%7"/>
      <w:lvlJc w:val="left"/>
      <w:pPr>
        <w:ind w:left="7920" w:hanging="1440"/>
      </w:pPr>
      <w:rPr>
        <w:rFonts w:hint="default"/>
        <w:b/>
      </w:rPr>
    </w:lvl>
    <w:lvl w:ilvl="7">
      <w:start w:val="1"/>
      <w:numFmt w:val="decimal"/>
      <w:lvlText w:val="%1.%2.%3.%4.%5.%6.%7.%8"/>
      <w:lvlJc w:val="left"/>
      <w:pPr>
        <w:ind w:left="9000" w:hanging="1440"/>
      </w:pPr>
      <w:rPr>
        <w:rFonts w:hint="default"/>
        <w:b/>
      </w:rPr>
    </w:lvl>
    <w:lvl w:ilvl="8">
      <w:start w:val="1"/>
      <w:numFmt w:val="decimal"/>
      <w:lvlText w:val="%1.%2.%3.%4.%5.%6.%7.%8.%9"/>
      <w:lvlJc w:val="left"/>
      <w:pPr>
        <w:ind w:left="10080" w:hanging="1440"/>
      </w:pPr>
      <w:rPr>
        <w:rFonts w:hint="default"/>
        <w:b/>
      </w:rPr>
    </w:lvl>
  </w:abstractNum>
  <w:abstractNum w:abstractNumId="13" w15:restartNumberingAfterBreak="0">
    <w:nsid w:val="15326317"/>
    <w:multiLevelType w:val="multilevel"/>
    <w:tmpl w:val="2B303A3C"/>
    <w:lvl w:ilvl="0">
      <w:start w:val="1"/>
      <w:numFmt w:val="decimal"/>
      <w:lvlText w:val="%1."/>
      <w:lvlJc w:val="left"/>
      <w:pPr>
        <w:ind w:left="720" w:hanging="360"/>
      </w:pPr>
      <w:rPr>
        <w:b w:val="0"/>
        <w:color w:val="auto"/>
      </w:rPr>
    </w:lvl>
    <w:lvl w:ilvl="1">
      <w:start w:val="1"/>
      <w:numFmt w:val="decimal"/>
      <w:isLgl/>
      <w:lvlText w:val="%1.%2"/>
      <w:lvlJc w:val="left"/>
      <w:pPr>
        <w:ind w:left="1080" w:hanging="360"/>
      </w:pPr>
      <w:rPr>
        <w:rFonts w:asciiTheme="minorHAnsi" w:eastAsia="Arial" w:hAnsiTheme="minorHAnsi" w:cstheme="minorHAnsi" w:hint="default"/>
        <w:b w:val="0"/>
        <w:color w:val="auto"/>
        <w:sz w:val="22"/>
      </w:rPr>
    </w:lvl>
    <w:lvl w:ilvl="2">
      <w:start w:val="1"/>
      <w:numFmt w:val="decimal"/>
      <w:isLgl/>
      <w:lvlText w:val="%1.%2.%3"/>
      <w:lvlJc w:val="left"/>
      <w:pPr>
        <w:ind w:left="1800" w:hanging="720"/>
      </w:pPr>
      <w:rPr>
        <w:rFonts w:asciiTheme="minorHAnsi" w:eastAsia="Arial" w:hAnsiTheme="minorHAnsi" w:cstheme="minorHAnsi" w:hint="default"/>
        <w:b/>
        <w:color w:val="66253E"/>
        <w:sz w:val="22"/>
      </w:rPr>
    </w:lvl>
    <w:lvl w:ilvl="3">
      <w:start w:val="1"/>
      <w:numFmt w:val="decimal"/>
      <w:isLgl/>
      <w:lvlText w:val="%1.%2.%3.%4"/>
      <w:lvlJc w:val="left"/>
      <w:pPr>
        <w:ind w:left="2160" w:hanging="720"/>
      </w:pPr>
      <w:rPr>
        <w:rFonts w:asciiTheme="minorHAnsi" w:eastAsia="Arial" w:hAnsiTheme="minorHAnsi" w:cstheme="minorHAnsi" w:hint="default"/>
        <w:b/>
        <w:color w:val="66253E"/>
        <w:sz w:val="22"/>
      </w:rPr>
    </w:lvl>
    <w:lvl w:ilvl="4">
      <w:start w:val="1"/>
      <w:numFmt w:val="decimal"/>
      <w:isLgl/>
      <w:lvlText w:val="%1.%2.%3.%4.%5"/>
      <w:lvlJc w:val="left"/>
      <w:pPr>
        <w:ind w:left="2880" w:hanging="1080"/>
      </w:pPr>
      <w:rPr>
        <w:rFonts w:asciiTheme="minorHAnsi" w:eastAsia="Arial" w:hAnsiTheme="minorHAnsi" w:cstheme="minorHAnsi" w:hint="default"/>
        <w:b/>
        <w:color w:val="66253E"/>
        <w:sz w:val="22"/>
      </w:rPr>
    </w:lvl>
    <w:lvl w:ilvl="5">
      <w:start w:val="1"/>
      <w:numFmt w:val="decimal"/>
      <w:isLgl/>
      <w:lvlText w:val="%1.%2.%3.%4.%5.%6"/>
      <w:lvlJc w:val="left"/>
      <w:pPr>
        <w:ind w:left="3240" w:hanging="1080"/>
      </w:pPr>
      <w:rPr>
        <w:rFonts w:asciiTheme="minorHAnsi" w:eastAsia="Arial" w:hAnsiTheme="minorHAnsi" w:cstheme="minorHAnsi" w:hint="default"/>
        <w:b/>
        <w:color w:val="66253E"/>
        <w:sz w:val="22"/>
      </w:rPr>
    </w:lvl>
    <w:lvl w:ilvl="6">
      <w:start w:val="1"/>
      <w:numFmt w:val="decimal"/>
      <w:isLgl/>
      <w:lvlText w:val="%1.%2.%3.%4.%5.%6.%7"/>
      <w:lvlJc w:val="left"/>
      <w:pPr>
        <w:ind w:left="3960" w:hanging="1440"/>
      </w:pPr>
      <w:rPr>
        <w:rFonts w:asciiTheme="minorHAnsi" w:eastAsia="Arial" w:hAnsiTheme="minorHAnsi" w:cstheme="minorHAnsi" w:hint="default"/>
        <w:b/>
        <w:color w:val="66253E"/>
        <w:sz w:val="22"/>
      </w:rPr>
    </w:lvl>
    <w:lvl w:ilvl="7">
      <w:start w:val="1"/>
      <w:numFmt w:val="decimal"/>
      <w:isLgl/>
      <w:lvlText w:val="%1.%2.%3.%4.%5.%6.%7.%8"/>
      <w:lvlJc w:val="left"/>
      <w:pPr>
        <w:ind w:left="4320" w:hanging="1440"/>
      </w:pPr>
      <w:rPr>
        <w:rFonts w:asciiTheme="minorHAnsi" w:eastAsia="Arial" w:hAnsiTheme="minorHAnsi" w:cstheme="minorHAnsi" w:hint="default"/>
        <w:b/>
        <w:color w:val="66253E"/>
        <w:sz w:val="22"/>
      </w:rPr>
    </w:lvl>
    <w:lvl w:ilvl="8">
      <w:start w:val="1"/>
      <w:numFmt w:val="decimal"/>
      <w:isLgl/>
      <w:lvlText w:val="%1.%2.%3.%4.%5.%6.%7.%8.%9"/>
      <w:lvlJc w:val="left"/>
      <w:pPr>
        <w:ind w:left="5040" w:hanging="1800"/>
      </w:pPr>
      <w:rPr>
        <w:rFonts w:asciiTheme="minorHAnsi" w:eastAsia="Arial" w:hAnsiTheme="minorHAnsi" w:cstheme="minorHAnsi" w:hint="default"/>
        <w:b/>
        <w:color w:val="66253E"/>
        <w:sz w:val="22"/>
      </w:rPr>
    </w:lvl>
  </w:abstractNum>
  <w:abstractNum w:abstractNumId="14" w15:restartNumberingAfterBreak="0">
    <w:nsid w:val="16A91370"/>
    <w:multiLevelType w:val="hybridMultilevel"/>
    <w:tmpl w:val="433A5CE8"/>
    <w:lvl w:ilvl="0" w:tplc="E3EC9014">
      <w:start w:val="1"/>
      <w:numFmt w:val="bullet"/>
      <w:lvlText w:val=""/>
      <w:lvlJc w:val="left"/>
      <w:pPr>
        <w:ind w:left="720" w:hanging="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C0DC6E7E" w:tentative="1">
      <w:start w:val="1"/>
      <w:numFmt w:val="bullet"/>
      <w:lvlText w:val="o"/>
      <w:lvlJc w:val="left"/>
      <w:pPr>
        <w:ind w:left="1440" w:hanging="360"/>
      </w:pPr>
      <w:rPr>
        <w:rFonts w:ascii="Courier New" w:hAnsi="Courier New" w:cs="Courier New" w:hint="default"/>
      </w:rPr>
    </w:lvl>
    <w:lvl w:ilvl="2" w:tplc="5C0238B8" w:tentative="1">
      <w:start w:val="1"/>
      <w:numFmt w:val="bullet"/>
      <w:lvlText w:val=""/>
      <w:lvlJc w:val="left"/>
      <w:pPr>
        <w:ind w:left="2160" w:hanging="360"/>
      </w:pPr>
      <w:rPr>
        <w:rFonts w:ascii="Wingdings" w:hAnsi="Wingdings" w:hint="default"/>
      </w:rPr>
    </w:lvl>
    <w:lvl w:ilvl="3" w:tplc="5C20B60E" w:tentative="1">
      <w:start w:val="1"/>
      <w:numFmt w:val="bullet"/>
      <w:lvlText w:val=""/>
      <w:lvlJc w:val="left"/>
      <w:pPr>
        <w:ind w:left="2880" w:hanging="360"/>
      </w:pPr>
      <w:rPr>
        <w:rFonts w:ascii="Symbol" w:hAnsi="Symbol" w:hint="default"/>
      </w:rPr>
    </w:lvl>
    <w:lvl w:ilvl="4" w:tplc="AC30215E" w:tentative="1">
      <w:start w:val="1"/>
      <w:numFmt w:val="bullet"/>
      <w:lvlText w:val="o"/>
      <w:lvlJc w:val="left"/>
      <w:pPr>
        <w:ind w:left="3600" w:hanging="360"/>
      </w:pPr>
      <w:rPr>
        <w:rFonts w:ascii="Courier New" w:hAnsi="Courier New" w:cs="Courier New" w:hint="default"/>
      </w:rPr>
    </w:lvl>
    <w:lvl w:ilvl="5" w:tplc="864A619C" w:tentative="1">
      <w:start w:val="1"/>
      <w:numFmt w:val="bullet"/>
      <w:lvlText w:val=""/>
      <w:lvlJc w:val="left"/>
      <w:pPr>
        <w:ind w:left="4320" w:hanging="360"/>
      </w:pPr>
      <w:rPr>
        <w:rFonts w:ascii="Wingdings" w:hAnsi="Wingdings" w:hint="default"/>
      </w:rPr>
    </w:lvl>
    <w:lvl w:ilvl="6" w:tplc="153295D4" w:tentative="1">
      <w:start w:val="1"/>
      <w:numFmt w:val="bullet"/>
      <w:lvlText w:val=""/>
      <w:lvlJc w:val="left"/>
      <w:pPr>
        <w:ind w:left="5040" w:hanging="360"/>
      </w:pPr>
      <w:rPr>
        <w:rFonts w:ascii="Symbol" w:hAnsi="Symbol" w:hint="default"/>
      </w:rPr>
    </w:lvl>
    <w:lvl w:ilvl="7" w:tplc="764E1794" w:tentative="1">
      <w:start w:val="1"/>
      <w:numFmt w:val="bullet"/>
      <w:lvlText w:val="o"/>
      <w:lvlJc w:val="left"/>
      <w:pPr>
        <w:ind w:left="5760" w:hanging="360"/>
      </w:pPr>
      <w:rPr>
        <w:rFonts w:ascii="Courier New" w:hAnsi="Courier New" w:cs="Courier New" w:hint="default"/>
      </w:rPr>
    </w:lvl>
    <w:lvl w:ilvl="8" w:tplc="C6BCB1B8" w:tentative="1">
      <w:start w:val="1"/>
      <w:numFmt w:val="bullet"/>
      <w:lvlText w:val=""/>
      <w:lvlJc w:val="left"/>
      <w:pPr>
        <w:ind w:left="6480" w:hanging="360"/>
      </w:pPr>
      <w:rPr>
        <w:rFonts w:ascii="Wingdings" w:hAnsi="Wingdings" w:hint="default"/>
      </w:rPr>
    </w:lvl>
  </w:abstractNum>
  <w:abstractNum w:abstractNumId="15" w15:restartNumberingAfterBreak="0">
    <w:nsid w:val="171E1F84"/>
    <w:multiLevelType w:val="multilevel"/>
    <w:tmpl w:val="90547538"/>
    <w:lvl w:ilvl="0">
      <w:start w:val="3"/>
      <w:numFmt w:val="decimal"/>
      <w:lvlText w:val="%1"/>
      <w:lvlJc w:val="left"/>
      <w:pPr>
        <w:ind w:left="525" w:hanging="525"/>
      </w:pPr>
      <w:rPr>
        <w:rFonts w:hint="default"/>
      </w:rPr>
    </w:lvl>
    <w:lvl w:ilvl="1">
      <w:start w:val="4"/>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800763D"/>
    <w:multiLevelType w:val="hybridMultilevel"/>
    <w:tmpl w:val="50CCFF72"/>
    <w:lvl w:ilvl="0" w:tplc="38E05350">
      <w:numFmt w:val="bullet"/>
      <w:lvlText w:val="•"/>
      <w:lvlJc w:val="left"/>
      <w:pPr>
        <w:ind w:left="1077" w:hanging="360"/>
      </w:pPr>
      <w:rPr>
        <w:rFonts w:hint="default"/>
        <w:lang w:val="en-US" w:eastAsia="en-US" w:bidi="ar-SA"/>
      </w:rPr>
    </w:lvl>
    <w:lvl w:ilvl="1" w:tplc="8C144A76">
      <w:start w:val="1"/>
      <w:numFmt w:val="bullet"/>
      <w:lvlText w:val="o"/>
      <w:lvlJc w:val="left"/>
      <w:pPr>
        <w:ind w:left="1797" w:hanging="360"/>
      </w:pPr>
      <w:rPr>
        <w:rFonts w:ascii="Courier New" w:hAnsi="Courier New" w:cs="Courier New" w:hint="default"/>
      </w:rPr>
    </w:lvl>
    <w:lvl w:ilvl="2" w:tplc="20FA9124" w:tentative="1">
      <w:start w:val="1"/>
      <w:numFmt w:val="bullet"/>
      <w:lvlText w:val=""/>
      <w:lvlJc w:val="left"/>
      <w:pPr>
        <w:ind w:left="2517" w:hanging="360"/>
      </w:pPr>
      <w:rPr>
        <w:rFonts w:ascii="Wingdings" w:hAnsi="Wingdings" w:hint="default"/>
      </w:rPr>
    </w:lvl>
    <w:lvl w:ilvl="3" w:tplc="8C2875B4" w:tentative="1">
      <w:start w:val="1"/>
      <w:numFmt w:val="bullet"/>
      <w:lvlText w:val=""/>
      <w:lvlJc w:val="left"/>
      <w:pPr>
        <w:ind w:left="3237" w:hanging="360"/>
      </w:pPr>
      <w:rPr>
        <w:rFonts w:ascii="Symbol" w:hAnsi="Symbol" w:hint="default"/>
      </w:rPr>
    </w:lvl>
    <w:lvl w:ilvl="4" w:tplc="0CDA73AA" w:tentative="1">
      <w:start w:val="1"/>
      <w:numFmt w:val="bullet"/>
      <w:lvlText w:val="o"/>
      <w:lvlJc w:val="left"/>
      <w:pPr>
        <w:ind w:left="3957" w:hanging="360"/>
      </w:pPr>
      <w:rPr>
        <w:rFonts w:ascii="Courier New" w:hAnsi="Courier New" w:cs="Courier New" w:hint="default"/>
      </w:rPr>
    </w:lvl>
    <w:lvl w:ilvl="5" w:tplc="D0DAE548" w:tentative="1">
      <w:start w:val="1"/>
      <w:numFmt w:val="bullet"/>
      <w:lvlText w:val=""/>
      <w:lvlJc w:val="left"/>
      <w:pPr>
        <w:ind w:left="4677" w:hanging="360"/>
      </w:pPr>
      <w:rPr>
        <w:rFonts w:ascii="Wingdings" w:hAnsi="Wingdings" w:hint="default"/>
      </w:rPr>
    </w:lvl>
    <w:lvl w:ilvl="6" w:tplc="A560C374" w:tentative="1">
      <w:start w:val="1"/>
      <w:numFmt w:val="bullet"/>
      <w:lvlText w:val=""/>
      <w:lvlJc w:val="left"/>
      <w:pPr>
        <w:ind w:left="5397" w:hanging="360"/>
      </w:pPr>
      <w:rPr>
        <w:rFonts w:ascii="Symbol" w:hAnsi="Symbol" w:hint="default"/>
      </w:rPr>
    </w:lvl>
    <w:lvl w:ilvl="7" w:tplc="B094C696" w:tentative="1">
      <w:start w:val="1"/>
      <w:numFmt w:val="bullet"/>
      <w:lvlText w:val="o"/>
      <w:lvlJc w:val="left"/>
      <w:pPr>
        <w:ind w:left="6117" w:hanging="360"/>
      </w:pPr>
      <w:rPr>
        <w:rFonts w:ascii="Courier New" w:hAnsi="Courier New" w:cs="Courier New" w:hint="default"/>
      </w:rPr>
    </w:lvl>
    <w:lvl w:ilvl="8" w:tplc="1DD00FEE" w:tentative="1">
      <w:start w:val="1"/>
      <w:numFmt w:val="bullet"/>
      <w:lvlText w:val=""/>
      <w:lvlJc w:val="left"/>
      <w:pPr>
        <w:ind w:left="6837" w:hanging="360"/>
      </w:pPr>
      <w:rPr>
        <w:rFonts w:ascii="Wingdings" w:hAnsi="Wingdings" w:hint="default"/>
      </w:rPr>
    </w:lvl>
  </w:abstractNum>
  <w:abstractNum w:abstractNumId="17" w15:restartNumberingAfterBreak="0">
    <w:nsid w:val="1C011853"/>
    <w:multiLevelType w:val="multilevel"/>
    <w:tmpl w:val="D24C4B0C"/>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18" w15:restartNumberingAfterBreak="0">
    <w:nsid w:val="1CC01976"/>
    <w:multiLevelType w:val="multilevel"/>
    <w:tmpl w:val="F766A9BC"/>
    <w:lvl w:ilvl="0">
      <w:numFmt w:val="bullet"/>
      <w:lvlText w:val="•"/>
      <w:lvlJc w:val="left"/>
      <w:pPr>
        <w:ind w:left="720" w:hanging="360"/>
      </w:pPr>
      <w:rPr>
        <w:rFonts w:hint="default"/>
        <w:b w:val="0"/>
        <w:i w:val="0"/>
        <w:strike w:val="0"/>
        <w:dstrike w:val="0"/>
        <w:color w:val="000000"/>
        <w:sz w:val="24"/>
        <w:szCs w:val="24"/>
        <w:u w:val="none" w:color="000000"/>
        <w:bdr w:val="none" w:sz="0" w:space="0" w:color="auto"/>
        <w:shd w:val="clear" w:color="auto" w:fill="auto"/>
        <w:vertAlign w:val="baseline"/>
        <w:lang w:val="en-US" w:eastAsia="en-US" w:bidi="ar-SA"/>
      </w:rPr>
    </w:lvl>
    <w:lvl w:ilvl="1">
      <w:start w:val="1"/>
      <w:numFmt w:val="decimal"/>
      <w:isLgl/>
      <w:lvlText w:val="%1.%2."/>
      <w:lvlJc w:val="left"/>
      <w:pPr>
        <w:ind w:left="1440" w:hanging="720"/>
      </w:pPr>
      <w:rPr>
        <w:rFonts w:hint="default"/>
        <w:b w:val="0"/>
        <w:color w:val="auto"/>
        <w:sz w:val="24"/>
        <w:szCs w:val="24"/>
      </w:rPr>
    </w:lvl>
    <w:lvl w:ilvl="2">
      <w:start w:val="1"/>
      <w:numFmt w:val="decimal"/>
      <w:isLgl/>
      <w:lvlText w:val="%1.%2.%3."/>
      <w:lvlJc w:val="left"/>
      <w:pPr>
        <w:ind w:left="1800" w:hanging="720"/>
      </w:pPr>
      <w:rPr>
        <w:rFonts w:hint="default"/>
        <w:color w:val="auto"/>
      </w:rPr>
    </w:lvl>
    <w:lvl w:ilvl="3">
      <w:start w:val="1"/>
      <w:numFmt w:val="decimal"/>
      <w:isLgl/>
      <w:lvlText w:val="%1.%2.%3.%4."/>
      <w:lvlJc w:val="left"/>
      <w:pPr>
        <w:ind w:left="2520" w:hanging="1080"/>
      </w:pPr>
      <w:rPr>
        <w:rFonts w:hint="default"/>
        <w:color w:val="auto"/>
      </w:rPr>
    </w:lvl>
    <w:lvl w:ilvl="4">
      <w:start w:val="1"/>
      <w:numFmt w:val="decimal"/>
      <w:isLgl/>
      <w:lvlText w:val="%1.%2.%3.%4.%5."/>
      <w:lvlJc w:val="left"/>
      <w:pPr>
        <w:ind w:left="2880" w:hanging="1080"/>
      </w:pPr>
      <w:rPr>
        <w:rFonts w:hint="default"/>
        <w:color w:val="auto"/>
      </w:rPr>
    </w:lvl>
    <w:lvl w:ilvl="5">
      <w:start w:val="1"/>
      <w:numFmt w:val="decimal"/>
      <w:isLgl/>
      <w:lvlText w:val="%1.%2.%3.%4.%5.%6."/>
      <w:lvlJc w:val="left"/>
      <w:pPr>
        <w:ind w:left="3600" w:hanging="1440"/>
      </w:pPr>
      <w:rPr>
        <w:rFonts w:hint="default"/>
        <w:color w:val="auto"/>
      </w:rPr>
    </w:lvl>
    <w:lvl w:ilvl="6">
      <w:start w:val="1"/>
      <w:numFmt w:val="decimal"/>
      <w:isLgl/>
      <w:lvlText w:val="%1.%2.%3.%4.%5.%6.%7."/>
      <w:lvlJc w:val="left"/>
      <w:pPr>
        <w:ind w:left="3960" w:hanging="1440"/>
      </w:pPr>
      <w:rPr>
        <w:rFonts w:hint="default"/>
        <w:color w:val="auto"/>
      </w:rPr>
    </w:lvl>
    <w:lvl w:ilvl="7">
      <w:start w:val="1"/>
      <w:numFmt w:val="decimal"/>
      <w:isLgl/>
      <w:lvlText w:val="%1.%2.%3.%4.%5.%6.%7.%8."/>
      <w:lvlJc w:val="left"/>
      <w:pPr>
        <w:ind w:left="4680" w:hanging="1800"/>
      </w:pPr>
      <w:rPr>
        <w:rFonts w:hint="default"/>
        <w:color w:val="auto"/>
      </w:rPr>
    </w:lvl>
    <w:lvl w:ilvl="8">
      <w:start w:val="1"/>
      <w:numFmt w:val="decimal"/>
      <w:isLgl/>
      <w:lvlText w:val="%1.%2.%3.%4.%5.%6.%7.%8.%9."/>
      <w:lvlJc w:val="left"/>
      <w:pPr>
        <w:ind w:left="5400" w:hanging="2160"/>
      </w:pPr>
      <w:rPr>
        <w:rFonts w:hint="default"/>
        <w:color w:val="auto"/>
      </w:rPr>
    </w:lvl>
  </w:abstractNum>
  <w:abstractNum w:abstractNumId="19" w15:restartNumberingAfterBreak="0">
    <w:nsid w:val="1CF2325D"/>
    <w:multiLevelType w:val="multilevel"/>
    <w:tmpl w:val="5B3C8A7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eastAsia="Arial" w:cstheme="minorHAnsi" w:hint="default"/>
        <w:sz w:val="22"/>
      </w:rPr>
    </w:lvl>
    <w:lvl w:ilvl="2">
      <w:start w:val="1"/>
      <w:numFmt w:val="decimal"/>
      <w:isLgl/>
      <w:lvlText w:val="%1.%2.%3"/>
      <w:lvlJc w:val="left"/>
      <w:pPr>
        <w:ind w:left="1800" w:hanging="720"/>
      </w:pPr>
      <w:rPr>
        <w:rFonts w:eastAsia="Arial" w:cstheme="minorHAnsi" w:hint="default"/>
        <w:sz w:val="22"/>
      </w:rPr>
    </w:lvl>
    <w:lvl w:ilvl="3">
      <w:start w:val="1"/>
      <w:numFmt w:val="decimal"/>
      <w:isLgl/>
      <w:lvlText w:val="%1.%2.%3.%4"/>
      <w:lvlJc w:val="left"/>
      <w:pPr>
        <w:ind w:left="2160" w:hanging="720"/>
      </w:pPr>
      <w:rPr>
        <w:rFonts w:eastAsia="Arial" w:cstheme="minorHAnsi" w:hint="default"/>
        <w:sz w:val="22"/>
      </w:rPr>
    </w:lvl>
    <w:lvl w:ilvl="4">
      <w:start w:val="1"/>
      <w:numFmt w:val="decimal"/>
      <w:isLgl/>
      <w:lvlText w:val="%1.%2.%3.%4.%5"/>
      <w:lvlJc w:val="left"/>
      <w:pPr>
        <w:ind w:left="2880" w:hanging="1080"/>
      </w:pPr>
      <w:rPr>
        <w:rFonts w:eastAsia="Arial" w:cstheme="minorHAnsi" w:hint="default"/>
        <w:sz w:val="22"/>
      </w:rPr>
    </w:lvl>
    <w:lvl w:ilvl="5">
      <w:start w:val="1"/>
      <w:numFmt w:val="decimal"/>
      <w:isLgl/>
      <w:lvlText w:val="%1.%2.%3.%4.%5.%6"/>
      <w:lvlJc w:val="left"/>
      <w:pPr>
        <w:ind w:left="3240" w:hanging="1080"/>
      </w:pPr>
      <w:rPr>
        <w:rFonts w:eastAsia="Arial" w:cstheme="minorHAnsi" w:hint="default"/>
        <w:sz w:val="22"/>
      </w:rPr>
    </w:lvl>
    <w:lvl w:ilvl="6">
      <w:start w:val="1"/>
      <w:numFmt w:val="decimal"/>
      <w:isLgl/>
      <w:lvlText w:val="%1.%2.%3.%4.%5.%6.%7"/>
      <w:lvlJc w:val="left"/>
      <w:pPr>
        <w:ind w:left="3960" w:hanging="1440"/>
      </w:pPr>
      <w:rPr>
        <w:rFonts w:eastAsia="Arial" w:cstheme="minorHAnsi" w:hint="default"/>
        <w:sz w:val="22"/>
      </w:rPr>
    </w:lvl>
    <w:lvl w:ilvl="7">
      <w:start w:val="1"/>
      <w:numFmt w:val="decimal"/>
      <w:isLgl/>
      <w:lvlText w:val="%1.%2.%3.%4.%5.%6.%7.%8"/>
      <w:lvlJc w:val="left"/>
      <w:pPr>
        <w:ind w:left="4320" w:hanging="1440"/>
      </w:pPr>
      <w:rPr>
        <w:rFonts w:eastAsia="Arial" w:cstheme="minorHAnsi" w:hint="default"/>
        <w:sz w:val="22"/>
      </w:rPr>
    </w:lvl>
    <w:lvl w:ilvl="8">
      <w:start w:val="1"/>
      <w:numFmt w:val="decimal"/>
      <w:isLgl/>
      <w:lvlText w:val="%1.%2.%3.%4.%5.%6.%7.%8.%9"/>
      <w:lvlJc w:val="left"/>
      <w:pPr>
        <w:ind w:left="4680" w:hanging="1440"/>
      </w:pPr>
      <w:rPr>
        <w:rFonts w:eastAsia="Arial" w:cstheme="minorHAnsi" w:hint="default"/>
        <w:sz w:val="22"/>
      </w:rPr>
    </w:lvl>
  </w:abstractNum>
  <w:abstractNum w:abstractNumId="20" w15:restartNumberingAfterBreak="0">
    <w:nsid w:val="1D6B4C34"/>
    <w:multiLevelType w:val="multilevel"/>
    <w:tmpl w:val="B2B08780"/>
    <w:lvl w:ilvl="0">
      <w:start w:val="7"/>
      <w:numFmt w:val="decimal"/>
      <w:lvlText w:val="%1"/>
      <w:lvlJc w:val="left"/>
      <w:pPr>
        <w:ind w:left="360" w:hanging="360"/>
      </w:pPr>
      <w:rPr>
        <w:rFonts w:eastAsia="Arial" w:hint="default"/>
      </w:rPr>
    </w:lvl>
    <w:lvl w:ilvl="1">
      <w:start w:val="1"/>
      <w:numFmt w:val="decimal"/>
      <w:lvlText w:val="%1.%2"/>
      <w:lvlJc w:val="left"/>
      <w:pPr>
        <w:ind w:left="1440" w:hanging="360"/>
      </w:pPr>
      <w:rPr>
        <w:rFonts w:asciiTheme="minorHAnsi" w:eastAsia="Arial" w:hAnsiTheme="minorHAnsi" w:cstheme="minorHAnsi" w:hint="default"/>
        <w:sz w:val="22"/>
      </w:rPr>
    </w:lvl>
    <w:lvl w:ilvl="2">
      <w:start w:val="1"/>
      <w:numFmt w:val="decimal"/>
      <w:lvlText w:val="%1.%2.%3"/>
      <w:lvlJc w:val="left"/>
      <w:pPr>
        <w:ind w:left="2880" w:hanging="720"/>
      </w:pPr>
      <w:rPr>
        <w:rFonts w:eastAsia="Arial" w:hint="default"/>
      </w:rPr>
    </w:lvl>
    <w:lvl w:ilvl="3">
      <w:start w:val="1"/>
      <w:numFmt w:val="decimal"/>
      <w:lvlText w:val="%1.%2.%3.%4"/>
      <w:lvlJc w:val="left"/>
      <w:pPr>
        <w:ind w:left="4320" w:hanging="1080"/>
      </w:pPr>
      <w:rPr>
        <w:rFonts w:eastAsia="Arial" w:hint="default"/>
      </w:rPr>
    </w:lvl>
    <w:lvl w:ilvl="4">
      <w:start w:val="1"/>
      <w:numFmt w:val="decimal"/>
      <w:lvlText w:val="%1.%2.%3.%4.%5"/>
      <w:lvlJc w:val="left"/>
      <w:pPr>
        <w:ind w:left="5400" w:hanging="1080"/>
      </w:pPr>
      <w:rPr>
        <w:rFonts w:eastAsia="Arial" w:hint="default"/>
      </w:rPr>
    </w:lvl>
    <w:lvl w:ilvl="5">
      <w:start w:val="1"/>
      <w:numFmt w:val="decimal"/>
      <w:lvlText w:val="%1.%2.%3.%4.%5.%6"/>
      <w:lvlJc w:val="left"/>
      <w:pPr>
        <w:ind w:left="6840" w:hanging="1440"/>
      </w:pPr>
      <w:rPr>
        <w:rFonts w:eastAsia="Arial" w:hint="default"/>
      </w:rPr>
    </w:lvl>
    <w:lvl w:ilvl="6">
      <w:start w:val="1"/>
      <w:numFmt w:val="decimal"/>
      <w:lvlText w:val="%1.%2.%3.%4.%5.%6.%7"/>
      <w:lvlJc w:val="left"/>
      <w:pPr>
        <w:ind w:left="7920" w:hanging="1440"/>
      </w:pPr>
      <w:rPr>
        <w:rFonts w:eastAsia="Arial" w:hint="default"/>
      </w:rPr>
    </w:lvl>
    <w:lvl w:ilvl="7">
      <w:start w:val="1"/>
      <w:numFmt w:val="decimal"/>
      <w:lvlText w:val="%1.%2.%3.%4.%5.%6.%7.%8"/>
      <w:lvlJc w:val="left"/>
      <w:pPr>
        <w:ind w:left="9360" w:hanging="1800"/>
      </w:pPr>
      <w:rPr>
        <w:rFonts w:eastAsia="Arial" w:hint="default"/>
      </w:rPr>
    </w:lvl>
    <w:lvl w:ilvl="8">
      <w:start w:val="1"/>
      <w:numFmt w:val="decimal"/>
      <w:lvlText w:val="%1.%2.%3.%4.%5.%6.%7.%8.%9"/>
      <w:lvlJc w:val="left"/>
      <w:pPr>
        <w:ind w:left="10440" w:hanging="1800"/>
      </w:pPr>
      <w:rPr>
        <w:rFonts w:eastAsia="Arial" w:hint="default"/>
      </w:rPr>
    </w:lvl>
  </w:abstractNum>
  <w:abstractNum w:abstractNumId="21" w15:restartNumberingAfterBreak="0">
    <w:nsid w:val="1D9C2C9F"/>
    <w:multiLevelType w:val="hybridMultilevel"/>
    <w:tmpl w:val="D8EED9A0"/>
    <w:lvl w:ilvl="0" w:tplc="F096690C">
      <w:start w:val="1"/>
      <w:numFmt w:val="bullet"/>
      <w:lvlText w:val=""/>
      <w:lvlJc w:val="left"/>
      <w:pPr>
        <w:ind w:left="720" w:hanging="360"/>
      </w:pPr>
      <w:rPr>
        <w:rFonts w:ascii="Wingdings" w:hAnsi="Wingdings" w:hint="default"/>
      </w:rPr>
    </w:lvl>
    <w:lvl w:ilvl="1" w:tplc="76088918">
      <w:numFmt w:val="bullet"/>
      <w:lvlText w:val="•"/>
      <w:lvlJc w:val="left"/>
      <w:pPr>
        <w:ind w:left="1800" w:hanging="720"/>
      </w:pPr>
      <w:rPr>
        <w:rFonts w:ascii="Arial" w:eastAsiaTheme="minorHAnsi" w:hAnsi="Arial" w:cs="Arial" w:hint="default"/>
      </w:rPr>
    </w:lvl>
    <w:lvl w:ilvl="2" w:tplc="BD5850FE">
      <w:numFmt w:val="bullet"/>
      <w:lvlText w:val=""/>
      <w:lvlJc w:val="left"/>
      <w:pPr>
        <w:ind w:left="2520" w:hanging="720"/>
      </w:pPr>
      <w:rPr>
        <w:rFonts w:ascii="Symbol" w:eastAsiaTheme="minorHAnsi" w:hAnsi="Symbol" w:cs="Arial" w:hint="default"/>
      </w:rPr>
    </w:lvl>
    <w:lvl w:ilvl="3" w:tplc="A0625BF8" w:tentative="1">
      <w:start w:val="1"/>
      <w:numFmt w:val="bullet"/>
      <w:lvlText w:val=""/>
      <w:lvlJc w:val="left"/>
      <w:pPr>
        <w:ind w:left="2880" w:hanging="360"/>
      </w:pPr>
      <w:rPr>
        <w:rFonts w:ascii="Symbol" w:hAnsi="Symbol" w:hint="default"/>
      </w:rPr>
    </w:lvl>
    <w:lvl w:ilvl="4" w:tplc="9AD0A576" w:tentative="1">
      <w:start w:val="1"/>
      <w:numFmt w:val="bullet"/>
      <w:lvlText w:val="o"/>
      <w:lvlJc w:val="left"/>
      <w:pPr>
        <w:ind w:left="3600" w:hanging="360"/>
      </w:pPr>
      <w:rPr>
        <w:rFonts w:ascii="Courier New" w:hAnsi="Courier New" w:cs="Courier New" w:hint="default"/>
      </w:rPr>
    </w:lvl>
    <w:lvl w:ilvl="5" w:tplc="4C2ED614" w:tentative="1">
      <w:start w:val="1"/>
      <w:numFmt w:val="bullet"/>
      <w:lvlText w:val=""/>
      <w:lvlJc w:val="left"/>
      <w:pPr>
        <w:ind w:left="4320" w:hanging="360"/>
      </w:pPr>
      <w:rPr>
        <w:rFonts w:ascii="Wingdings" w:hAnsi="Wingdings" w:hint="default"/>
      </w:rPr>
    </w:lvl>
    <w:lvl w:ilvl="6" w:tplc="6FFA3990" w:tentative="1">
      <w:start w:val="1"/>
      <w:numFmt w:val="bullet"/>
      <w:lvlText w:val=""/>
      <w:lvlJc w:val="left"/>
      <w:pPr>
        <w:ind w:left="5040" w:hanging="360"/>
      </w:pPr>
      <w:rPr>
        <w:rFonts w:ascii="Symbol" w:hAnsi="Symbol" w:hint="default"/>
      </w:rPr>
    </w:lvl>
    <w:lvl w:ilvl="7" w:tplc="DACA06C4" w:tentative="1">
      <w:start w:val="1"/>
      <w:numFmt w:val="bullet"/>
      <w:lvlText w:val="o"/>
      <w:lvlJc w:val="left"/>
      <w:pPr>
        <w:ind w:left="5760" w:hanging="360"/>
      </w:pPr>
      <w:rPr>
        <w:rFonts w:ascii="Courier New" w:hAnsi="Courier New" w:cs="Courier New" w:hint="default"/>
      </w:rPr>
    </w:lvl>
    <w:lvl w:ilvl="8" w:tplc="0F1C26B6" w:tentative="1">
      <w:start w:val="1"/>
      <w:numFmt w:val="bullet"/>
      <w:lvlText w:val=""/>
      <w:lvlJc w:val="left"/>
      <w:pPr>
        <w:ind w:left="6480" w:hanging="360"/>
      </w:pPr>
      <w:rPr>
        <w:rFonts w:ascii="Wingdings" w:hAnsi="Wingdings" w:hint="default"/>
      </w:rPr>
    </w:lvl>
  </w:abstractNum>
  <w:abstractNum w:abstractNumId="22" w15:restartNumberingAfterBreak="0">
    <w:nsid w:val="1F7451A5"/>
    <w:multiLevelType w:val="hybridMultilevel"/>
    <w:tmpl w:val="D3F8928A"/>
    <w:lvl w:ilvl="0" w:tplc="6C22D08E">
      <w:start w:val="1"/>
      <w:numFmt w:val="bullet"/>
      <w:lvlText w:val="▪"/>
      <w:lvlJc w:val="left"/>
      <w:pPr>
        <w:ind w:left="1080"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9544F792" w:tentative="1">
      <w:start w:val="1"/>
      <w:numFmt w:val="bullet"/>
      <w:lvlText w:val="o"/>
      <w:lvlJc w:val="left"/>
      <w:pPr>
        <w:ind w:left="1800" w:hanging="360"/>
      </w:pPr>
      <w:rPr>
        <w:rFonts w:ascii="Courier New" w:hAnsi="Courier New" w:cs="Courier New" w:hint="default"/>
      </w:rPr>
    </w:lvl>
    <w:lvl w:ilvl="2" w:tplc="22C2D910" w:tentative="1">
      <w:start w:val="1"/>
      <w:numFmt w:val="bullet"/>
      <w:lvlText w:val=""/>
      <w:lvlJc w:val="left"/>
      <w:pPr>
        <w:ind w:left="2520" w:hanging="360"/>
      </w:pPr>
      <w:rPr>
        <w:rFonts w:ascii="Wingdings" w:hAnsi="Wingdings" w:hint="default"/>
      </w:rPr>
    </w:lvl>
    <w:lvl w:ilvl="3" w:tplc="E174C788" w:tentative="1">
      <w:start w:val="1"/>
      <w:numFmt w:val="bullet"/>
      <w:lvlText w:val=""/>
      <w:lvlJc w:val="left"/>
      <w:pPr>
        <w:ind w:left="3240" w:hanging="360"/>
      </w:pPr>
      <w:rPr>
        <w:rFonts w:ascii="Symbol" w:hAnsi="Symbol" w:hint="default"/>
      </w:rPr>
    </w:lvl>
    <w:lvl w:ilvl="4" w:tplc="3EF0FC0A" w:tentative="1">
      <w:start w:val="1"/>
      <w:numFmt w:val="bullet"/>
      <w:lvlText w:val="o"/>
      <w:lvlJc w:val="left"/>
      <w:pPr>
        <w:ind w:left="3960" w:hanging="360"/>
      </w:pPr>
      <w:rPr>
        <w:rFonts w:ascii="Courier New" w:hAnsi="Courier New" w:cs="Courier New" w:hint="default"/>
      </w:rPr>
    </w:lvl>
    <w:lvl w:ilvl="5" w:tplc="9FC26422" w:tentative="1">
      <w:start w:val="1"/>
      <w:numFmt w:val="bullet"/>
      <w:lvlText w:val=""/>
      <w:lvlJc w:val="left"/>
      <w:pPr>
        <w:ind w:left="4680" w:hanging="360"/>
      </w:pPr>
      <w:rPr>
        <w:rFonts w:ascii="Wingdings" w:hAnsi="Wingdings" w:hint="default"/>
      </w:rPr>
    </w:lvl>
    <w:lvl w:ilvl="6" w:tplc="CA2461EA" w:tentative="1">
      <w:start w:val="1"/>
      <w:numFmt w:val="bullet"/>
      <w:lvlText w:val=""/>
      <w:lvlJc w:val="left"/>
      <w:pPr>
        <w:ind w:left="5400" w:hanging="360"/>
      </w:pPr>
      <w:rPr>
        <w:rFonts w:ascii="Symbol" w:hAnsi="Symbol" w:hint="default"/>
      </w:rPr>
    </w:lvl>
    <w:lvl w:ilvl="7" w:tplc="B72A4798" w:tentative="1">
      <w:start w:val="1"/>
      <w:numFmt w:val="bullet"/>
      <w:lvlText w:val="o"/>
      <w:lvlJc w:val="left"/>
      <w:pPr>
        <w:ind w:left="6120" w:hanging="360"/>
      </w:pPr>
      <w:rPr>
        <w:rFonts w:ascii="Courier New" w:hAnsi="Courier New" w:cs="Courier New" w:hint="default"/>
      </w:rPr>
    </w:lvl>
    <w:lvl w:ilvl="8" w:tplc="FB6864A6" w:tentative="1">
      <w:start w:val="1"/>
      <w:numFmt w:val="bullet"/>
      <w:lvlText w:val=""/>
      <w:lvlJc w:val="left"/>
      <w:pPr>
        <w:ind w:left="6840" w:hanging="360"/>
      </w:pPr>
      <w:rPr>
        <w:rFonts w:ascii="Wingdings" w:hAnsi="Wingdings" w:hint="default"/>
      </w:rPr>
    </w:lvl>
  </w:abstractNum>
  <w:abstractNum w:abstractNumId="23" w15:restartNumberingAfterBreak="0">
    <w:nsid w:val="20116233"/>
    <w:multiLevelType w:val="multilevel"/>
    <w:tmpl w:val="FBD604C0"/>
    <w:lvl w:ilvl="0">
      <w:start w:val="1"/>
      <w:numFmt w:val="decimal"/>
      <w:lvlText w:val="%1."/>
      <w:lvlJc w:val="left"/>
      <w:pPr>
        <w:ind w:left="720"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7920" w:hanging="1800"/>
      </w:pPr>
      <w:rPr>
        <w:rFonts w:hint="default"/>
      </w:rPr>
    </w:lvl>
  </w:abstractNum>
  <w:abstractNum w:abstractNumId="24" w15:restartNumberingAfterBreak="0">
    <w:nsid w:val="21E0417F"/>
    <w:multiLevelType w:val="multilevel"/>
    <w:tmpl w:val="7676F464"/>
    <w:lvl w:ilvl="0">
      <w:start w:val="10"/>
      <w:numFmt w:val="decimal"/>
      <w:lvlText w:val="%1"/>
      <w:lvlJc w:val="left"/>
      <w:pPr>
        <w:ind w:left="465" w:hanging="465"/>
      </w:pPr>
      <w:rPr>
        <w:rFonts w:eastAsia="Arial" w:hint="default"/>
      </w:rPr>
    </w:lvl>
    <w:lvl w:ilvl="1">
      <w:start w:val="1"/>
      <w:numFmt w:val="decimal"/>
      <w:lvlText w:val="%1.%2"/>
      <w:lvlJc w:val="left"/>
      <w:pPr>
        <w:ind w:left="1457" w:hanging="465"/>
      </w:pPr>
      <w:rPr>
        <w:rFonts w:eastAsia="Arial" w:hint="default"/>
      </w:rPr>
    </w:lvl>
    <w:lvl w:ilvl="2">
      <w:start w:val="1"/>
      <w:numFmt w:val="decimal"/>
      <w:lvlText w:val="%1.%2.%3"/>
      <w:lvlJc w:val="left"/>
      <w:pPr>
        <w:ind w:left="2880" w:hanging="720"/>
      </w:pPr>
      <w:rPr>
        <w:rFonts w:eastAsia="Arial" w:hint="default"/>
      </w:rPr>
    </w:lvl>
    <w:lvl w:ilvl="3">
      <w:start w:val="1"/>
      <w:numFmt w:val="decimal"/>
      <w:lvlText w:val="%1.%2.%3.%4"/>
      <w:lvlJc w:val="left"/>
      <w:pPr>
        <w:ind w:left="4320" w:hanging="1080"/>
      </w:pPr>
      <w:rPr>
        <w:rFonts w:eastAsia="Arial" w:hint="default"/>
      </w:rPr>
    </w:lvl>
    <w:lvl w:ilvl="4">
      <w:start w:val="1"/>
      <w:numFmt w:val="decimal"/>
      <w:lvlText w:val="%1.%2.%3.%4.%5"/>
      <w:lvlJc w:val="left"/>
      <w:pPr>
        <w:ind w:left="5400" w:hanging="1080"/>
      </w:pPr>
      <w:rPr>
        <w:rFonts w:eastAsia="Arial" w:hint="default"/>
      </w:rPr>
    </w:lvl>
    <w:lvl w:ilvl="5">
      <w:start w:val="1"/>
      <w:numFmt w:val="decimal"/>
      <w:lvlText w:val="%1.%2.%3.%4.%5.%6"/>
      <w:lvlJc w:val="left"/>
      <w:pPr>
        <w:ind w:left="6840" w:hanging="1440"/>
      </w:pPr>
      <w:rPr>
        <w:rFonts w:eastAsia="Arial" w:hint="default"/>
      </w:rPr>
    </w:lvl>
    <w:lvl w:ilvl="6">
      <w:start w:val="1"/>
      <w:numFmt w:val="decimal"/>
      <w:lvlText w:val="%1.%2.%3.%4.%5.%6.%7"/>
      <w:lvlJc w:val="left"/>
      <w:pPr>
        <w:ind w:left="7920" w:hanging="1440"/>
      </w:pPr>
      <w:rPr>
        <w:rFonts w:eastAsia="Arial" w:hint="default"/>
      </w:rPr>
    </w:lvl>
    <w:lvl w:ilvl="7">
      <w:start w:val="1"/>
      <w:numFmt w:val="decimal"/>
      <w:lvlText w:val="%1.%2.%3.%4.%5.%6.%7.%8"/>
      <w:lvlJc w:val="left"/>
      <w:pPr>
        <w:ind w:left="9360" w:hanging="1800"/>
      </w:pPr>
      <w:rPr>
        <w:rFonts w:eastAsia="Arial" w:hint="default"/>
      </w:rPr>
    </w:lvl>
    <w:lvl w:ilvl="8">
      <w:start w:val="1"/>
      <w:numFmt w:val="decimal"/>
      <w:lvlText w:val="%1.%2.%3.%4.%5.%6.%7.%8.%9"/>
      <w:lvlJc w:val="left"/>
      <w:pPr>
        <w:ind w:left="10440" w:hanging="1800"/>
      </w:pPr>
      <w:rPr>
        <w:rFonts w:eastAsia="Arial" w:hint="default"/>
      </w:rPr>
    </w:lvl>
  </w:abstractNum>
  <w:abstractNum w:abstractNumId="25" w15:restartNumberingAfterBreak="0">
    <w:nsid w:val="26332BCA"/>
    <w:multiLevelType w:val="hybridMultilevel"/>
    <w:tmpl w:val="1FBAA75E"/>
    <w:lvl w:ilvl="0" w:tplc="38E05350">
      <w:numFmt w:val="bullet"/>
      <w:lvlText w:val="•"/>
      <w:lvlJc w:val="left"/>
      <w:pPr>
        <w:ind w:left="1854" w:hanging="360"/>
      </w:pPr>
      <w:rPr>
        <w:rFonts w:hint="default"/>
        <w:lang w:val="en-US" w:eastAsia="en-US" w:bidi="ar-SA"/>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26" w15:restartNumberingAfterBreak="0">
    <w:nsid w:val="27B05758"/>
    <w:multiLevelType w:val="hybridMultilevel"/>
    <w:tmpl w:val="FC4CAD7A"/>
    <w:lvl w:ilvl="0" w:tplc="9B3840F0">
      <w:start w:val="1"/>
      <w:numFmt w:val="bullet"/>
      <w:lvlText w:val="▪"/>
      <w:lvlJc w:val="left"/>
      <w:pPr>
        <w:ind w:left="1077"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B1DA7342" w:tentative="1">
      <w:start w:val="1"/>
      <w:numFmt w:val="bullet"/>
      <w:lvlText w:val="o"/>
      <w:lvlJc w:val="left"/>
      <w:pPr>
        <w:ind w:left="1797" w:hanging="360"/>
      </w:pPr>
      <w:rPr>
        <w:rFonts w:ascii="Courier New" w:hAnsi="Courier New" w:cs="Courier New" w:hint="default"/>
      </w:rPr>
    </w:lvl>
    <w:lvl w:ilvl="2" w:tplc="0F3CB74C" w:tentative="1">
      <w:start w:val="1"/>
      <w:numFmt w:val="bullet"/>
      <w:lvlText w:val=""/>
      <w:lvlJc w:val="left"/>
      <w:pPr>
        <w:ind w:left="2517" w:hanging="360"/>
      </w:pPr>
      <w:rPr>
        <w:rFonts w:ascii="Wingdings" w:hAnsi="Wingdings" w:hint="default"/>
      </w:rPr>
    </w:lvl>
    <w:lvl w:ilvl="3" w:tplc="963E7832" w:tentative="1">
      <w:start w:val="1"/>
      <w:numFmt w:val="bullet"/>
      <w:lvlText w:val=""/>
      <w:lvlJc w:val="left"/>
      <w:pPr>
        <w:ind w:left="3237" w:hanging="360"/>
      </w:pPr>
      <w:rPr>
        <w:rFonts w:ascii="Symbol" w:hAnsi="Symbol" w:hint="default"/>
      </w:rPr>
    </w:lvl>
    <w:lvl w:ilvl="4" w:tplc="AC360298" w:tentative="1">
      <w:start w:val="1"/>
      <w:numFmt w:val="bullet"/>
      <w:lvlText w:val="o"/>
      <w:lvlJc w:val="left"/>
      <w:pPr>
        <w:ind w:left="3957" w:hanging="360"/>
      </w:pPr>
      <w:rPr>
        <w:rFonts w:ascii="Courier New" w:hAnsi="Courier New" w:cs="Courier New" w:hint="default"/>
      </w:rPr>
    </w:lvl>
    <w:lvl w:ilvl="5" w:tplc="DE6EDD52" w:tentative="1">
      <w:start w:val="1"/>
      <w:numFmt w:val="bullet"/>
      <w:lvlText w:val=""/>
      <w:lvlJc w:val="left"/>
      <w:pPr>
        <w:ind w:left="4677" w:hanging="360"/>
      </w:pPr>
      <w:rPr>
        <w:rFonts w:ascii="Wingdings" w:hAnsi="Wingdings" w:hint="default"/>
      </w:rPr>
    </w:lvl>
    <w:lvl w:ilvl="6" w:tplc="21B2FB40" w:tentative="1">
      <w:start w:val="1"/>
      <w:numFmt w:val="bullet"/>
      <w:lvlText w:val=""/>
      <w:lvlJc w:val="left"/>
      <w:pPr>
        <w:ind w:left="5397" w:hanging="360"/>
      </w:pPr>
      <w:rPr>
        <w:rFonts w:ascii="Symbol" w:hAnsi="Symbol" w:hint="default"/>
      </w:rPr>
    </w:lvl>
    <w:lvl w:ilvl="7" w:tplc="8ABCD96A" w:tentative="1">
      <w:start w:val="1"/>
      <w:numFmt w:val="bullet"/>
      <w:lvlText w:val="o"/>
      <w:lvlJc w:val="left"/>
      <w:pPr>
        <w:ind w:left="6117" w:hanging="360"/>
      </w:pPr>
      <w:rPr>
        <w:rFonts w:ascii="Courier New" w:hAnsi="Courier New" w:cs="Courier New" w:hint="default"/>
      </w:rPr>
    </w:lvl>
    <w:lvl w:ilvl="8" w:tplc="7884CC4A" w:tentative="1">
      <w:start w:val="1"/>
      <w:numFmt w:val="bullet"/>
      <w:lvlText w:val=""/>
      <w:lvlJc w:val="left"/>
      <w:pPr>
        <w:ind w:left="6837" w:hanging="360"/>
      </w:pPr>
      <w:rPr>
        <w:rFonts w:ascii="Wingdings" w:hAnsi="Wingdings" w:hint="default"/>
      </w:rPr>
    </w:lvl>
  </w:abstractNum>
  <w:abstractNum w:abstractNumId="27" w15:restartNumberingAfterBreak="0">
    <w:nsid w:val="2A41305F"/>
    <w:multiLevelType w:val="hybridMultilevel"/>
    <w:tmpl w:val="EF1C8F7A"/>
    <w:lvl w:ilvl="0" w:tplc="CCEE629E">
      <w:start w:val="1"/>
      <w:numFmt w:val="bullet"/>
      <w:lvlText w:val="▪"/>
      <w:lvlJc w:val="left"/>
      <w:pPr>
        <w:ind w:left="1800"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A620948C" w:tentative="1">
      <w:start w:val="1"/>
      <w:numFmt w:val="bullet"/>
      <w:lvlText w:val="o"/>
      <w:lvlJc w:val="left"/>
      <w:pPr>
        <w:ind w:left="2520" w:hanging="360"/>
      </w:pPr>
      <w:rPr>
        <w:rFonts w:ascii="Courier New" w:hAnsi="Courier New" w:cs="Courier New" w:hint="default"/>
      </w:rPr>
    </w:lvl>
    <w:lvl w:ilvl="2" w:tplc="392A55E0" w:tentative="1">
      <w:start w:val="1"/>
      <w:numFmt w:val="bullet"/>
      <w:lvlText w:val=""/>
      <w:lvlJc w:val="left"/>
      <w:pPr>
        <w:ind w:left="3240" w:hanging="360"/>
      </w:pPr>
      <w:rPr>
        <w:rFonts w:ascii="Wingdings" w:hAnsi="Wingdings" w:hint="default"/>
      </w:rPr>
    </w:lvl>
    <w:lvl w:ilvl="3" w:tplc="DF4E3D00" w:tentative="1">
      <w:start w:val="1"/>
      <w:numFmt w:val="bullet"/>
      <w:lvlText w:val=""/>
      <w:lvlJc w:val="left"/>
      <w:pPr>
        <w:ind w:left="3960" w:hanging="360"/>
      </w:pPr>
      <w:rPr>
        <w:rFonts w:ascii="Symbol" w:hAnsi="Symbol" w:hint="default"/>
      </w:rPr>
    </w:lvl>
    <w:lvl w:ilvl="4" w:tplc="BAFE45B8" w:tentative="1">
      <w:start w:val="1"/>
      <w:numFmt w:val="bullet"/>
      <w:lvlText w:val="o"/>
      <w:lvlJc w:val="left"/>
      <w:pPr>
        <w:ind w:left="4680" w:hanging="360"/>
      </w:pPr>
      <w:rPr>
        <w:rFonts w:ascii="Courier New" w:hAnsi="Courier New" w:cs="Courier New" w:hint="default"/>
      </w:rPr>
    </w:lvl>
    <w:lvl w:ilvl="5" w:tplc="265E3FB4" w:tentative="1">
      <w:start w:val="1"/>
      <w:numFmt w:val="bullet"/>
      <w:lvlText w:val=""/>
      <w:lvlJc w:val="left"/>
      <w:pPr>
        <w:ind w:left="5400" w:hanging="360"/>
      </w:pPr>
      <w:rPr>
        <w:rFonts w:ascii="Wingdings" w:hAnsi="Wingdings" w:hint="default"/>
      </w:rPr>
    </w:lvl>
    <w:lvl w:ilvl="6" w:tplc="527A9EDE" w:tentative="1">
      <w:start w:val="1"/>
      <w:numFmt w:val="bullet"/>
      <w:lvlText w:val=""/>
      <w:lvlJc w:val="left"/>
      <w:pPr>
        <w:ind w:left="6120" w:hanging="360"/>
      </w:pPr>
      <w:rPr>
        <w:rFonts w:ascii="Symbol" w:hAnsi="Symbol" w:hint="default"/>
      </w:rPr>
    </w:lvl>
    <w:lvl w:ilvl="7" w:tplc="41EA03DC" w:tentative="1">
      <w:start w:val="1"/>
      <w:numFmt w:val="bullet"/>
      <w:lvlText w:val="o"/>
      <w:lvlJc w:val="left"/>
      <w:pPr>
        <w:ind w:left="6840" w:hanging="360"/>
      </w:pPr>
      <w:rPr>
        <w:rFonts w:ascii="Courier New" w:hAnsi="Courier New" w:cs="Courier New" w:hint="default"/>
      </w:rPr>
    </w:lvl>
    <w:lvl w:ilvl="8" w:tplc="8D8009F6" w:tentative="1">
      <w:start w:val="1"/>
      <w:numFmt w:val="bullet"/>
      <w:lvlText w:val=""/>
      <w:lvlJc w:val="left"/>
      <w:pPr>
        <w:ind w:left="7560" w:hanging="360"/>
      </w:pPr>
      <w:rPr>
        <w:rFonts w:ascii="Wingdings" w:hAnsi="Wingdings" w:hint="default"/>
      </w:rPr>
    </w:lvl>
  </w:abstractNum>
  <w:abstractNum w:abstractNumId="28" w15:restartNumberingAfterBreak="0">
    <w:nsid w:val="2C3B1BBF"/>
    <w:multiLevelType w:val="hybridMultilevel"/>
    <w:tmpl w:val="023C22F0"/>
    <w:lvl w:ilvl="0" w:tplc="92925902">
      <w:start w:val="4"/>
      <w:numFmt w:val="bullet"/>
      <w:lvlText w:val="-"/>
      <w:lvlJc w:val="left"/>
      <w:pPr>
        <w:ind w:left="2160" w:hanging="360"/>
      </w:pPr>
      <w:rPr>
        <w:rFonts w:ascii="Arial" w:eastAsiaTheme="minorHAnsi" w:hAnsi="Arial" w:cs="Aria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9" w15:restartNumberingAfterBreak="0">
    <w:nsid w:val="2F92437D"/>
    <w:multiLevelType w:val="hybridMultilevel"/>
    <w:tmpl w:val="C8C85E2E"/>
    <w:lvl w:ilvl="0" w:tplc="D8FE468A">
      <w:start w:val="1"/>
      <w:numFmt w:val="bullet"/>
      <w:lvlText w:val=""/>
      <w:lvlJc w:val="left"/>
      <w:pPr>
        <w:ind w:left="1440" w:hanging="360"/>
      </w:pPr>
      <w:rPr>
        <w:rFonts w:ascii="Wingdings" w:hAnsi="Wingdings" w:hint="default"/>
      </w:rPr>
    </w:lvl>
    <w:lvl w:ilvl="1" w:tplc="9BC2CE34" w:tentative="1">
      <w:start w:val="1"/>
      <w:numFmt w:val="bullet"/>
      <w:lvlText w:val="o"/>
      <w:lvlJc w:val="left"/>
      <w:pPr>
        <w:ind w:left="2160" w:hanging="360"/>
      </w:pPr>
      <w:rPr>
        <w:rFonts w:ascii="Courier New" w:hAnsi="Courier New" w:cs="Courier New" w:hint="default"/>
      </w:rPr>
    </w:lvl>
    <w:lvl w:ilvl="2" w:tplc="26F010C8" w:tentative="1">
      <w:start w:val="1"/>
      <w:numFmt w:val="bullet"/>
      <w:lvlText w:val=""/>
      <w:lvlJc w:val="left"/>
      <w:pPr>
        <w:ind w:left="2880" w:hanging="360"/>
      </w:pPr>
      <w:rPr>
        <w:rFonts w:ascii="Wingdings" w:hAnsi="Wingdings" w:hint="default"/>
      </w:rPr>
    </w:lvl>
    <w:lvl w:ilvl="3" w:tplc="39C6B954" w:tentative="1">
      <w:start w:val="1"/>
      <w:numFmt w:val="bullet"/>
      <w:lvlText w:val=""/>
      <w:lvlJc w:val="left"/>
      <w:pPr>
        <w:ind w:left="3600" w:hanging="360"/>
      </w:pPr>
      <w:rPr>
        <w:rFonts w:ascii="Symbol" w:hAnsi="Symbol" w:hint="default"/>
      </w:rPr>
    </w:lvl>
    <w:lvl w:ilvl="4" w:tplc="5B94A07C" w:tentative="1">
      <w:start w:val="1"/>
      <w:numFmt w:val="bullet"/>
      <w:lvlText w:val="o"/>
      <w:lvlJc w:val="left"/>
      <w:pPr>
        <w:ind w:left="4320" w:hanging="360"/>
      </w:pPr>
      <w:rPr>
        <w:rFonts w:ascii="Courier New" w:hAnsi="Courier New" w:cs="Courier New" w:hint="default"/>
      </w:rPr>
    </w:lvl>
    <w:lvl w:ilvl="5" w:tplc="37E82920" w:tentative="1">
      <w:start w:val="1"/>
      <w:numFmt w:val="bullet"/>
      <w:lvlText w:val=""/>
      <w:lvlJc w:val="left"/>
      <w:pPr>
        <w:ind w:left="5040" w:hanging="360"/>
      </w:pPr>
      <w:rPr>
        <w:rFonts w:ascii="Wingdings" w:hAnsi="Wingdings" w:hint="default"/>
      </w:rPr>
    </w:lvl>
    <w:lvl w:ilvl="6" w:tplc="108669D8" w:tentative="1">
      <w:start w:val="1"/>
      <w:numFmt w:val="bullet"/>
      <w:lvlText w:val=""/>
      <w:lvlJc w:val="left"/>
      <w:pPr>
        <w:ind w:left="5760" w:hanging="360"/>
      </w:pPr>
      <w:rPr>
        <w:rFonts w:ascii="Symbol" w:hAnsi="Symbol" w:hint="default"/>
      </w:rPr>
    </w:lvl>
    <w:lvl w:ilvl="7" w:tplc="E0A4792E" w:tentative="1">
      <w:start w:val="1"/>
      <w:numFmt w:val="bullet"/>
      <w:lvlText w:val="o"/>
      <w:lvlJc w:val="left"/>
      <w:pPr>
        <w:ind w:left="6480" w:hanging="360"/>
      </w:pPr>
      <w:rPr>
        <w:rFonts w:ascii="Courier New" w:hAnsi="Courier New" w:cs="Courier New" w:hint="default"/>
      </w:rPr>
    </w:lvl>
    <w:lvl w:ilvl="8" w:tplc="3F8428EE" w:tentative="1">
      <w:start w:val="1"/>
      <w:numFmt w:val="bullet"/>
      <w:lvlText w:val=""/>
      <w:lvlJc w:val="left"/>
      <w:pPr>
        <w:ind w:left="7200" w:hanging="360"/>
      </w:pPr>
      <w:rPr>
        <w:rFonts w:ascii="Wingdings" w:hAnsi="Wingdings" w:hint="default"/>
      </w:rPr>
    </w:lvl>
  </w:abstractNum>
  <w:abstractNum w:abstractNumId="30" w15:restartNumberingAfterBreak="0">
    <w:nsid w:val="37784746"/>
    <w:multiLevelType w:val="hybridMultilevel"/>
    <w:tmpl w:val="FA1EFBC8"/>
    <w:lvl w:ilvl="0" w:tplc="17C05E6A">
      <w:start w:val="1"/>
      <w:numFmt w:val="bullet"/>
      <w:lvlText w:val="▪"/>
      <w:lvlJc w:val="left"/>
      <w:pPr>
        <w:ind w:left="1800"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A24CDBCC" w:tentative="1">
      <w:start w:val="1"/>
      <w:numFmt w:val="bullet"/>
      <w:lvlText w:val="o"/>
      <w:lvlJc w:val="left"/>
      <w:pPr>
        <w:ind w:left="2520" w:hanging="360"/>
      </w:pPr>
      <w:rPr>
        <w:rFonts w:ascii="Courier New" w:hAnsi="Courier New" w:cs="Courier New" w:hint="default"/>
      </w:rPr>
    </w:lvl>
    <w:lvl w:ilvl="2" w:tplc="9FCA8E9C" w:tentative="1">
      <w:start w:val="1"/>
      <w:numFmt w:val="bullet"/>
      <w:lvlText w:val=""/>
      <w:lvlJc w:val="left"/>
      <w:pPr>
        <w:ind w:left="3240" w:hanging="360"/>
      </w:pPr>
      <w:rPr>
        <w:rFonts w:ascii="Wingdings" w:hAnsi="Wingdings" w:hint="default"/>
      </w:rPr>
    </w:lvl>
    <w:lvl w:ilvl="3" w:tplc="9B326898" w:tentative="1">
      <w:start w:val="1"/>
      <w:numFmt w:val="bullet"/>
      <w:lvlText w:val=""/>
      <w:lvlJc w:val="left"/>
      <w:pPr>
        <w:ind w:left="3960" w:hanging="360"/>
      </w:pPr>
      <w:rPr>
        <w:rFonts w:ascii="Symbol" w:hAnsi="Symbol" w:hint="default"/>
      </w:rPr>
    </w:lvl>
    <w:lvl w:ilvl="4" w:tplc="FE20DB74" w:tentative="1">
      <w:start w:val="1"/>
      <w:numFmt w:val="bullet"/>
      <w:lvlText w:val="o"/>
      <w:lvlJc w:val="left"/>
      <w:pPr>
        <w:ind w:left="4680" w:hanging="360"/>
      </w:pPr>
      <w:rPr>
        <w:rFonts w:ascii="Courier New" w:hAnsi="Courier New" w:cs="Courier New" w:hint="default"/>
      </w:rPr>
    </w:lvl>
    <w:lvl w:ilvl="5" w:tplc="7054AC74" w:tentative="1">
      <w:start w:val="1"/>
      <w:numFmt w:val="bullet"/>
      <w:lvlText w:val=""/>
      <w:lvlJc w:val="left"/>
      <w:pPr>
        <w:ind w:left="5400" w:hanging="360"/>
      </w:pPr>
      <w:rPr>
        <w:rFonts w:ascii="Wingdings" w:hAnsi="Wingdings" w:hint="default"/>
      </w:rPr>
    </w:lvl>
    <w:lvl w:ilvl="6" w:tplc="5584FBD4" w:tentative="1">
      <w:start w:val="1"/>
      <w:numFmt w:val="bullet"/>
      <w:lvlText w:val=""/>
      <w:lvlJc w:val="left"/>
      <w:pPr>
        <w:ind w:left="6120" w:hanging="360"/>
      </w:pPr>
      <w:rPr>
        <w:rFonts w:ascii="Symbol" w:hAnsi="Symbol" w:hint="default"/>
      </w:rPr>
    </w:lvl>
    <w:lvl w:ilvl="7" w:tplc="957E6768" w:tentative="1">
      <w:start w:val="1"/>
      <w:numFmt w:val="bullet"/>
      <w:lvlText w:val="o"/>
      <w:lvlJc w:val="left"/>
      <w:pPr>
        <w:ind w:left="6840" w:hanging="360"/>
      </w:pPr>
      <w:rPr>
        <w:rFonts w:ascii="Courier New" w:hAnsi="Courier New" w:cs="Courier New" w:hint="default"/>
      </w:rPr>
    </w:lvl>
    <w:lvl w:ilvl="8" w:tplc="9F52A1A8" w:tentative="1">
      <w:start w:val="1"/>
      <w:numFmt w:val="bullet"/>
      <w:lvlText w:val=""/>
      <w:lvlJc w:val="left"/>
      <w:pPr>
        <w:ind w:left="7560" w:hanging="360"/>
      </w:pPr>
      <w:rPr>
        <w:rFonts w:ascii="Wingdings" w:hAnsi="Wingdings" w:hint="default"/>
      </w:rPr>
    </w:lvl>
  </w:abstractNum>
  <w:abstractNum w:abstractNumId="31" w15:restartNumberingAfterBreak="0">
    <w:nsid w:val="3DC62401"/>
    <w:multiLevelType w:val="hybridMultilevel"/>
    <w:tmpl w:val="C6043FA2"/>
    <w:lvl w:ilvl="0" w:tplc="0E063AF4">
      <w:start w:val="1"/>
      <w:numFmt w:val="bullet"/>
      <w:lvlText w:val="▪"/>
      <w:lvlJc w:val="left"/>
      <w:pPr>
        <w:ind w:left="1440"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2C483FAC" w:tentative="1">
      <w:start w:val="1"/>
      <w:numFmt w:val="bullet"/>
      <w:lvlText w:val="o"/>
      <w:lvlJc w:val="left"/>
      <w:pPr>
        <w:ind w:left="2160" w:hanging="360"/>
      </w:pPr>
      <w:rPr>
        <w:rFonts w:ascii="Courier New" w:hAnsi="Courier New" w:cs="Courier New" w:hint="default"/>
      </w:rPr>
    </w:lvl>
    <w:lvl w:ilvl="2" w:tplc="11B6D8E8" w:tentative="1">
      <w:start w:val="1"/>
      <w:numFmt w:val="bullet"/>
      <w:lvlText w:val=""/>
      <w:lvlJc w:val="left"/>
      <w:pPr>
        <w:ind w:left="2880" w:hanging="360"/>
      </w:pPr>
      <w:rPr>
        <w:rFonts w:ascii="Wingdings" w:hAnsi="Wingdings" w:hint="default"/>
      </w:rPr>
    </w:lvl>
    <w:lvl w:ilvl="3" w:tplc="B9A8E774" w:tentative="1">
      <w:start w:val="1"/>
      <w:numFmt w:val="bullet"/>
      <w:lvlText w:val=""/>
      <w:lvlJc w:val="left"/>
      <w:pPr>
        <w:ind w:left="3600" w:hanging="360"/>
      </w:pPr>
      <w:rPr>
        <w:rFonts w:ascii="Symbol" w:hAnsi="Symbol" w:hint="default"/>
      </w:rPr>
    </w:lvl>
    <w:lvl w:ilvl="4" w:tplc="0590CD54" w:tentative="1">
      <w:start w:val="1"/>
      <w:numFmt w:val="bullet"/>
      <w:lvlText w:val="o"/>
      <w:lvlJc w:val="left"/>
      <w:pPr>
        <w:ind w:left="4320" w:hanging="360"/>
      </w:pPr>
      <w:rPr>
        <w:rFonts w:ascii="Courier New" w:hAnsi="Courier New" w:cs="Courier New" w:hint="default"/>
      </w:rPr>
    </w:lvl>
    <w:lvl w:ilvl="5" w:tplc="CEC04FF6" w:tentative="1">
      <w:start w:val="1"/>
      <w:numFmt w:val="bullet"/>
      <w:lvlText w:val=""/>
      <w:lvlJc w:val="left"/>
      <w:pPr>
        <w:ind w:left="5040" w:hanging="360"/>
      </w:pPr>
      <w:rPr>
        <w:rFonts w:ascii="Wingdings" w:hAnsi="Wingdings" w:hint="default"/>
      </w:rPr>
    </w:lvl>
    <w:lvl w:ilvl="6" w:tplc="F41C7B1A" w:tentative="1">
      <w:start w:val="1"/>
      <w:numFmt w:val="bullet"/>
      <w:lvlText w:val=""/>
      <w:lvlJc w:val="left"/>
      <w:pPr>
        <w:ind w:left="5760" w:hanging="360"/>
      </w:pPr>
      <w:rPr>
        <w:rFonts w:ascii="Symbol" w:hAnsi="Symbol" w:hint="default"/>
      </w:rPr>
    </w:lvl>
    <w:lvl w:ilvl="7" w:tplc="0C24340A" w:tentative="1">
      <w:start w:val="1"/>
      <w:numFmt w:val="bullet"/>
      <w:lvlText w:val="o"/>
      <w:lvlJc w:val="left"/>
      <w:pPr>
        <w:ind w:left="6480" w:hanging="360"/>
      </w:pPr>
      <w:rPr>
        <w:rFonts w:ascii="Courier New" w:hAnsi="Courier New" w:cs="Courier New" w:hint="default"/>
      </w:rPr>
    </w:lvl>
    <w:lvl w:ilvl="8" w:tplc="AFC21442" w:tentative="1">
      <w:start w:val="1"/>
      <w:numFmt w:val="bullet"/>
      <w:lvlText w:val=""/>
      <w:lvlJc w:val="left"/>
      <w:pPr>
        <w:ind w:left="7200" w:hanging="360"/>
      </w:pPr>
      <w:rPr>
        <w:rFonts w:ascii="Wingdings" w:hAnsi="Wingdings" w:hint="default"/>
      </w:rPr>
    </w:lvl>
  </w:abstractNum>
  <w:abstractNum w:abstractNumId="32" w15:restartNumberingAfterBreak="0">
    <w:nsid w:val="40077DFA"/>
    <w:multiLevelType w:val="hybridMultilevel"/>
    <w:tmpl w:val="6D389130"/>
    <w:lvl w:ilvl="0" w:tplc="0734AB3C">
      <w:start w:val="1"/>
      <w:numFmt w:val="bullet"/>
      <w:lvlText w:val="▪"/>
      <w:lvlJc w:val="left"/>
      <w:pPr>
        <w:ind w:left="1800"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CBD6846C" w:tentative="1">
      <w:start w:val="1"/>
      <w:numFmt w:val="bullet"/>
      <w:lvlText w:val="o"/>
      <w:lvlJc w:val="left"/>
      <w:pPr>
        <w:ind w:left="2520" w:hanging="360"/>
      </w:pPr>
      <w:rPr>
        <w:rFonts w:ascii="Courier New" w:hAnsi="Courier New" w:cs="Courier New" w:hint="default"/>
      </w:rPr>
    </w:lvl>
    <w:lvl w:ilvl="2" w:tplc="A6767E14" w:tentative="1">
      <w:start w:val="1"/>
      <w:numFmt w:val="bullet"/>
      <w:lvlText w:val=""/>
      <w:lvlJc w:val="left"/>
      <w:pPr>
        <w:ind w:left="3240" w:hanging="360"/>
      </w:pPr>
      <w:rPr>
        <w:rFonts w:ascii="Wingdings" w:hAnsi="Wingdings" w:hint="default"/>
      </w:rPr>
    </w:lvl>
    <w:lvl w:ilvl="3" w:tplc="5CFA74D4" w:tentative="1">
      <w:start w:val="1"/>
      <w:numFmt w:val="bullet"/>
      <w:lvlText w:val=""/>
      <w:lvlJc w:val="left"/>
      <w:pPr>
        <w:ind w:left="3960" w:hanging="360"/>
      </w:pPr>
      <w:rPr>
        <w:rFonts w:ascii="Symbol" w:hAnsi="Symbol" w:hint="default"/>
      </w:rPr>
    </w:lvl>
    <w:lvl w:ilvl="4" w:tplc="7256ED58" w:tentative="1">
      <w:start w:val="1"/>
      <w:numFmt w:val="bullet"/>
      <w:lvlText w:val="o"/>
      <w:lvlJc w:val="left"/>
      <w:pPr>
        <w:ind w:left="4680" w:hanging="360"/>
      </w:pPr>
      <w:rPr>
        <w:rFonts w:ascii="Courier New" w:hAnsi="Courier New" w:cs="Courier New" w:hint="default"/>
      </w:rPr>
    </w:lvl>
    <w:lvl w:ilvl="5" w:tplc="094021B2" w:tentative="1">
      <w:start w:val="1"/>
      <w:numFmt w:val="bullet"/>
      <w:lvlText w:val=""/>
      <w:lvlJc w:val="left"/>
      <w:pPr>
        <w:ind w:left="5400" w:hanging="360"/>
      </w:pPr>
      <w:rPr>
        <w:rFonts w:ascii="Wingdings" w:hAnsi="Wingdings" w:hint="default"/>
      </w:rPr>
    </w:lvl>
    <w:lvl w:ilvl="6" w:tplc="F02EDBB4" w:tentative="1">
      <w:start w:val="1"/>
      <w:numFmt w:val="bullet"/>
      <w:lvlText w:val=""/>
      <w:lvlJc w:val="left"/>
      <w:pPr>
        <w:ind w:left="6120" w:hanging="360"/>
      </w:pPr>
      <w:rPr>
        <w:rFonts w:ascii="Symbol" w:hAnsi="Symbol" w:hint="default"/>
      </w:rPr>
    </w:lvl>
    <w:lvl w:ilvl="7" w:tplc="17A8E82E" w:tentative="1">
      <w:start w:val="1"/>
      <w:numFmt w:val="bullet"/>
      <w:lvlText w:val="o"/>
      <w:lvlJc w:val="left"/>
      <w:pPr>
        <w:ind w:left="6840" w:hanging="360"/>
      </w:pPr>
      <w:rPr>
        <w:rFonts w:ascii="Courier New" w:hAnsi="Courier New" w:cs="Courier New" w:hint="default"/>
      </w:rPr>
    </w:lvl>
    <w:lvl w:ilvl="8" w:tplc="E00E3490" w:tentative="1">
      <w:start w:val="1"/>
      <w:numFmt w:val="bullet"/>
      <w:lvlText w:val=""/>
      <w:lvlJc w:val="left"/>
      <w:pPr>
        <w:ind w:left="7560" w:hanging="360"/>
      </w:pPr>
      <w:rPr>
        <w:rFonts w:ascii="Wingdings" w:hAnsi="Wingdings" w:hint="default"/>
      </w:rPr>
    </w:lvl>
  </w:abstractNum>
  <w:abstractNum w:abstractNumId="33" w15:restartNumberingAfterBreak="0">
    <w:nsid w:val="46480CB5"/>
    <w:multiLevelType w:val="hybridMultilevel"/>
    <w:tmpl w:val="DC0659EA"/>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4" w15:restartNumberingAfterBreak="0">
    <w:nsid w:val="46E15E85"/>
    <w:multiLevelType w:val="hybridMultilevel"/>
    <w:tmpl w:val="B21200F0"/>
    <w:lvl w:ilvl="0" w:tplc="38E05350">
      <w:numFmt w:val="bullet"/>
      <w:lvlText w:val="•"/>
      <w:lvlJc w:val="left"/>
      <w:pPr>
        <w:ind w:left="1854" w:hanging="360"/>
      </w:pPr>
      <w:rPr>
        <w:rFonts w:hint="default"/>
        <w:lang w:val="en-US" w:eastAsia="en-US" w:bidi="ar-SA"/>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5" w15:restartNumberingAfterBreak="0">
    <w:nsid w:val="48412F31"/>
    <w:multiLevelType w:val="hybridMultilevel"/>
    <w:tmpl w:val="50B4944A"/>
    <w:lvl w:ilvl="0" w:tplc="01741E3C">
      <w:start w:val="1"/>
      <w:numFmt w:val="bullet"/>
      <w:lvlText w:val="▪"/>
      <w:lvlJc w:val="left"/>
      <w:pPr>
        <w:ind w:left="1440"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530A0564" w:tentative="1">
      <w:start w:val="1"/>
      <w:numFmt w:val="bullet"/>
      <w:lvlText w:val="o"/>
      <w:lvlJc w:val="left"/>
      <w:pPr>
        <w:ind w:left="2160" w:hanging="360"/>
      </w:pPr>
      <w:rPr>
        <w:rFonts w:ascii="Courier New" w:hAnsi="Courier New" w:cs="Courier New" w:hint="default"/>
      </w:rPr>
    </w:lvl>
    <w:lvl w:ilvl="2" w:tplc="4B6CC8DC" w:tentative="1">
      <w:start w:val="1"/>
      <w:numFmt w:val="bullet"/>
      <w:lvlText w:val=""/>
      <w:lvlJc w:val="left"/>
      <w:pPr>
        <w:ind w:left="2880" w:hanging="360"/>
      </w:pPr>
      <w:rPr>
        <w:rFonts w:ascii="Wingdings" w:hAnsi="Wingdings" w:hint="default"/>
      </w:rPr>
    </w:lvl>
    <w:lvl w:ilvl="3" w:tplc="570CCA4E" w:tentative="1">
      <w:start w:val="1"/>
      <w:numFmt w:val="bullet"/>
      <w:lvlText w:val=""/>
      <w:lvlJc w:val="left"/>
      <w:pPr>
        <w:ind w:left="3600" w:hanging="360"/>
      </w:pPr>
      <w:rPr>
        <w:rFonts w:ascii="Symbol" w:hAnsi="Symbol" w:hint="default"/>
      </w:rPr>
    </w:lvl>
    <w:lvl w:ilvl="4" w:tplc="C37C028E" w:tentative="1">
      <w:start w:val="1"/>
      <w:numFmt w:val="bullet"/>
      <w:lvlText w:val="o"/>
      <w:lvlJc w:val="left"/>
      <w:pPr>
        <w:ind w:left="4320" w:hanging="360"/>
      </w:pPr>
      <w:rPr>
        <w:rFonts w:ascii="Courier New" w:hAnsi="Courier New" w:cs="Courier New" w:hint="default"/>
      </w:rPr>
    </w:lvl>
    <w:lvl w:ilvl="5" w:tplc="7298AADC" w:tentative="1">
      <w:start w:val="1"/>
      <w:numFmt w:val="bullet"/>
      <w:lvlText w:val=""/>
      <w:lvlJc w:val="left"/>
      <w:pPr>
        <w:ind w:left="5040" w:hanging="360"/>
      </w:pPr>
      <w:rPr>
        <w:rFonts w:ascii="Wingdings" w:hAnsi="Wingdings" w:hint="default"/>
      </w:rPr>
    </w:lvl>
    <w:lvl w:ilvl="6" w:tplc="69E85D9E" w:tentative="1">
      <w:start w:val="1"/>
      <w:numFmt w:val="bullet"/>
      <w:lvlText w:val=""/>
      <w:lvlJc w:val="left"/>
      <w:pPr>
        <w:ind w:left="5760" w:hanging="360"/>
      </w:pPr>
      <w:rPr>
        <w:rFonts w:ascii="Symbol" w:hAnsi="Symbol" w:hint="default"/>
      </w:rPr>
    </w:lvl>
    <w:lvl w:ilvl="7" w:tplc="FFB8EF48" w:tentative="1">
      <w:start w:val="1"/>
      <w:numFmt w:val="bullet"/>
      <w:lvlText w:val="o"/>
      <w:lvlJc w:val="left"/>
      <w:pPr>
        <w:ind w:left="6480" w:hanging="360"/>
      </w:pPr>
      <w:rPr>
        <w:rFonts w:ascii="Courier New" w:hAnsi="Courier New" w:cs="Courier New" w:hint="default"/>
      </w:rPr>
    </w:lvl>
    <w:lvl w:ilvl="8" w:tplc="31B68522" w:tentative="1">
      <w:start w:val="1"/>
      <w:numFmt w:val="bullet"/>
      <w:lvlText w:val=""/>
      <w:lvlJc w:val="left"/>
      <w:pPr>
        <w:ind w:left="7200" w:hanging="360"/>
      </w:pPr>
      <w:rPr>
        <w:rFonts w:ascii="Wingdings" w:hAnsi="Wingdings" w:hint="default"/>
      </w:rPr>
    </w:lvl>
  </w:abstractNum>
  <w:abstractNum w:abstractNumId="36" w15:restartNumberingAfterBreak="0">
    <w:nsid w:val="4BF13096"/>
    <w:multiLevelType w:val="multilevel"/>
    <w:tmpl w:val="BCC44098"/>
    <w:lvl w:ilvl="0">
      <w:start w:val="7"/>
      <w:numFmt w:val="decimal"/>
      <w:lvlText w:val="%1"/>
      <w:lvlJc w:val="left"/>
      <w:pPr>
        <w:ind w:left="360" w:hanging="360"/>
      </w:pPr>
      <w:rPr>
        <w:rFonts w:eastAsia="Arial" w:hint="default"/>
      </w:rPr>
    </w:lvl>
    <w:lvl w:ilvl="1">
      <w:start w:val="3"/>
      <w:numFmt w:val="decimal"/>
      <w:lvlText w:val="%1.%2"/>
      <w:lvlJc w:val="left"/>
      <w:pPr>
        <w:ind w:left="1440" w:hanging="360"/>
      </w:pPr>
      <w:rPr>
        <w:rFonts w:eastAsia="Arial" w:hint="default"/>
      </w:rPr>
    </w:lvl>
    <w:lvl w:ilvl="2">
      <w:start w:val="1"/>
      <w:numFmt w:val="decimal"/>
      <w:lvlText w:val="%1.%2.%3"/>
      <w:lvlJc w:val="left"/>
      <w:pPr>
        <w:ind w:left="2880" w:hanging="720"/>
      </w:pPr>
      <w:rPr>
        <w:rFonts w:eastAsia="Arial" w:hint="default"/>
      </w:rPr>
    </w:lvl>
    <w:lvl w:ilvl="3">
      <w:start w:val="1"/>
      <w:numFmt w:val="decimal"/>
      <w:lvlText w:val="%1.%2.%3.%4"/>
      <w:lvlJc w:val="left"/>
      <w:pPr>
        <w:ind w:left="4320" w:hanging="1080"/>
      </w:pPr>
      <w:rPr>
        <w:rFonts w:eastAsia="Arial" w:hint="default"/>
      </w:rPr>
    </w:lvl>
    <w:lvl w:ilvl="4">
      <w:start w:val="1"/>
      <w:numFmt w:val="decimal"/>
      <w:lvlText w:val="%1.%2.%3.%4.%5"/>
      <w:lvlJc w:val="left"/>
      <w:pPr>
        <w:ind w:left="5400" w:hanging="1080"/>
      </w:pPr>
      <w:rPr>
        <w:rFonts w:eastAsia="Arial" w:hint="default"/>
      </w:rPr>
    </w:lvl>
    <w:lvl w:ilvl="5">
      <w:start w:val="1"/>
      <w:numFmt w:val="decimal"/>
      <w:lvlText w:val="%1.%2.%3.%4.%5.%6"/>
      <w:lvlJc w:val="left"/>
      <w:pPr>
        <w:ind w:left="6840" w:hanging="1440"/>
      </w:pPr>
      <w:rPr>
        <w:rFonts w:eastAsia="Arial" w:hint="default"/>
      </w:rPr>
    </w:lvl>
    <w:lvl w:ilvl="6">
      <w:start w:val="1"/>
      <w:numFmt w:val="decimal"/>
      <w:lvlText w:val="%1.%2.%3.%4.%5.%6.%7"/>
      <w:lvlJc w:val="left"/>
      <w:pPr>
        <w:ind w:left="7920" w:hanging="1440"/>
      </w:pPr>
      <w:rPr>
        <w:rFonts w:eastAsia="Arial" w:hint="default"/>
      </w:rPr>
    </w:lvl>
    <w:lvl w:ilvl="7">
      <w:start w:val="1"/>
      <w:numFmt w:val="decimal"/>
      <w:lvlText w:val="%1.%2.%3.%4.%5.%6.%7.%8"/>
      <w:lvlJc w:val="left"/>
      <w:pPr>
        <w:ind w:left="9360" w:hanging="1800"/>
      </w:pPr>
      <w:rPr>
        <w:rFonts w:eastAsia="Arial" w:hint="default"/>
      </w:rPr>
    </w:lvl>
    <w:lvl w:ilvl="8">
      <w:start w:val="1"/>
      <w:numFmt w:val="decimal"/>
      <w:lvlText w:val="%1.%2.%3.%4.%5.%6.%7.%8.%9"/>
      <w:lvlJc w:val="left"/>
      <w:pPr>
        <w:ind w:left="10440" w:hanging="1800"/>
      </w:pPr>
      <w:rPr>
        <w:rFonts w:eastAsia="Arial" w:hint="default"/>
      </w:rPr>
    </w:lvl>
  </w:abstractNum>
  <w:abstractNum w:abstractNumId="37" w15:restartNumberingAfterBreak="0">
    <w:nsid w:val="51C1143E"/>
    <w:multiLevelType w:val="hybridMultilevel"/>
    <w:tmpl w:val="5B06736A"/>
    <w:lvl w:ilvl="0" w:tplc="08090005">
      <w:start w:val="1"/>
      <w:numFmt w:val="bullet"/>
      <w:lvlText w:val=""/>
      <w:lvlJc w:val="left"/>
      <w:pPr>
        <w:ind w:left="1080" w:hanging="360"/>
      </w:pPr>
      <w:rPr>
        <w:rFonts w:ascii="Wingdings" w:hAnsi="Wingdings" w:hint="default"/>
        <w:b w:val="0"/>
        <w:i w:val="0"/>
        <w:strike w:val="0"/>
        <w:dstrike w:val="0"/>
        <w:color w:val="000000"/>
        <w:sz w:val="24"/>
        <w:szCs w:val="24"/>
        <w:u w:val="none" w:color="000000"/>
        <w:bdr w:val="none" w:sz="0" w:space="0" w:color="auto"/>
        <w:shd w:val="clear" w:color="auto" w:fill="auto"/>
        <w:vertAlign w:val="baseline"/>
      </w:rPr>
    </w:lvl>
    <w:lvl w:ilvl="1" w:tplc="11205F9E">
      <w:start w:val="1"/>
      <w:numFmt w:val="bullet"/>
      <w:lvlText w:val="▪"/>
      <w:lvlJc w:val="left"/>
      <w:pPr>
        <w:ind w:left="1800" w:hanging="360"/>
      </w:pPr>
      <w:rPr>
        <w:rFonts w:ascii="Segoe UI Symbol" w:eastAsia="Segoe UI Symbol" w:hAnsi="Segoe UI Symbol" w:cs="Segoe UI Symbol" w:hint="default"/>
        <w:b w:val="0"/>
        <w:i w:val="0"/>
        <w:strike w:val="0"/>
        <w:dstrike w:val="0"/>
        <w:color w:val="000000"/>
        <w:sz w:val="24"/>
        <w:szCs w:val="24"/>
        <w:u w:val="none" w:color="000000"/>
        <w:bdr w:val="none" w:sz="0" w:space="0" w:color="auto"/>
        <w:shd w:val="clear" w:color="auto" w:fill="auto"/>
        <w:vertAlign w:val="baseline"/>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531F1952"/>
    <w:multiLevelType w:val="multilevel"/>
    <w:tmpl w:val="8E4A2D5E"/>
    <w:lvl w:ilvl="0">
      <w:start w:val="6"/>
      <w:numFmt w:val="decimal"/>
      <w:lvlText w:val="%1"/>
      <w:lvlJc w:val="left"/>
      <w:pPr>
        <w:ind w:left="360" w:hanging="360"/>
      </w:pPr>
      <w:rPr>
        <w:rFonts w:eastAsia="Arial" w:hint="default"/>
      </w:rPr>
    </w:lvl>
    <w:lvl w:ilvl="1">
      <w:start w:val="1"/>
      <w:numFmt w:val="decimal"/>
      <w:lvlText w:val="%1.%2"/>
      <w:lvlJc w:val="left"/>
      <w:pPr>
        <w:ind w:left="1440" w:hanging="360"/>
      </w:pPr>
      <w:rPr>
        <w:rFonts w:eastAsia="Arial" w:hint="default"/>
      </w:rPr>
    </w:lvl>
    <w:lvl w:ilvl="2">
      <w:start w:val="1"/>
      <w:numFmt w:val="decimal"/>
      <w:lvlText w:val="%1.%2.%3"/>
      <w:lvlJc w:val="left"/>
      <w:pPr>
        <w:ind w:left="2880" w:hanging="720"/>
      </w:pPr>
      <w:rPr>
        <w:rFonts w:eastAsia="Arial" w:hint="default"/>
      </w:rPr>
    </w:lvl>
    <w:lvl w:ilvl="3">
      <w:start w:val="1"/>
      <w:numFmt w:val="decimal"/>
      <w:lvlText w:val="%1.%2.%3.%4"/>
      <w:lvlJc w:val="left"/>
      <w:pPr>
        <w:ind w:left="4320" w:hanging="1080"/>
      </w:pPr>
      <w:rPr>
        <w:rFonts w:eastAsia="Arial" w:hint="default"/>
      </w:rPr>
    </w:lvl>
    <w:lvl w:ilvl="4">
      <w:start w:val="1"/>
      <w:numFmt w:val="decimal"/>
      <w:lvlText w:val="%1.%2.%3.%4.%5"/>
      <w:lvlJc w:val="left"/>
      <w:pPr>
        <w:ind w:left="5400" w:hanging="1080"/>
      </w:pPr>
      <w:rPr>
        <w:rFonts w:eastAsia="Arial" w:hint="default"/>
      </w:rPr>
    </w:lvl>
    <w:lvl w:ilvl="5">
      <w:start w:val="1"/>
      <w:numFmt w:val="decimal"/>
      <w:lvlText w:val="%1.%2.%3.%4.%5.%6"/>
      <w:lvlJc w:val="left"/>
      <w:pPr>
        <w:ind w:left="6840" w:hanging="1440"/>
      </w:pPr>
      <w:rPr>
        <w:rFonts w:eastAsia="Arial" w:hint="default"/>
      </w:rPr>
    </w:lvl>
    <w:lvl w:ilvl="6">
      <w:start w:val="1"/>
      <w:numFmt w:val="decimal"/>
      <w:lvlText w:val="%1.%2.%3.%4.%5.%6.%7"/>
      <w:lvlJc w:val="left"/>
      <w:pPr>
        <w:ind w:left="7920" w:hanging="1440"/>
      </w:pPr>
      <w:rPr>
        <w:rFonts w:eastAsia="Arial" w:hint="default"/>
      </w:rPr>
    </w:lvl>
    <w:lvl w:ilvl="7">
      <w:start w:val="1"/>
      <w:numFmt w:val="decimal"/>
      <w:lvlText w:val="%1.%2.%3.%4.%5.%6.%7.%8"/>
      <w:lvlJc w:val="left"/>
      <w:pPr>
        <w:ind w:left="9360" w:hanging="1800"/>
      </w:pPr>
      <w:rPr>
        <w:rFonts w:eastAsia="Arial" w:hint="default"/>
      </w:rPr>
    </w:lvl>
    <w:lvl w:ilvl="8">
      <w:start w:val="1"/>
      <w:numFmt w:val="decimal"/>
      <w:lvlText w:val="%1.%2.%3.%4.%5.%6.%7.%8.%9"/>
      <w:lvlJc w:val="left"/>
      <w:pPr>
        <w:ind w:left="10440" w:hanging="1800"/>
      </w:pPr>
      <w:rPr>
        <w:rFonts w:eastAsia="Arial" w:hint="default"/>
      </w:rPr>
    </w:lvl>
  </w:abstractNum>
  <w:abstractNum w:abstractNumId="39" w15:restartNumberingAfterBreak="0">
    <w:nsid w:val="576B64DA"/>
    <w:multiLevelType w:val="hybridMultilevel"/>
    <w:tmpl w:val="B58C687E"/>
    <w:lvl w:ilvl="0" w:tplc="11205F9E">
      <w:start w:val="1"/>
      <w:numFmt w:val="bullet"/>
      <w:lvlText w:val="▪"/>
      <w:lvlJc w:val="left"/>
      <w:pPr>
        <w:ind w:left="1800" w:hanging="360"/>
      </w:pPr>
      <w:rPr>
        <w:rFonts w:ascii="Segoe UI Symbol" w:eastAsia="Segoe UI Symbol" w:hAnsi="Segoe UI Symbol" w:cs="Segoe UI Symbol" w:hint="default"/>
        <w:b w:val="0"/>
        <w:i w:val="0"/>
        <w:strike w:val="0"/>
        <w:dstrike w:val="0"/>
        <w:color w:val="000000"/>
        <w:sz w:val="24"/>
        <w:szCs w:val="24"/>
        <w:u w:val="none" w:color="000000"/>
        <w:bdr w:val="none" w:sz="0" w:space="0" w:color="auto"/>
        <w:shd w:val="clear" w:color="auto" w:fill="auto"/>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0" w15:restartNumberingAfterBreak="0">
    <w:nsid w:val="58F9221B"/>
    <w:multiLevelType w:val="multilevel"/>
    <w:tmpl w:val="418AAF6E"/>
    <w:lvl w:ilvl="0">
      <w:start w:val="8"/>
      <w:numFmt w:val="decimal"/>
      <w:lvlText w:val="%1"/>
      <w:lvlJc w:val="left"/>
      <w:pPr>
        <w:ind w:left="360" w:hanging="360"/>
      </w:pPr>
      <w:rPr>
        <w:rFonts w:eastAsia="Arial" w:hint="default"/>
      </w:rPr>
    </w:lvl>
    <w:lvl w:ilvl="1">
      <w:start w:val="2"/>
      <w:numFmt w:val="decimal"/>
      <w:lvlText w:val="%1.%2"/>
      <w:lvlJc w:val="left"/>
      <w:pPr>
        <w:ind w:left="360" w:hanging="360"/>
      </w:pPr>
      <w:rPr>
        <w:rFonts w:eastAsia="Arial" w:hint="default"/>
      </w:rPr>
    </w:lvl>
    <w:lvl w:ilvl="2">
      <w:start w:val="1"/>
      <w:numFmt w:val="decimal"/>
      <w:lvlText w:val="%1.%2.%3"/>
      <w:lvlJc w:val="left"/>
      <w:pPr>
        <w:ind w:left="720" w:hanging="720"/>
      </w:pPr>
      <w:rPr>
        <w:rFonts w:eastAsia="Arial" w:hint="default"/>
      </w:rPr>
    </w:lvl>
    <w:lvl w:ilvl="3">
      <w:start w:val="1"/>
      <w:numFmt w:val="decimal"/>
      <w:lvlText w:val="%1.%2.%3.%4"/>
      <w:lvlJc w:val="left"/>
      <w:pPr>
        <w:ind w:left="1080" w:hanging="108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440" w:hanging="144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800" w:hanging="1800"/>
      </w:pPr>
      <w:rPr>
        <w:rFonts w:eastAsia="Arial" w:hint="default"/>
      </w:rPr>
    </w:lvl>
    <w:lvl w:ilvl="8">
      <w:start w:val="1"/>
      <w:numFmt w:val="decimal"/>
      <w:lvlText w:val="%1.%2.%3.%4.%5.%6.%7.%8.%9"/>
      <w:lvlJc w:val="left"/>
      <w:pPr>
        <w:ind w:left="1800" w:hanging="1800"/>
      </w:pPr>
      <w:rPr>
        <w:rFonts w:eastAsia="Arial" w:hint="default"/>
      </w:rPr>
    </w:lvl>
  </w:abstractNum>
  <w:abstractNum w:abstractNumId="41" w15:restartNumberingAfterBreak="0">
    <w:nsid w:val="595F698B"/>
    <w:multiLevelType w:val="multilevel"/>
    <w:tmpl w:val="FBD604C0"/>
    <w:lvl w:ilvl="0">
      <w:start w:val="1"/>
      <w:numFmt w:val="decimal"/>
      <w:lvlText w:val="%1."/>
      <w:lvlJc w:val="left"/>
      <w:pPr>
        <w:ind w:left="720"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7920" w:hanging="1800"/>
      </w:pPr>
      <w:rPr>
        <w:rFonts w:hint="default"/>
      </w:rPr>
    </w:lvl>
  </w:abstractNum>
  <w:abstractNum w:abstractNumId="42" w15:restartNumberingAfterBreak="0">
    <w:nsid w:val="5CB014CD"/>
    <w:multiLevelType w:val="hybridMultilevel"/>
    <w:tmpl w:val="4060FF52"/>
    <w:lvl w:ilvl="0" w:tplc="A5A642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01729B8"/>
    <w:multiLevelType w:val="hybridMultilevel"/>
    <w:tmpl w:val="6AF84DC2"/>
    <w:lvl w:ilvl="0" w:tplc="EAB82F80">
      <w:start w:val="1"/>
      <w:numFmt w:val="lowerRoman"/>
      <w:lvlText w:val="(%1)"/>
      <w:lvlJc w:val="left"/>
      <w:pPr>
        <w:ind w:left="2880" w:hanging="720"/>
      </w:pPr>
      <w:rPr>
        <w:rFonts w:hint="default"/>
      </w:rPr>
    </w:lvl>
    <w:lvl w:ilvl="1" w:tplc="8976F0F8" w:tentative="1">
      <w:start w:val="1"/>
      <w:numFmt w:val="lowerLetter"/>
      <w:lvlText w:val="%2."/>
      <w:lvlJc w:val="left"/>
      <w:pPr>
        <w:ind w:left="3240" w:hanging="360"/>
      </w:pPr>
    </w:lvl>
    <w:lvl w:ilvl="2" w:tplc="21367B10" w:tentative="1">
      <w:start w:val="1"/>
      <w:numFmt w:val="lowerRoman"/>
      <w:lvlText w:val="%3."/>
      <w:lvlJc w:val="right"/>
      <w:pPr>
        <w:ind w:left="3960" w:hanging="180"/>
      </w:pPr>
    </w:lvl>
    <w:lvl w:ilvl="3" w:tplc="8C287ECE" w:tentative="1">
      <w:start w:val="1"/>
      <w:numFmt w:val="decimal"/>
      <w:lvlText w:val="%4."/>
      <w:lvlJc w:val="left"/>
      <w:pPr>
        <w:ind w:left="4680" w:hanging="360"/>
      </w:pPr>
    </w:lvl>
    <w:lvl w:ilvl="4" w:tplc="125E19C2" w:tentative="1">
      <w:start w:val="1"/>
      <w:numFmt w:val="lowerLetter"/>
      <w:lvlText w:val="%5."/>
      <w:lvlJc w:val="left"/>
      <w:pPr>
        <w:ind w:left="5400" w:hanging="360"/>
      </w:pPr>
    </w:lvl>
    <w:lvl w:ilvl="5" w:tplc="733E982A" w:tentative="1">
      <w:start w:val="1"/>
      <w:numFmt w:val="lowerRoman"/>
      <w:lvlText w:val="%6."/>
      <w:lvlJc w:val="right"/>
      <w:pPr>
        <w:ind w:left="6120" w:hanging="180"/>
      </w:pPr>
    </w:lvl>
    <w:lvl w:ilvl="6" w:tplc="2BBE87F8" w:tentative="1">
      <w:start w:val="1"/>
      <w:numFmt w:val="decimal"/>
      <w:lvlText w:val="%7."/>
      <w:lvlJc w:val="left"/>
      <w:pPr>
        <w:ind w:left="6840" w:hanging="360"/>
      </w:pPr>
    </w:lvl>
    <w:lvl w:ilvl="7" w:tplc="9C3ADF28" w:tentative="1">
      <w:start w:val="1"/>
      <w:numFmt w:val="lowerLetter"/>
      <w:lvlText w:val="%8."/>
      <w:lvlJc w:val="left"/>
      <w:pPr>
        <w:ind w:left="7560" w:hanging="360"/>
      </w:pPr>
    </w:lvl>
    <w:lvl w:ilvl="8" w:tplc="7F1E491A" w:tentative="1">
      <w:start w:val="1"/>
      <w:numFmt w:val="lowerRoman"/>
      <w:lvlText w:val="%9."/>
      <w:lvlJc w:val="right"/>
      <w:pPr>
        <w:ind w:left="8280" w:hanging="180"/>
      </w:pPr>
    </w:lvl>
  </w:abstractNum>
  <w:abstractNum w:abstractNumId="44" w15:restartNumberingAfterBreak="0">
    <w:nsid w:val="65082DA1"/>
    <w:multiLevelType w:val="hybridMultilevel"/>
    <w:tmpl w:val="68E44E28"/>
    <w:lvl w:ilvl="0" w:tplc="8834BDF8">
      <w:start w:val="1"/>
      <w:numFmt w:val="bullet"/>
      <w:lvlText w:val="▪"/>
      <w:lvlJc w:val="left"/>
      <w:pPr>
        <w:ind w:left="1080" w:hanging="360"/>
      </w:pPr>
      <w:rPr>
        <w:rFonts w:ascii="Segoe UI Symbol" w:eastAsia="Segoe UI Symbol" w:hAnsi="Segoe UI Symbol" w:cs="Segoe UI Symbol" w:hint="default"/>
        <w:b w:val="0"/>
        <w:i w:val="0"/>
        <w:strike w:val="0"/>
        <w:dstrike w:val="0"/>
        <w:color w:val="000000"/>
        <w:sz w:val="24"/>
        <w:szCs w:val="24"/>
        <w:u w:val="none" w:color="000000"/>
        <w:bdr w:val="none" w:sz="0" w:space="0" w:color="auto"/>
        <w:shd w:val="clear" w:color="auto" w:fill="auto"/>
        <w:vertAlign w:val="baseline"/>
      </w:rPr>
    </w:lvl>
    <w:lvl w:ilvl="1" w:tplc="867E00CE" w:tentative="1">
      <w:start w:val="1"/>
      <w:numFmt w:val="bullet"/>
      <w:lvlText w:val="o"/>
      <w:lvlJc w:val="left"/>
      <w:pPr>
        <w:ind w:left="1800" w:hanging="360"/>
      </w:pPr>
      <w:rPr>
        <w:rFonts w:ascii="Courier New" w:hAnsi="Courier New" w:cs="Courier New" w:hint="default"/>
      </w:rPr>
    </w:lvl>
    <w:lvl w:ilvl="2" w:tplc="3D28A2B4" w:tentative="1">
      <w:start w:val="1"/>
      <w:numFmt w:val="bullet"/>
      <w:lvlText w:val=""/>
      <w:lvlJc w:val="left"/>
      <w:pPr>
        <w:ind w:left="2520" w:hanging="360"/>
      </w:pPr>
      <w:rPr>
        <w:rFonts w:ascii="Wingdings" w:hAnsi="Wingdings" w:hint="default"/>
      </w:rPr>
    </w:lvl>
    <w:lvl w:ilvl="3" w:tplc="60925BAE" w:tentative="1">
      <w:start w:val="1"/>
      <w:numFmt w:val="bullet"/>
      <w:lvlText w:val=""/>
      <w:lvlJc w:val="left"/>
      <w:pPr>
        <w:ind w:left="3240" w:hanging="360"/>
      </w:pPr>
      <w:rPr>
        <w:rFonts w:ascii="Symbol" w:hAnsi="Symbol" w:hint="default"/>
      </w:rPr>
    </w:lvl>
    <w:lvl w:ilvl="4" w:tplc="8ABCF8FC" w:tentative="1">
      <w:start w:val="1"/>
      <w:numFmt w:val="bullet"/>
      <w:lvlText w:val="o"/>
      <w:lvlJc w:val="left"/>
      <w:pPr>
        <w:ind w:left="3960" w:hanging="360"/>
      </w:pPr>
      <w:rPr>
        <w:rFonts w:ascii="Courier New" w:hAnsi="Courier New" w:cs="Courier New" w:hint="default"/>
      </w:rPr>
    </w:lvl>
    <w:lvl w:ilvl="5" w:tplc="7E4EE726" w:tentative="1">
      <w:start w:val="1"/>
      <w:numFmt w:val="bullet"/>
      <w:lvlText w:val=""/>
      <w:lvlJc w:val="left"/>
      <w:pPr>
        <w:ind w:left="4680" w:hanging="360"/>
      </w:pPr>
      <w:rPr>
        <w:rFonts w:ascii="Wingdings" w:hAnsi="Wingdings" w:hint="default"/>
      </w:rPr>
    </w:lvl>
    <w:lvl w:ilvl="6" w:tplc="64A0BC3A" w:tentative="1">
      <w:start w:val="1"/>
      <w:numFmt w:val="bullet"/>
      <w:lvlText w:val=""/>
      <w:lvlJc w:val="left"/>
      <w:pPr>
        <w:ind w:left="5400" w:hanging="360"/>
      </w:pPr>
      <w:rPr>
        <w:rFonts w:ascii="Symbol" w:hAnsi="Symbol" w:hint="default"/>
      </w:rPr>
    </w:lvl>
    <w:lvl w:ilvl="7" w:tplc="7D14EC4A" w:tentative="1">
      <w:start w:val="1"/>
      <w:numFmt w:val="bullet"/>
      <w:lvlText w:val="o"/>
      <w:lvlJc w:val="left"/>
      <w:pPr>
        <w:ind w:left="6120" w:hanging="360"/>
      </w:pPr>
      <w:rPr>
        <w:rFonts w:ascii="Courier New" w:hAnsi="Courier New" w:cs="Courier New" w:hint="default"/>
      </w:rPr>
    </w:lvl>
    <w:lvl w:ilvl="8" w:tplc="815E558C" w:tentative="1">
      <w:start w:val="1"/>
      <w:numFmt w:val="bullet"/>
      <w:lvlText w:val=""/>
      <w:lvlJc w:val="left"/>
      <w:pPr>
        <w:ind w:left="6840" w:hanging="360"/>
      </w:pPr>
      <w:rPr>
        <w:rFonts w:ascii="Wingdings" w:hAnsi="Wingdings" w:hint="default"/>
      </w:rPr>
    </w:lvl>
  </w:abstractNum>
  <w:abstractNum w:abstractNumId="45" w15:restartNumberingAfterBreak="0">
    <w:nsid w:val="688A3EAD"/>
    <w:multiLevelType w:val="multilevel"/>
    <w:tmpl w:val="83E6A110"/>
    <w:lvl w:ilvl="0">
      <w:start w:val="12"/>
      <w:numFmt w:val="decimal"/>
      <w:lvlText w:val="%1"/>
      <w:lvlJc w:val="left"/>
      <w:pPr>
        <w:ind w:left="375" w:hanging="375"/>
      </w:pPr>
      <w:rPr>
        <w:rFonts w:eastAsia="Arial" w:hint="default"/>
      </w:rPr>
    </w:lvl>
    <w:lvl w:ilvl="1">
      <w:start w:val="2"/>
      <w:numFmt w:val="decimal"/>
      <w:lvlText w:val="%1.%2"/>
      <w:lvlJc w:val="left"/>
      <w:pPr>
        <w:ind w:left="1832" w:hanging="375"/>
      </w:pPr>
      <w:rPr>
        <w:rFonts w:eastAsia="Arial" w:hint="default"/>
      </w:rPr>
    </w:lvl>
    <w:lvl w:ilvl="2">
      <w:start w:val="1"/>
      <w:numFmt w:val="decimal"/>
      <w:lvlText w:val="%1.%2.%3"/>
      <w:lvlJc w:val="left"/>
      <w:pPr>
        <w:ind w:left="3634" w:hanging="720"/>
      </w:pPr>
      <w:rPr>
        <w:rFonts w:eastAsia="Arial" w:hint="default"/>
      </w:rPr>
    </w:lvl>
    <w:lvl w:ilvl="3">
      <w:start w:val="1"/>
      <w:numFmt w:val="decimal"/>
      <w:lvlText w:val="%1.%2.%3.%4"/>
      <w:lvlJc w:val="left"/>
      <w:pPr>
        <w:ind w:left="5091" w:hanging="720"/>
      </w:pPr>
      <w:rPr>
        <w:rFonts w:eastAsia="Arial" w:hint="default"/>
      </w:rPr>
    </w:lvl>
    <w:lvl w:ilvl="4">
      <w:start w:val="1"/>
      <w:numFmt w:val="decimal"/>
      <w:lvlText w:val="%1.%2.%3.%4.%5"/>
      <w:lvlJc w:val="left"/>
      <w:pPr>
        <w:ind w:left="6908" w:hanging="1080"/>
      </w:pPr>
      <w:rPr>
        <w:rFonts w:eastAsia="Arial" w:hint="default"/>
      </w:rPr>
    </w:lvl>
    <w:lvl w:ilvl="5">
      <w:start w:val="1"/>
      <w:numFmt w:val="decimal"/>
      <w:lvlText w:val="%1.%2.%3.%4.%5.%6"/>
      <w:lvlJc w:val="left"/>
      <w:pPr>
        <w:ind w:left="8365" w:hanging="1080"/>
      </w:pPr>
      <w:rPr>
        <w:rFonts w:eastAsia="Arial" w:hint="default"/>
      </w:rPr>
    </w:lvl>
    <w:lvl w:ilvl="6">
      <w:start w:val="1"/>
      <w:numFmt w:val="decimal"/>
      <w:lvlText w:val="%1.%2.%3.%4.%5.%6.%7"/>
      <w:lvlJc w:val="left"/>
      <w:pPr>
        <w:ind w:left="10182" w:hanging="1440"/>
      </w:pPr>
      <w:rPr>
        <w:rFonts w:eastAsia="Arial" w:hint="default"/>
      </w:rPr>
    </w:lvl>
    <w:lvl w:ilvl="7">
      <w:start w:val="1"/>
      <w:numFmt w:val="decimal"/>
      <w:lvlText w:val="%1.%2.%3.%4.%5.%6.%7.%8"/>
      <w:lvlJc w:val="left"/>
      <w:pPr>
        <w:ind w:left="11639" w:hanging="1440"/>
      </w:pPr>
      <w:rPr>
        <w:rFonts w:eastAsia="Arial" w:hint="default"/>
      </w:rPr>
    </w:lvl>
    <w:lvl w:ilvl="8">
      <w:start w:val="1"/>
      <w:numFmt w:val="decimal"/>
      <w:lvlText w:val="%1.%2.%3.%4.%5.%6.%7.%8.%9"/>
      <w:lvlJc w:val="left"/>
      <w:pPr>
        <w:ind w:left="13096" w:hanging="1440"/>
      </w:pPr>
      <w:rPr>
        <w:rFonts w:eastAsia="Arial" w:hint="default"/>
      </w:rPr>
    </w:lvl>
  </w:abstractNum>
  <w:abstractNum w:abstractNumId="46" w15:restartNumberingAfterBreak="0">
    <w:nsid w:val="6A701BF7"/>
    <w:multiLevelType w:val="hybridMultilevel"/>
    <w:tmpl w:val="DBA4BB46"/>
    <w:lvl w:ilvl="0" w:tplc="38E05350">
      <w:numFmt w:val="bullet"/>
      <w:lvlText w:val="•"/>
      <w:lvlJc w:val="left"/>
      <w:pPr>
        <w:ind w:left="1077" w:hanging="360"/>
      </w:pPr>
      <w:rPr>
        <w:rFonts w:hint="default"/>
        <w:lang w:val="en-US" w:eastAsia="en-US" w:bidi="ar-SA"/>
      </w:rPr>
    </w:lvl>
    <w:lvl w:ilvl="1" w:tplc="51F0CDA0" w:tentative="1">
      <w:start w:val="1"/>
      <w:numFmt w:val="bullet"/>
      <w:lvlText w:val="o"/>
      <w:lvlJc w:val="left"/>
      <w:pPr>
        <w:ind w:left="1797" w:hanging="360"/>
      </w:pPr>
      <w:rPr>
        <w:rFonts w:ascii="Courier New" w:hAnsi="Courier New" w:cs="Courier New" w:hint="default"/>
      </w:rPr>
    </w:lvl>
    <w:lvl w:ilvl="2" w:tplc="2E0C0402" w:tentative="1">
      <w:start w:val="1"/>
      <w:numFmt w:val="bullet"/>
      <w:lvlText w:val=""/>
      <w:lvlJc w:val="left"/>
      <w:pPr>
        <w:ind w:left="2517" w:hanging="360"/>
      </w:pPr>
      <w:rPr>
        <w:rFonts w:ascii="Wingdings" w:hAnsi="Wingdings" w:hint="default"/>
      </w:rPr>
    </w:lvl>
    <w:lvl w:ilvl="3" w:tplc="0B505106" w:tentative="1">
      <w:start w:val="1"/>
      <w:numFmt w:val="bullet"/>
      <w:lvlText w:val=""/>
      <w:lvlJc w:val="left"/>
      <w:pPr>
        <w:ind w:left="3237" w:hanging="360"/>
      </w:pPr>
      <w:rPr>
        <w:rFonts w:ascii="Symbol" w:hAnsi="Symbol" w:hint="default"/>
      </w:rPr>
    </w:lvl>
    <w:lvl w:ilvl="4" w:tplc="DE587DCE" w:tentative="1">
      <w:start w:val="1"/>
      <w:numFmt w:val="bullet"/>
      <w:lvlText w:val="o"/>
      <w:lvlJc w:val="left"/>
      <w:pPr>
        <w:ind w:left="3957" w:hanging="360"/>
      </w:pPr>
      <w:rPr>
        <w:rFonts w:ascii="Courier New" w:hAnsi="Courier New" w:cs="Courier New" w:hint="default"/>
      </w:rPr>
    </w:lvl>
    <w:lvl w:ilvl="5" w:tplc="D8AE4536" w:tentative="1">
      <w:start w:val="1"/>
      <w:numFmt w:val="bullet"/>
      <w:lvlText w:val=""/>
      <w:lvlJc w:val="left"/>
      <w:pPr>
        <w:ind w:left="4677" w:hanging="360"/>
      </w:pPr>
      <w:rPr>
        <w:rFonts w:ascii="Wingdings" w:hAnsi="Wingdings" w:hint="default"/>
      </w:rPr>
    </w:lvl>
    <w:lvl w:ilvl="6" w:tplc="9530FE3A" w:tentative="1">
      <w:start w:val="1"/>
      <w:numFmt w:val="bullet"/>
      <w:lvlText w:val=""/>
      <w:lvlJc w:val="left"/>
      <w:pPr>
        <w:ind w:left="5397" w:hanging="360"/>
      </w:pPr>
      <w:rPr>
        <w:rFonts w:ascii="Symbol" w:hAnsi="Symbol" w:hint="default"/>
      </w:rPr>
    </w:lvl>
    <w:lvl w:ilvl="7" w:tplc="92E4E24E" w:tentative="1">
      <w:start w:val="1"/>
      <w:numFmt w:val="bullet"/>
      <w:lvlText w:val="o"/>
      <w:lvlJc w:val="left"/>
      <w:pPr>
        <w:ind w:left="6117" w:hanging="360"/>
      </w:pPr>
      <w:rPr>
        <w:rFonts w:ascii="Courier New" w:hAnsi="Courier New" w:cs="Courier New" w:hint="default"/>
      </w:rPr>
    </w:lvl>
    <w:lvl w:ilvl="8" w:tplc="5DEED3D8" w:tentative="1">
      <w:start w:val="1"/>
      <w:numFmt w:val="bullet"/>
      <w:lvlText w:val=""/>
      <w:lvlJc w:val="left"/>
      <w:pPr>
        <w:ind w:left="6837" w:hanging="360"/>
      </w:pPr>
      <w:rPr>
        <w:rFonts w:ascii="Wingdings" w:hAnsi="Wingdings" w:hint="default"/>
      </w:rPr>
    </w:lvl>
  </w:abstractNum>
  <w:abstractNum w:abstractNumId="47" w15:restartNumberingAfterBreak="0">
    <w:nsid w:val="6AA87B19"/>
    <w:multiLevelType w:val="hybridMultilevel"/>
    <w:tmpl w:val="1C44C688"/>
    <w:lvl w:ilvl="0" w:tplc="52BEADA8">
      <w:start w:val="1"/>
      <w:numFmt w:val="decimal"/>
      <w:lvlText w:val="%1."/>
      <w:lvlJc w:val="left"/>
      <w:pPr>
        <w:ind w:left="720" w:hanging="360"/>
      </w:pPr>
      <w:rPr>
        <w:rFonts w:hint="default"/>
      </w:rPr>
    </w:lvl>
    <w:lvl w:ilvl="1" w:tplc="AE6E30E0" w:tentative="1">
      <w:start w:val="1"/>
      <w:numFmt w:val="lowerLetter"/>
      <w:lvlText w:val="%2."/>
      <w:lvlJc w:val="left"/>
      <w:pPr>
        <w:ind w:left="1440" w:hanging="360"/>
      </w:pPr>
    </w:lvl>
    <w:lvl w:ilvl="2" w:tplc="73F4EBCA" w:tentative="1">
      <w:start w:val="1"/>
      <w:numFmt w:val="lowerRoman"/>
      <w:lvlText w:val="%3."/>
      <w:lvlJc w:val="right"/>
      <w:pPr>
        <w:ind w:left="2160" w:hanging="180"/>
      </w:pPr>
    </w:lvl>
    <w:lvl w:ilvl="3" w:tplc="49244D96" w:tentative="1">
      <w:start w:val="1"/>
      <w:numFmt w:val="decimal"/>
      <w:lvlText w:val="%4."/>
      <w:lvlJc w:val="left"/>
      <w:pPr>
        <w:ind w:left="2880" w:hanging="360"/>
      </w:pPr>
    </w:lvl>
    <w:lvl w:ilvl="4" w:tplc="072201A4" w:tentative="1">
      <w:start w:val="1"/>
      <w:numFmt w:val="lowerLetter"/>
      <w:lvlText w:val="%5."/>
      <w:lvlJc w:val="left"/>
      <w:pPr>
        <w:ind w:left="3600" w:hanging="360"/>
      </w:pPr>
    </w:lvl>
    <w:lvl w:ilvl="5" w:tplc="4C6ADA82" w:tentative="1">
      <w:start w:val="1"/>
      <w:numFmt w:val="lowerRoman"/>
      <w:lvlText w:val="%6."/>
      <w:lvlJc w:val="right"/>
      <w:pPr>
        <w:ind w:left="4320" w:hanging="180"/>
      </w:pPr>
    </w:lvl>
    <w:lvl w:ilvl="6" w:tplc="3604B9D6" w:tentative="1">
      <w:start w:val="1"/>
      <w:numFmt w:val="decimal"/>
      <w:lvlText w:val="%7."/>
      <w:lvlJc w:val="left"/>
      <w:pPr>
        <w:ind w:left="5040" w:hanging="360"/>
      </w:pPr>
    </w:lvl>
    <w:lvl w:ilvl="7" w:tplc="C1E2B2F6" w:tentative="1">
      <w:start w:val="1"/>
      <w:numFmt w:val="lowerLetter"/>
      <w:lvlText w:val="%8."/>
      <w:lvlJc w:val="left"/>
      <w:pPr>
        <w:ind w:left="5760" w:hanging="360"/>
      </w:pPr>
    </w:lvl>
    <w:lvl w:ilvl="8" w:tplc="0636C250" w:tentative="1">
      <w:start w:val="1"/>
      <w:numFmt w:val="lowerRoman"/>
      <w:lvlText w:val="%9."/>
      <w:lvlJc w:val="right"/>
      <w:pPr>
        <w:ind w:left="6480" w:hanging="180"/>
      </w:pPr>
    </w:lvl>
  </w:abstractNum>
  <w:abstractNum w:abstractNumId="48" w15:restartNumberingAfterBreak="0">
    <w:nsid w:val="6DDC5149"/>
    <w:multiLevelType w:val="hybridMultilevel"/>
    <w:tmpl w:val="472CC6CA"/>
    <w:lvl w:ilvl="0" w:tplc="A5A642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6E6E366D"/>
    <w:multiLevelType w:val="multilevel"/>
    <w:tmpl w:val="EFFACF30"/>
    <w:lvl w:ilvl="0">
      <w:start w:val="1"/>
      <w:numFmt w:val="decimal"/>
      <w:lvlText w:val="%1."/>
      <w:lvlJc w:val="left"/>
      <w:pPr>
        <w:ind w:left="644" w:hanging="360"/>
      </w:pPr>
      <w:rPr>
        <w:rFonts w:hint="default"/>
      </w:rPr>
    </w:lvl>
    <w:lvl w:ilvl="1">
      <w:start w:val="1"/>
      <w:numFmt w:val="decimal"/>
      <w:isLgl/>
      <w:lvlText w:val="%1.%2"/>
      <w:lvlJc w:val="left"/>
      <w:pPr>
        <w:ind w:left="928" w:hanging="360"/>
      </w:pPr>
      <w:rPr>
        <w:rFonts w:hint="default"/>
        <w:b/>
      </w:rPr>
    </w:lvl>
    <w:lvl w:ilvl="2">
      <w:start w:val="1"/>
      <w:numFmt w:val="decimal"/>
      <w:isLgl/>
      <w:lvlText w:val="%1.%2.%3"/>
      <w:lvlJc w:val="left"/>
      <w:pPr>
        <w:ind w:left="1724" w:hanging="720"/>
      </w:pPr>
      <w:rPr>
        <w:rFonts w:hint="default"/>
      </w:rPr>
    </w:lvl>
    <w:lvl w:ilvl="3">
      <w:start w:val="1"/>
      <w:numFmt w:val="decimal"/>
      <w:isLgl/>
      <w:lvlText w:val="%1.%2.%3.%4"/>
      <w:lvlJc w:val="left"/>
      <w:pPr>
        <w:ind w:left="2084" w:hanging="720"/>
      </w:pPr>
      <w:rPr>
        <w:rFonts w:hint="default"/>
      </w:rPr>
    </w:lvl>
    <w:lvl w:ilvl="4">
      <w:start w:val="1"/>
      <w:numFmt w:val="decimal"/>
      <w:isLgl/>
      <w:lvlText w:val="%1.%2.%3.%4.%5"/>
      <w:lvlJc w:val="left"/>
      <w:pPr>
        <w:ind w:left="2804" w:hanging="1080"/>
      </w:pPr>
      <w:rPr>
        <w:rFonts w:hint="default"/>
      </w:rPr>
    </w:lvl>
    <w:lvl w:ilvl="5">
      <w:start w:val="1"/>
      <w:numFmt w:val="decimal"/>
      <w:isLgl/>
      <w:lvlText w:val="%1.%2.%3.%4.%5.%6"/>
      <w:lvlJc w:val="left"/>
      <w:pPr>
        <w:ind w:left="3164" w:hanging="1080"/>
      </w:pPr>
      <w:rPr>
        <w:rFonts w:hint="default"/>
      </w:rPr>
    </w:lvl>
    <w:lvl w:ilvl="6">
      <w:start w:val="1"/>
      <w:numFmt w:val="decimal"/>
      <w:isLgl/>
      <w:lvlText w:val="%1.%2.%3.%4.%5.%6.%7"/>
      <w:lvlJc w:val="left"/>
      <w:pPr>
        <w:ind w:left="3884" w:hanging="1440"/>
      </w:pPr>
      <w:rPr>
        <w:rFonts w:hint="default"/>
      </w:rPr>
    </w:lvl>
    <w:lvl w:ilvl="7">
      <w:start w:val="1"/>
      <w:numFmt w:val="decimal"/>
      <w:isLgl/>
      <w:lvlText w:val="%1.%2.%3.%4.%5.%6.%7.%8"/>
      <w:lvlJc w:val="left"/>
      <w:pPr>
        <w:ind w:left="4244" w:hanging="1440"/>
      </w:pPr>
      <w:rPr>
        <w:rFonts w:hint="default"/>
      </w:rPr>
    </w:lvl>
    <w:lvl w:ilvl="8">
      <w:start w:val="1"/>
      <w:numFmt w:val="decimal"/>
      <w:isLgl/>
      <w:lvlText w:val="%1.%2.%3.%4.%5.%6.%7.%8.%9"/>
      <w:lvlJc w:val="left"/>
      <w:pPr>
        <w:ind w:left="4604" w:hanging="1440"/>
      </w:pPr>
      <w:rPr>
        <w:rFonts w:hint="default"/>
      </w:rPr>
    </w:lvl>
  </w:abstractNum>
  <w:abstractNum w:abstractNumId="50" w15:restartNumberingAfterBreak="0">
    <w:nsid w:val="702A5B07"/>
    <w:multiLevelType w:val="hybridMultilevel"/>
    <w:tmpl w:val="CB5E8A90"/>
    <w:lvl w:ilvl="0" w:tplc="6980B6EA">
      <w:start w:val="1"/>
      <w:numFmt w:val="bullet"/>
      <w:lvlText w:val="▪"/>
      <w:lvlJc w:val="left"/>
      <w:pPr>
        <w:ind w:left="1800" w:hanging="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9FEEFE98" w:tentative="1">
      <w:start w:val="1"/>
      <w:numFmt w:val="bullet"/>
      <w:lvlText w:val="o"/>
      <w:lvlJc w:val="left"/>
      <w:pPr>
        <w:ind w:left="2520" w:hanging="360"/>
      </w:pPr>
      <w:rPr>
        <w:rFonts w:ascii="Courier New" w:hAnsi="Courier New" w:cs="Courier New" w:hint="default"/>
      </w:rPr>
    </w:lvl>
    <w:lvl w:ilvl="2" w:tplc="BEBE2198" w:tentative="1">
      <w:start w:val="1"/>
      <w:numFmt w:val="bullet"/>
      <w:lvlText w:val=""/>
      <w:lvlJc w:val="left"/>
      <w:pPr>
        <w:ind w:left="3240" w:hanging="360"/>
      </w:pPr>
      <w:rPr>
        <w:rFonts w:ascii="Wingdings" w:hAnsi="Wingdings" w:hint="default"/>
      </w:rPr>
    </w:lvl>
    <w:lvl w:ilvl="3" w:tplc="3F4A709A" w:tentative="1">
      <w:start w:val="1"/>
      <w:numFmt w:val="bullet"/>
      <w:lvlText w:val=""/>
      <w:lvlJc w:val="left"/>
      <w:pPr>
        <w:ind w:left="3960" w:hanging="360"/>
      </w:pPr>
      <w:rPr>
        <w:rFonts w:ascii="Symbol" w:hAnsi="Symbol" w:hint="default"/>
      </w:rPr>
    </w:lvl>
    <w:lvl w:ilvl="4" w:tplc="55EA7BA6" w:tentative="1">
      <w:start w:val="1"/>
      <w:numFmt w:val="bullet"/>
      <w:lvlText w:val="o"/>
      <w:lvlJc w:val="left"/>
      <w:pPr>
        <w:ind w:left="4680" w:hanging="360"/>
      </w:pPr>
      <w:rPr>
        <w:rFonts w:ascii="Courier New" w:hAnsi="Courier New" w:cs="Courier New" w:hint="default"/>
      </w:rPr>
    </w:lvl>
    <w:lvl w:ilvl="5" w:tplc="F5B4A05E" w:tentative="1">
      <w:start w:val="1"/>
      <w:numFmt w:val="bullet"/>
      <w:lvlText w:val=""/>
      <w:lvlJc w:val="left"/>
      <w:pPr>
        <w:ind w:left="5400" w:hanging="360"/>
      </w:pPr>
      <w:rPr>
        <w:rFonts w:ascii="Wingdings" w:hAnsi="Wingdings" w:hint="default"/>
      </w:rPr>
    </w:lvl>
    <w:lvl w:ilvl="6" w:tplc="E8604614" w:tentative="1">
      <w:start w:val="1"/>
      <w:numFmt w:val="bullet"/>
      <w:lvlText w:val=""/>
      <w:lvlJc w:val="left"/>
      <w:pPr>
        <w:ind w:left="6120" w:hanging="360"/>
      </w:pPr>
      <w:rPr>
        <w:rFonts w:ascii="Symbol" w:hAnsi="Symbol" w:hint="default"/>
      </w:rPr>
    </w:lvl>
    <w:lvl w:ilvl="7" w:tplc="EE26E054" w:tentative="1">
      <w:start w:val="1"/>
      <w:numFmt w:val="bullet"/>
      <w:lvlText w:val="o"/>
      <w:lvlJc w:val="left"/>
      <w:pPr>
        <w:ind w:left="6840" w:hanging="360"/>
      </w:pPr>
      <w:rPr>
        <w:rFonts w:ascii="Courier New" w:hAnsi="Courier New" w:cs="Courier New" w:hint="default"/>
      </w:rPr>
    </w:lvl>
    <w:lvl w:ilvl="8" w:tplc="9BFC92DA" w:tentative="1">
      <w:start w:val="1"/>
      <w:numFmt w:val="bullet"/>
      <w:lvlText w:val=""/>
      <w:lvlJc w:val="left"/>
      <w:pPr>
        <w:ind w:left="7560" w:hanging="360"/>
      </w:pPr>
      <w:rPr>
        <w:rFonts w:ascii="Wingdings" w:hAnsi="Wingdings" w:hint="default"/>
      </w:rPr>
    </w:lvl>
  </w:abstractNum>
  <w:abstractNum w:abstractNumId="51" w15:restartNumberingAfterBreak="0">
    <w:nsid w:val="70483BD6"/>
    <w:multiLevelType w:val="hybridMultilevel"/>
    <w:tmpl w:val="A0A0BA48"/>
    <w:lvl w:ilvl="0" w:tplc="72BAA6F8">
      <w:start w:val="1"/>
      <w:numFmt w:val="bullet"/>
      <w:lvlText w:val="▪"/>
      <w:lvlJc w:val="left"/>
      <w:pPr>
        <w:ind w:left="1080" w:hanging="360"/>
      </w:pPr>
      <w:rPr>
        <w:rFonts w:ascii="Segoe UI Symbol" w:eastAsia="Segoe UI Symbol" w:hAnsi="Segoe UI Symbol" w:cs="Segoe UI Symbol" w:hint="default"/>
        <w:b w:val="0"/>
        <w:i w:val="0"/>
        <w:strike w:val="0"/>
        <w:dstrike w:val="0"/>
        <w:color w:val="000000"/>
        <w:sz w:val="24"/>
        <w:szCs w:val="24"/>
        <w:u w:val="none" w:color="000000"/>
        <w:bdr w:val="none" w:sz="0" w:space="0" w:color="auto"/>
        <w:shd w:val="clear" w:color="auto" w:fill="auto"/>
        <w:vertAlign w:val="baseline"/>
      </w:rPr>
    </w:lvl>
    <w:lvl w:ilvl="1" w:tplc="F36AE9A2" w:tentative="1">
      <w:start w:val="1"/>
      <w:numFmt w:val="bullet"/>
      <w:lvlText w:val="o"/>
      <w:lvlJc w:val="left"/>
      <w:pPr>
        <w:ind w:left="1800" w:hanging="360"/>
      </w:pPr>
      <w:rPr>
        <w:rFonts w:ascii="Courier New" w:hAnsi="Courier New" w:cs="Courier New" w:hint="default"/>
      </w:rPr>
    </w:lvl>
    <w:lvl w:ilvl="2" w:tplc="86C84AE4" w:tentative="1">
      <w:start w:val="1"/>
      <w:numFmt w:val="bullet"/>
      <w:lvlText w:val=""/>
      <w:lvlJc w:val="left"/>
      <w:pPr>
        <w:ind w:left="2520" w:hanging="360"/>
      </w:pPr>
      <w:rPr>
        <w:rFonts w:ascii="Wingdings" w:hAnsi="Wingdings" w:hint="default"/>
      </w:rPr>
    </w:lvl>
    <w:lvl w:ilvl="3" w:tplc="9E386FEE">
      <w:start w:val="1"/>
      <w:numFmt w:val="bullet"/>
      <w:lvlText w:val=""/>
      <w:lvlJc w:val="left"/>
      <w:pPr>
        <w:ind w:left="3240" w:hanging="360"/>
      </w:pPr>
      <w:rPr>
        <w:rFonts w:ascii="Symbol" w:hAnsi="Symbol" w:hint="default"/>
      </w:rPr>
    </w:lvl>
    <w:lvl w:ilvl="4" w:tplc="6B263304" w:tentative="1">
      <w:start w:val="1"/>
      <w:numFmt w:val="bullet"/>
      <w:lvlText w:val="o"/>
      <w:lvlJc w:val="left"/>
      <w:pPr>
        <w:ind w:left="3960" w:hanging="360"/>
      </w:pPr>
      <w:rPr>
        <w:rFonts w:ascii="Courier New" w:hAnsi="Courier New" w:cs="Courier New" w:hint="default"/>
      </w:rPr>
    </w:lvl>
    <w:lvl w:ilvl="5" w:tplc="71569498" w:tentative="1">
      <w:start w:val="1"/>
      <w:numFmt w:val="bullet"/>
      <w:lvlText w:val=""/>
      <w:lvlJc w:val="left"/>
      <w:pPr>
        <w:ind w:left="4680" w:hanging="360"/>
      </w:pPr>
      <w:rPr>
        <w:rFonts w:ascii="Wingdings" w:hAnsi="Wingdings" w:hint="default"/>
      </w:rPr>
    </w:lvl>
    <w:lvl w:ilvl="6" w:tplc="FE5CB81E" w:tentative="1">
      <w:start w:val="1"/>
      <w:numFmt w:val="bullet"/>
      <w:lvlText w:val=""/>
      <w:lvlJc w:val="left"/>
      <w:pPr>
        <w:ind w:left="5400" w:hanging="360"/>
      </w:pPr>
      <w:rPr>
        <w:rFonts w:ascii="Symbol" w:hAnsi="Symbol" w:hint="default"/>
      </w:rPr>
    </w:lvl>
    <w:lvl w:ilvl="7" w:tplc="D688B9FA" w:tentative="1">
      <w:start w:val="1"/>
      <w:numFmt w:val="bullet"/>
      <w:lvlText w:val="o"/>
      <w:lvlJc w:val="left"/>
      <w:pPr>
        <w:ind w:left="6120" w:hanging="360"/>
      </w:pPr>
      <w:rPr>
        <w:rFonts w:ascii="Courier New" w:hAnsi="Courier New" w:cs="Courier New" w:hint="default"/>
      </w:rPr>
    </w:lvl>
    <w:lvl w:ilvl="8" w:tplc="314EF8A6" w:tentative="1">
      <w:start w:val="1"/>
      <w:numFmt w:val="bullet"/>
      <w:lvlText w:val=""/>
      <w:lvlJc w:val="left"/>
      <w:pPr>
        <w:ind w:left="6840" w:hanging="360"/>
      </w:pPr>
      <w:rPr>
        <w:rFonts w:ascii="Wingdings" w:hAnsi="Wingdings" w:hint="default"/>
      </w:rPr>
    </w:lvl>
  </w:abstractNum>
  <w:abstractNum w:abstractNumId="52" w15:restartNumberingAfterBreak="0">
    <w:nsid w:val="70B65076"/>
    <w:multiLevelType w:val="hybridMultilevel"/>
    <w:tmpl w:val="05607A18"/>
    <w:lvl w:ilvl="0" w:tplc="38E05350">
      <w:numFmt w:val="bullet"/>
      <w:lvlText w:val="•"/>
      <w:lvlJc w:val="left"/>
      <w:pPr>
        <w:ind w:left="1800" w:hanging="720"/>
      </w:pPr>
      <w:rPr>
        <w:rFonts w:hint="default"/>
        <w:b w:val="0"/>
        <w:i w:val="0"/>
        <w:strike w:val="0"/>
        <w:dstrike w:val="0"/>
        <w:color w:val="000000"/>
        <w:sz w:val="24"/>
        <w:szCs w:val="24"/>
        <w:u w:val="none" w:color="000000"/>
        <w:bdr w:val="none" w:sz="0" w:space="0" w:color="auto"/>
        <w:shd w:val="clear" w:color="auto" w:fill="auto"/>
        <w:vertAlign w:val="baseline"/>
        <w:lang w:val="en-US" w:eastAsia="en-US" w:bidi="ar-SA"/>
      </w:rPr>
    </w:lvl>
    <w:lvl w:ilvl="1" w:tplc="6CFA5070" w:tentative="1">
      <w:start w:val="1"/>
      <w:numFmt w:val="lowerLetter"/>
      <w:lvlText w:val="%2."/>
      <w:lvlJc w:val="left"/>
      <w:pPr>
        <w:ind w:left="2160" w:hanging="360"/>
      </w:pPr>
    </w:lvl>
    <w:lvl w:ilvl="2" w:tplc="5136021E" w:tentative="1">
      <w:start w:val="1"/>
      <w:numFmt w:val="lowerRoman"/>
      <w:lvlText w:val="%3."/>
      <w:lvlJc w:val="right"/>
      <w:pPr>
        <w:ind w:left="2880" w:hanging="180"/>
      </w:pPr>
    </w:lvl>
    <w:lvl w:ilvl="3" w:tplc="93047E02" w:tentative="1">
      <w:start w:val="1"/>
      <w:numFmt w:val="decimal"/>
      <w:lvlText w:val="%4."/>
      <w:lvlJc w:val="left"/>
      <w:pPr>
        <w:ind w:left="3600" w:hanging="360"/>
      </w:pPr>
    </w:lvl>
    <w:lvl w:ilvl="4" w:tplc="85965508" w:tentative="1">
      <w:start w:val="1"/>
      <w:numFmt w:val="lowerLetter"/>
      <w:lvlText w:val="%5."/>
      <w:lvlJc w:val="left"/>
      <w:pPr>
        <w:ind w:left="4320" w:hanging="360"/>
      </w:pPr>
    </w:lvl>
    <w:lvl w:ilvl="5" w:tplc="909AFB74" w:tentative="1">
      <w:start w:val="1"/>
      <w:numFmt w:val="lowerRoman"/>
      <w:lvlText w:val="%6."/>
      <w:lvlJc w:val="right"/>
      <w:pPr>
        <w:ind w:left="5040" w:hanging="180"/>
      </w:pPr>
    </w:lvl>
    <w:lvl w:ilvl="6" w:tplc="2D1E2024" w:tentative="1">
      <w:start w:val="1"/>
      <w:numFmt w:val="decimal"/>
      <w:lvlText w:val="%7."/>
      <w:lvlJc w:val="left"/>
      <w:pPr>
        <w:ind w:left="5760" w:hanging="360"/>
      </w:pPr>
    </w:lvl>
    <w:lvl w:ilvl="7" w:tplc="860E69EA" w:tentative="1">
      <w:start w:val="1"/>
      <w:numFmt w:val="lowerLetter"/>
      <w:lvlText w:val="%8."/>
      <w:lvlJc w:val="left"/>
      <w:pPr>
        <w:ind w:left="6480" w:hanging="360"/>
      </w:pPr>
    </w:lvl>
    <w:lvl w:ilvl="8" w:tplc="C0B68B74" w:tentative="1">
      <w:start w:val="1"/>
      <w:numFmt w:val="lowerRoman"/>
      <w:lvlText w:val="%9."/>
      <w:lvlJc w:val="right"/>
      <w:pPr>
        <w:ind w:left="7200" w:hanging="180"/>
      </w:pPr>
    </w:lvl>
  </w:abstractNum>
  <w:abstractNum w:abstractNumId="53" w15:restartNumberingAfterBreak="0">
    <w:nsid w:val="764F099D"/>
    <w:multiLevelType w:val="multilevel"/>
    <w:tmpl w:val="DDC42898"/>
    <w:lvl w:ilvl="0">
      <w:start w:val="13"/>
      <w:numFmt w:val="decimal"/>
      <w:lvlText w:val="%1"/>
      <w:lvlJc w:val="left"/>
      <w:pPr>
        <w:ind w:left="375" w:hanging="375"/>
      </w:pPr>
      <w:rPr>
        <w:rFonts w:eastAsia="Arial" w:hint="default"/>
      </w:rPr>
    </w:lvl>
    <w:lvl w:ilvl="1">
      <w:start w:val="6"/>
      <w:numFmt w:val="decimal"/>
      <w:lvlText w:val="%1.%2"/>
      <w:lvlJc w:val="left"/>
      <w:pPr>
        <w:ind w:left="1367" w:hanging="375"/>
      </w:pPr>
      <w:rPr>
        <w:rFonts w:eastAsia="Arial" w:hint="default"/>
      </w:rPr>
    </w:lvl>
    <w:lvl w:ilvl="2">
      <w:start w:val="1"/>
      <w:numFmt w:val="decimal"/>
      <w:lvlText w:val="%1.%2.%3"/>
      <w:lvlJc w:val="left"/>
      <w:pPr>
        <w:ind w:left="2704" w:hanging="720"/>
      </w:pPr>
      <w:rPr>
        <w:rFonts w:eastAsia="Arial" w:hint="default"/>
      </w:rPr>
    </w:lvl>
    <w:lvl w:ilvl="3">
      <w:start w:val="1"/>
      <w:numFmt w:val="decimal"/>
      <w:lvlText w:val="%1.%2.%3.%4"/>
      <w:lvlJc w:val="left"/>
      <w:pPr>
        <w:ind w:left="3696" w:hanging="720"/>
      </w:pPr>
      <w:rPr>
        <w:rFonts w:eastAsia="Arial" w:hint="default"/>
      </w:rPr>
    </w:lvl>
    <w:lvl w:ilvl="4">
      <w:start w:val="1"/>
      <w:numFmt w:val="decimal"/>
      <w:lvlText w:val="%1.%2.%3.%4.%5"/>
      <w:lvlJc w:val="left"/>
      <w:pPr>
        <w:ind w:left="5048" w:hanging="1080"/>
      </w:pPr>
      <w:rPr>
        <w:rFonts w:eastAsia="Arial" w:hint="default"/>
      </w:rPr>
    </w:lvl>
    <w:lvl w:ilvl="5">
      <w:start w:val="1"/>
      <w:numFmt w:val="decimal"/>
      <w:lvlText w:val="%1.%2.%3.%4.%5.%6"/>
      <w:lvlJc w:val="left"/>
      <w:pPr>
        <w:ind w:left="6040" w:hanging="1080"/>
      </w:pPr>
      <w:rPr>
        <w:rFonts w:eastAsia="Arial" w:hint="default"/>
      </w:rPr>
    </w:lvl>
    <w:lvl w:ilvl="6">
      <w:start w:val="1"/>
      <w:numFmt w:val="decimal"/>
      <w:lvlText w:val="%1.%2.%3.%4.%5.%6.%7"/>
      <w:lvlJc w:val="left"/>
      <w:pPr>
        <w:ind w:left="7392" w:hanging="1440"/>
      </w:pPr>
      <w:rPr>
        <w:rFonts w:eastAsia="Arial" w:hint="default"/>
      </w:rPr>
    </w:lvl>
    <w:lvl w:ilvl="7">
      <w:start w:val="1"/>
      <w:numFmt w:val="decimal"/>
      <w:lvlText w:val="%1.%2.%3.%4.%5.%6.%7.%8"/>
      <w:lvlJc w:val="left"/>
      <w:pPr>
        <w:ind w:left="8384" w:hanging="1440"/>
      </w:pPr>
      <w:rPr>
        <w:rFonts w:eastAsia="Arial" w:hint="default"/>
      </w:rPr>
    </w:lvl>
    <w:lvl w:ilvl="8">
      <w:start w:val="1"/>
      <w:numFmt w:val="decimal"/>
      <w:lvlText w:val="%1.%2.%3.%4.%5.%6.%7.%8.%9"/>
      <w:lvlJc w:val="left"/>
      <w:pPr>
        <w:ind w:left="9376" w:hanging="1440"/>
      </w:pPr>
      <w:rPr>
        <w:rFonts w:eastAsia="Arial" w:hint="default"/>
      </w:rPr>
    </w:lvl>
  </w:abstractNum>
  <w:abstractNum w:abstractNumId="54" w15:restartNumberingAfterBreak="0">
    <w:nsid w:val="772E66CE"/>
    <w:multiLevelType w:val="hybridMultilevel"/>
    <w:tmpl w:val="4858DF58"/>
    <w:lvl w:ilvl="0" w:tplc="8D56BE00">
      <w:start w:val="7"/>
      <w:numFmt w:val="decimal"/>
      <w:lvlText w:val="%1"/>
      <w:lvlJc w:val="left"/>
      <w:pPr>
        <w:ind w:left="1065" w:hanging="360"/>
      </w:pPr>
      <w:rPr>
        <w:rFonts w:hint="default"/>
      </w:rPr>
    </w:lvl>
    <w:lvl w:ilvl="1" w:tplc="961AC952" w:tentative="1">
      <w:start w:val="1"/>
      <w:numFmt w:val="lowerLetter"/>
      <w:lvlText w:val="%2."/>
      <w:lvlJc w:val="left"/>
      <w:pPr>
        <w:ind w:left="1785" w:hanging="360"/>
      </w:pPr>
    </w:lvl>
    <w:lvl w:ilvl="2" w:tplc="CD8AD19E" w:tentative="1">
      <w:start w:val="1"/>
      <w:numFmt w:val="lowerRoman"/>
      <w:lvlText w:val="%3."/>
      <w:lvlJc w:val="right"/>
      <w:pPr>
        <w:ind w:left="2505" w:hanging="180"/>
      </w:pPr>
    </w:lvl>
    <w:lvl w:ilvl="3" w:tplc="4A6C6B3A" w:tentative="1">
      <w:start w:val="1"/>
      <w:numFmt w:val="decimal"/>
      <w:lvlText w:val="%4."/>
      <w:lvlJc w:val="left"/>
      <w:pPr>
        <w:ind w:left="3225" w:hanging="360"/>
      </w:pPr>
    </w:lvl>
    <w:lvl w:ilvl="4" w:tplc="29B6932C" w:tentative="1">
      <w:start w:val="1"/>
      <w:numFmt w:val="lowerLetter"/>
      <w:lvlText w:val="%5."/>
      <w:lvlJc w:val="left"/>
      <w:pPr>
        <w:ind w:left="3945" w:hanging="360"/>
      </w:pPr>
    </w:lvl>
    <w:lvl w:ilvl="5" w:tplc="6B62F4D2" w:tentative="1">
      <w:start w:val="1"/>
      <w:numFmt w:val="lowerRoman"/>
      <w:lvlText w:val="%6."/>
      <w:lvlJc w:val="right"/>
      <w:pPr>
        <w:ind w:left="4665" w:hanging="180"/>
      </w:pPr>
    </w:lvl>
    <w:lvl w:ilvl="6" w:tplc="D7B6F3EE" w:tentative="1">
      <w:start w:val="1"/>
      <w:numFmt w:val="decimal"/>
      <w:lvlText w:val="%7."/>
      <w:lvlJc w:val="left"/>
      <w:pPr>
        <w:ind w:left="5385" w:hanging="360"/>
      </w:pPr>
    </w:lvl>
    <w:lvl w:ilvl="7" w:tplc="778EFFD0" w:tentative="1">
      <w:start w:val="1"/>
      <w:numFmt w:val="lowerLetter"/>
      <w:lvlText w:val="%8."/>
      <w:lvlJc w:val="left"/>
      <w:pPr>
        <w:ind w:left="6105" w:hanging="360"/>
      </w:pPr>
    </w:lvl>
    <w:lvl w:ilvl="8" w:tplc="7B586062" w:tentative="1">
      <w:start w:val="1"/>
      <w:numFmt w:val="lowerRoman"/>
      <w:lvlText w:val="%9."/>
      <w:lvlJc w:val="right"/>
      <w:pPr>
        <w:ind w:left="6825" w:hanging="180"/>
      </w:pPr>
    </w:lvl>
  </w:abstractNum>
  <w:abstractNum w:abstractNumId="55" w15:restartNumberingAfterBreak="0">
    <w:nsid w:val="7970092A"/>
    <w:multiLevelType w:val="multilevel"/>
    <w:tmpl w:val="87DC9650"/>
    <w:lvl w:ilvl="0">
      <w:start w:val="3"/>
      <w:numFmt w:val="decimal"/>
      <w:lvlText w:val="%1"/>
      <w:lvlJc w:val="left"/>
      <w:pPr>
        <w:ind w:left="435" w:hanging="435"/>
      </w:pPr>
      <w:rPr>
        <w:rFonts w:eastAsia="Arial" w:hint="default"/>
      </w:rPr>
    </w:lvl>
    <w:lvl w:ilvl="1">
      <w:start w:val="4"/>
      <w:numFmt w:val="decimal"/>
      <w:lvlText w:val="%1.%2"/>
      <w:lvlJc w:val="left"/>
      <w:pPr>
        <w:ind w:left="795" w:hanging="435"/>
      </w:pPr>
      <w:rPr>
        <w:rFonts w:eastAsia="Arial" w:hint="default"/>
      </w:rPr>
    </w:lvl>
    <w:lvl w:ilvl="2">
      <w:start w:val="4"/>
      <w:numFmt w:val="decimal"/>
      <w:lvlText w:val="%1.%2.%3"/>
      <w:lvlJc w:val="left"/>
      <w:pPr>
        <w:ind w:left="1440" w:hanging="720"/>
      </w:pPr>
      <w:rPr>
        <w:rFonts w:eastAsia="Arial" w:hint="default"/>
      </w:rPr>
    </w:lvl>
    <w:lvl w:ilvl="3">
      <w:start w:val="1"/>
      <w:numFmt w:val="decimal"/>
      <w:lvlText w:val="%1.%2.%3.%4"/>
      <w:lvlJc w:val="left"/>
      <w:pPr>
        <w:ind w:left="1800" w:hanging="720"/>
      </w:pPr>
      <w:rPr>
        <w:rFonts w:eastAsia="Arial" w:hint="default"/>
      </w:rPr>
    </w:lvl>
    <w:lvl w:ilvl="4">
      <w:start w:val="1"/>
      <w:numFmt w:val="decimal"/>
      <w:lvlText w:val="%1.%2.%3.%4.%5"/>
      <w:lvlJc w:val="left"/>
      <w:pPr>
        <w:ind w:left="2520" w:hanging="1080"/>
      </w:pPr>
      <w:rPr>
        <w:rFonts w:eastAsia="Arial" w:hint="default"/>
      </w:rPr>
    </w:lvl>
    <w:lvl w:ilvl="5">
      <w:start w:val="1"/>
      <w:numFmt w:val="decimal"/>
      <w:lvlText w:val="%1.%2.%3.%4.%5.%6"/>
      <w:lvlJc w:val="left"/>
      <w:pPr>
        <w:ind w:left="2880" w:hanging="1080"/>
      </w:pPr>
      <w:rPr>
        <w:rFonts w:eastAsia="Arial" w:hint="default"/>
      </w:rPr>
    </w:lvl>
    <w:lvl w:ilvl="6">
      <w:start w:val="1"/>
      <w:numFmt w:val="decimal"/>
      <w:lvlText w:val="%1.%2.%3.%4.%5.%6.%7"/>
      <w:lvlJc w:val="left"/>
      <w:pPr>
        <w:ind w:left="3600" w:hanging="1440"/>
      </w:pPr>
      <w:rPr>
        <w:rFonts w:eastAsia="Arial" w:hint="default"/>
      </w:rPr>
    </w:lvl>
    <w:lvl w:ilvl="7">
      <w:start w:val="1"/>
      <w:numFmt w:val="decimal"/>
      <w:lvlText w:val="%1.%2.%3.%4.%5.%6.%7.%8"/>
      <w:lvlJc w:val="left"/>
      <w:pPr>
        <w:ind w:left="3960" w:hanging="1440"/>
      </w:pPr>
      <w:rPr>
        <w:rFonts w:eastAsia="Arial" w:hint="default"/>
      </w:rPr>
    </w:lvl>
    <w:lvl w:ilvl="8">
      <w:start w:val="1"/>
      <w:numFmt w:val="decimal"/>
      <w:lvlText w:val="%1.%2.%3.%4.%5.%6.%7.%8.%9"/>
      <w:lvlJc w:val="left"/>
      <w:pPr>
        <w:ind w:left="4680" w:hanging="1800"/>
      </w:pPr>
      <w:rPr>
        <w:rFonts w:eastAsia="Arial" w:hint="default"/>
      </w:rPr>
    </w:lvl>
  </w:abstractNum>
  <w:abstractNum w:abstractNumId="56" w15:restartNumberingAfterBreak="0">
    <w:nsid w:val="7AE03D8C"/>
    <w:multiLevelType w:val="hybridMultilevel"/>
    <w:tmpl w:val="2F10C38C"/>
    <w:lvl w:ilvl="0" w:tplc="38E05350">
      <w:numFmt w:val="bullet"/>
      <w:lvlText w:val="•"/>
      <w:lvlJc w:val="left"/>
      <w:pPr>
        <w:ind w:left="1854" w:hanging="360"/>
      </w:pPr>
      <w:rPr>
        <w:rFonts w:hint="default"/>
        <w:lang w:val="en-US" w:eastAsia="en-US" w:bidi="ar-SA"/>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57" w15:restartNumberingAfterBreak="0">
    <w:nsid w:val="7C675A06"/>
    <w:multiLevelType w:val="multilevel"/>
    <w:tmpl w:val="C02619A4"/>
    <w:lvl w:ilvl="0">
      <w:start w:val="6"/>
      <w:numFmt w:val="decimal"/>
      <w:lvlText w:val="%1"/>
      <w:lvlJc w:val="left"/>
      <w:pPr>
        <w:ind w:left="360" w:hanging="360"/>
      </w:pPr>
      <w:rPr>
        <w:rFonts w:eastAsia="Arial" w:hint="default"/>
      </w:rPr>
    </w:lvl>
    <w:lvl w:ilvl="1">
      <w:start w:val="3"/>
      <w:numFmt w:val="decimal"/>
      <w:lvlText w:val="%1.%2"/>
      <w:lvlJc w:val="left"/>
      <w:pPr>
        <w:ind w:left="1440" w:hanging="360"/>
      </w:pPr>
      <w:rPr>
        <w:rFonts w:eastAsia="Arial" w:hint="default"/>
      </w:rPr>
    </w:lvl>
    <w:lvl w:ilvl="2">
      <w:start w:val="1"/>
      <w:numFmt w:val="decimal"/>
      <w:lvlText w:val="%1.%2.%3"/>
      <w:lvlJc w:val="left"/>
      <w:pPr>
        <w:ind w:left="2880" w:hanging="720"/>
      </w:pPr>
      <w:rPr>
        <w:rFonts w:eastAsia="Arial" w:hint="default"/>
      </w:rPr>
    </w:lvl>
    <w:lvl w:ilvl="3">
      <w:start w:val="1"/>
      <w:numFmt w:val="decimal"/>
      <w:lvlText w:val="%1.%2.%3.%4"/>
      <w:lvlJc w:val="left"/>
      <w:pPr>
        <w:ind w:left="4320" w:hanging="1080"/>
      </w:pPr>
      <w:rPr>
        <w:rFonts w:eastAsia="Arial" w:hint="default"/>
      </w:rPr>
    </w:lvl>
    <w:lvl w:ilvl="4">
      <w:start w:val="1"/>
      <w:numFmt w:val="decimal"/>
      <w:lvlText w:val="%1.%2.%3.%4.%5"/>
      <w:lvlJc w:val="left"/>
      <w:pPr>
        <w:ind w:left="5400" w:hanging="1080"/>
      </w:pPr>
      <w:rPr>
        <w:rFonts w:eastAsia="Arial" w:hint="default"/>
      </w:rPr>
    </w:lvl>
    <w:lvl w:ilvl="5">
      <w:start w:val="1"/>
      <w:numFmt w:val="decimal"/>
      <w:lvlText w:val="%1.%2.%3.%4.%5.%6"/>
      <w:lvlJc w:val="left"/>
      <w:pPr>
        <w:ind w:left="6840" w:hanging="1440"/>
      </w:pPr>
      <w:rPr>
        <w:rFonts w:eastAsia="Arial" w:hint="default"/>
      </w:rPr>
    </w:lvl>
    <w:lvl w:ilvl="6">
      <w:start w:val="1"/>
      <w:numFmt w:val="decimal"/>
      <w:lvlText w:val="%1.%2.%3.%4.%5.%6.%7"/>
      <w:lvlJc w:val="left"/>
      <w:pPr>
        <w:ind w:left="7920" w:hanging="1440"/>
      </w:pPr>
      <w:rPr>
        <w:rFonts w:eastAsia="Arial" w:hint="default"/>
      </w:rPr>
    </w:lvl>
    <w:lvl w:ilvl="7">
      <w:start w:val="1"/>
      <w:numFmt w:val="decimal"/>
      <w:lvlText w:val="%1.%2.%3.%4.%5.%6.%7.%8"/>
      <w:lvlJc w:val="left"/>
      <w:pPr>
        <w:ind w:left="9360" w:hanging="1800"/>
      </w:pPr>
      <w:rPr>
        <w:rFonts w:eastAsia="Arial" w:hint="default"/>
      </w:rPr>
    </w:lvl>
    <w:lvl w:ilvl="8">
      <w:start w:val="1"/>
      <w:numFmt w:val="decimal"/>
      <w:lvlText w:val="%1.%2.%3.%4.%5.%6.%7.%8.%9"/>
      <w:lvlJc w:val="left"/>
      <w:pPr>
        <w:ind w:left="10440" w:hanging="1800"/>
      </w:pPr>
      <w:rPr>
        <w:rFonts w:eastAsia="Arial" w:hint="default"/>
      </w:rPr>
    </w:lvl>
  </w:abstractNum>
  <w:num w:numId="1">
    <w:abstractNumId w:val="13"/>
  </w:num>
  <w:num w:numId="2">
    <w:abstractNumId w:val="49"/>
  </w:num>
  <w:num w:numId="3">
    <w:abstractNumId w:val="29"/>
  </w:num>
  <w:num w:numId="4">
    <w:abstractNumId w:val="35"/>
  </w:num>
  <w:num w:numId="5">
    <w:abstractNumId w:val="21"/>
  </w:num>
  <w:num w:numId="6">
    <w:abstractNumId w:val="14"/>
  </w:num>
  <w:num w:numId="7">
    <w:abstractNumId w:val="10"/>
  </w:num>
  <w:num w:numId="8">
    <w:abstractNumId w:val="43"/>
  </w:num>
  <w:num w:numId="9">
    <w:abstractNumId w:val="33"/>
  </w:num>
  <w:num w:numId="10">
    <w:abstractNumId w:val="18"/>
  </w:num>
  <w:num w:numId="11">
    <w:abstractNumId w:val="55"/>
  </w:num>
  <w:num w:numId="12">
    <w:abstractNumId w:val="16"/>
  </w:num>
  <w:num w:numId="13">
    <w:abstractNumId w:val="46"/>
  </w:num>
  <w:num w:numId="14">
    <w:abstractNumId w:val="0"/>
  </w:num>
  <w:num w:numId="15">
    <w:abstractNumId w:val="52"/>
  </w:num>
  <w:num w:numId="16">
    <w:abstractNumId w:val="3"/>
  </w:num>
  <w:num w:numId="17">
    <w:abstractNumId w:val="31"/>
  </w:num>
  <w:num w:numId="18">
    <w:abstractNumId w:val="27"/>
  </w:num>
  <w:num w:numId="19">
    <w:abstractNumId w:val="7"/>
  </w:num>
  <w:num w:numId="20">
    <w:abstractNumId w:val="9"/>
  </w:num>
  <w:num w:numId="21">
    <w:abstractNumId w:val="30"/>
  </w:num>
  <w:num w:numId="22">
    <w:abstractNumId w:val="38"/>
  </w:num>
  <w:num w:numId="23">
    <w:abstractNumId w:val="6"/>
  </w:num>
  <w:num w:numId="24">
    <w:abstractNumId w:val="32"/>
  </w:num>
  <w:num w:numId="25">
    <w:abstractNumId w:val="57"/>
  </w:num>
  <w:num w:numId="26">
    <w:abstractNumId w:val="20"/>
  </w:num>
  <w:num w:numId="27">
    <w:abstractNumId w:val="40"/>
  </w:num>
  <w:num w:numId="28">
    <w:abstractNumId w:val="50"/>
  </w:num>
  <w:num w:numId="29">
    <w:abstractNumId w:val="24"/>
  </w:num>
  <w:num w:numId="30">
    <w:abstractNumId w:val="45"/>
  </w:num>
  <w:num w:numId="31">
    <w:abstractNumId w:val="4"/>
  </w:num>
  <w:num w:numId="32">
    <w:abstractNumId w:val="53"/>
  </w:num>
  <w:num w:numId="33">
    <w:abstractNumId w:val="26"/>
  </w:num>
  <w:num w:numId="34">
    <w:abstractNumId w:val="8"/>
  </w:num>
  <w:num w:numId="35">
    <w:abstractNumId w:val="5"/>
  </w:num>
  <w:num w:numId="36">
    <w:abstractNumId w:val="23"/>
  </w:num>
  <w:num w:numId="37">
    <w:abstractNumId w:val="54"/>
  </w:num>
  <w:num w:numId="38">
    <w:abstractNumId w:val="47"/>
  </w:num>
  <w:num w:numId="39">
    <w:abstractNumId w:val="51"/>
  </w:num>
  <w:num w:numId="40">
    <w:abstractNumId w:val="44"/>
  </w:num>
  <w:num w:numId="41">
    <w:abstractNumId w:val="22"/>
  </w:num>
  <w:num w:numId="42">
    <w:abstractNumId w:val="19"/>
  </w:num>
  <w:num w:numId="43">
    <w:abstractNumId w:val="11"/>
  </w:num>
  <w:num w:numId="44">
    <w:abstractNumId w:val="17"/>
  </w:num>
  <w:num w:numId="45">
    <w:abstractNumId w:val="15"/>
  </w:num>
  <w:num w:numId="46">
    <w:abstractNumId w:val="37"/>
  </w:num>
  <w:num w:numId="47">
    <w:abstractNumId w:val="39"/>
  </w:num>
  <w:num w:numId="48">
    <w:abstractNumId w:val="28"/>
  </w:num>
  <w:num w:numId="49">
    <w:abstractNumId w:val="12"/>
  </w:num>
  <w:num w:numId="50">
    <w:abstractNumId w:val="2"/>
  </w:num>
  <w:num w:numId="51">
    <w:abstractNumId w:val="1"/>
  </w:num>
  <w:num w:numId="52">
    <w:abstractNumId w:val="42"/>
  </w:num>
  <w:num w:numId="53">
    <w:abstractNumId w:val="41"/>
  </w:num>
  <w:num w:numId="54">
    <w:abstractNumId w:val="36"/>
  </w:num>
  <w:num w:numId="55">
    <w:abstractNumId w:val="48"/>
  </w:num>
  <w:num w:numId="56">
    <w:abstractNumId w:val="34"/>
  </w:num>
  <w:num w:numId="57">
    <w:abstractNumId w:val="56"/>
  </w:num>
  <w:num w:numId="58">
    <w:abstractNumId w:val="25"/>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0D5"/>
    <w:rsid w:val="0000457D"/>
    <w:rsid w:val="00032669"/>
    <w:rsid w:val="00055FA5"/>
    <w:rsid w:val="000B3585"/>
    <w:rsid w:val="000D593C"/>
    <w:rsid w:val="000D757D"/>
    <w:rsid w:val="000F5C1D"/>
    <w:rsid w:val="001B5A00"/>
    <w:rsid w:val="002861EB"/>
    <w:rsid w:val="002A130A"/>
    <w:rsid w:val="002B3440"/>
    <w:rsid w:val="002E22E5"/>
    <w:rsid w:val="0030453E"/>
    <w:rsid w:val="00305462"/>
    <w:rsid w:val="0037251A"/>
    <w:rsid w:val="003A46AB"/>
    <w:rsid w:val="003A7380"/>
    <w:rsid w:val="003E48C7"/>
    <w:rsid w:val="00486434"/>
    <w:rsid w:val="00495BBA"/>
    <w:rsid w:val="004B0B3F"/>
    <w:rsid w:val="004C3CF4"/>
    <w:rsid w:val="004D1552"/>
    <w:rsid w:val="00537741"/>
    <w:rsid w:val="00666B46"/>
    <w:rsid w:val="007E1560"/>
    <w:rsid w:val="00847BE7"/>
    <w:rsid w:val="00875E0B"/>
    <w:rsid w:val="008D7DA6"/>
    <w:rsid w:val="0091685D"/>
    <w:rsid w:val="00961F1E"/>
    <w:rsid w:val="009F0A97"/>
    <w:rsid w:val="00A00FFD"/>
    <w:rsid w:val="00A1101C"/>
    <w:rsid w:val="00A14FDC"/>
    <w:rsid w:val="00A539C3"/>
    <w:rsid w:val="00A655EE"/>
    <w:rsid w:val="00AA69E9"/>
    <w:rsid w:val="00AE1181"/>
    <w:rsid w:val="00B475A7"/>
    <w:rsid w:val="00C26B2D"/>
    <w:rsid w:val="00C33318"/>
    <w:rsid w:val="00C66ACB"/>
    <w:rsid w:val="00C86E13"/>
    <w:rsid w:val="00CF0B99"/>
    <w:rsid w:val="00DF3D15"/>
    <w:rsid w:val="00E2435D"/>
    <w:rsid w:val="00E259DB"/>
    <w:rsid w:val="00E3502A"/>
    <w:rsid w:val="00E55FEA"/>
    <w:rsid w:val="00E61BE2"/>
    <w:rsid w:val="00E776D4"/>
    <w:rsid w:val="00E850D5"/>
    <w:rsid w:val="00E9641F"/>
    <w:rsid w:val="00EA29A6"/>
    <w:rsid w:val="00EA44F3"/>
    <w:rsid w:val="00EA77A0"/>
    <w:rsid w:val="00EC148D"/>
    <w:rsid w:val="00F039C9"/>
    <w:rsid w:val="00F85A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0E79D"/>
  <w15:chartTrackingRefBased/>
  <w15:docId w15:val="{1E6E625C-BC42-4851-836E-C2C2AF557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F5C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251A"/>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E9641F"/>
    <w:pPr>
      <w:spacing w:after="0" w:line="240" w:lineRule="auto"/>
    </w:pPr>
    <w:rPr>
      <w:rFonts w:eastAsiaTheme="minorEastAsia"/>
      <w:lang w:eastAsia="en-GB"/>
    </w:rPr>
    <w:tblPr>
      <w:tblCellMar>
        <w:top w:w="0" w:type="dxa"/>
        <w:left w:w="0" w:type="dxa"/>
        <w:bottom w:w="0" w:type="dxa"/>
        <w:right w:w="0" w:type="dxa"/>
      </w:tblCellMar>
    </w:tblPr>
  </w:style>
  <w:style w:type="character" w:styleId="Hyperlink">
    <w:name w:val="Hyperlink"/>
    <w:basedOn w:val="DefaultParagraphFont"/>
    <w:uiPriority w:val="99"/>
    <w:unhideWhenUsed/>
    <w:rsid w:val="00E9641F"/>
    <w:rPr>
      <w:color w:val="0000FF"/>
      <w:u w:val="single"/>
    </w:rPr>
  </w:style>
  <w:style w:type="paragraph" w:styleId="Header">
    <w:name w:val="header"/>
    <w:basedOn w:val="Normal"/>
    <w:link w:val="HeaderChar"/>
    <w:uiPriority w:val="99"/>
    <w:unhideWhenUsed/>
    <w:rsid w:val="00E964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641F"/>
  </w:style>
  <w:style w:type="paragraph" w:styleId="Footer">
    <w:name w:val="footer"/>
    <w:basedOn w:val="Normal"/>
    <w:link w:val="FooterChar"/>
    <w:uiPriority w:val="99"/>
    <w:unhideWhenUsed/>
    <w:rsid w:val="00E964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641F"/>
  </w:style>
  <w:style w:type="paragraph" w:styleId="ListParagraph">
    <w:name w:val="List Paragraph"/>
    <w:basedOn w:val="Normal"/>
    <w:uiPriority w:val="1"/>
    <w:qFormat/>
    <w:rsid w:val="0030453E"/>
    <w:pPr>
      <w:ind w:left="720"/>
      <w:contextualSpacing/>
    </w:pPr>
  </w:style>
  <w:style w:type="paragraph" w:styleId="NoSpacing">
    <w:name w:val="No Spacing"/>
    <w:uiPriority w:val="1"/>
    <w:qFormat/>
    <w:rsid w:val="002A130A"/>
    <w:pPr>
      <w:spacing w:after="0" w:line="240" w:lineRule="auto"/>
    </w:pPr>
  </w:style>
  <w:style w:type="paragraph" w:customStyle="1" w:styleId="TableParagraph">
    <w:name w:val="Table Paragraph"/>
    <w:basedOn w:val="Normal"/>
    <w:uiPriority w:val="1"/>
    <w:qFormat/>
    <w:rsid w:val="007E1560"/>
    <w:pPr>
      <w:widowControl w:val="0"/>
      <w:autoSpaceDE w:val="0"/>
      <w:autoSpaceDN w:val="0"/>
      <w:spacing w:after="0" w:line="240" w:lineRule="auto"/>
    </w:pPr>
    <w:rPr>
      <w:rFonts w:ascii="Arial MT" w:eastAsia="Arial MT" w:hAnsi="Arial MT" w:cs="Arial MT"/>
      <w:lang w:val="en-US"/>
    </w:rPr>
  </w:style>
  <w:style w:type="character" w:styleId="CommentReference">
    <w:name w:val="annotation reference"/>
    <w:basedOn w:val="DefaultParagraphFont"/>
    <w:uiPriority w:val="99"/>
    <w:semiHidden/>
    <w:unhideWhenUsed/>
    <w:rsid w:val="00E776D4"/>
    <w:rPr>
      <w:sz w:val="16"/>
      <w:szCs w:val="16"/>
    </w:rPr>
  </w:style>
  <w:style w:type="character" w:styleId="UnresolvedMention">
    <w:name w:val="Unresolved Mention"/>
    <w:basedOn w:val="DefaultParagraphFont"/>
    <w:uiPriority w:val="99"/>
    <w:semiHidden/>
    <w:unhideWhenUsed/>
    <w:rsid w:val="00DF3D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grant.williams@wrexham.gov.uk" TargetMode="External"/><Relationship Id="rId18" Type="http://schemas.openxmlformats.org/officeDocument/2006/relationships/hyperlink" Target="https://diogelu.cymru/cy/" TargetMode="External"/><Relationship Id="rId26" Type="http://schemas.openxmlformats.org/officeDocument/2006/relationships/hyperlink" Target="https://www.llyw.cymru/ymateb-i-faterion-hunan-niweidio-theimladau-hunanladdol-ymhlith-pobl-ifanc" TargetMode="External"/><Relationship Id="rId39" Type="http://schemas.openxmlformats.org/officeDocument/2006/relationships/hyperlink" Target="mailto:Rebeccac.phillips@wrexham.gov.uk" TargetMode="External"/><Relationship Id="rId21" Type="http://schemas.openxmlformats.org/officeDocument/2006/relationships/hyperlink" Target="https://www.llyw.cymru/anffurfio-organau-cenhedlu-benywod-canllawiau-i-weithwyr-proffesiynol" TargetMode="External"/><Relationship Id="rId34" Type="http://schemas.openxmlformats.org/officeDocument/2006/relationships/hyperlink" Target="https://www.northwalessafeguardingboard.wales/wales-safeguarding-procedures-coming-soon/" TargetMode="External"/><Relationship Id="rId42" Type="http://schemas.openxmlformats.org/officeDocument/2006/relationships/hyperlink" Target="mailto:grant.williams@wrexham.gov.uk" TargetMode="External"/><Relationship Id="rId47" Type="http://schemas.openxmlformats.org/officeDocument/2006/relationships/hyperlink" Target="https://safeguarding.wales/en/" TargetMode="External"/><Relationship Id="rId50" Type="http://schemas.openxmlformats.org/officeDocument/2006/relationships/hyperlink" Target="https://gov.wales/female-genital-mutilation-guidance-professionals" TargetMode="External"/><Relationship Id="rId55" Type="http://schemas.openxmlformats.org/officeDocument/2006/relationships/hyperlink" Target="https://gov.wales/responding-issues-self-harm-and-thoughts-suicide-young-people" TargetMode="External"/><Relationship Id="rId63" Type="http://schemas.openxmlformats.org/officeDocument/2006/relationships/hyperlink" Target="https://www.northwalessafeguardingboard.wales/wales-safeguarding-procedures-coming-soon/"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northwales.police.uk/advice/advice-and-information/t/prevent/prevent/" TargetMode="External"/><Relationship Id="rId29" Type="http://schemas.openxmlformats.org/officeDocument/2006/relationships/hyperlink" Target="https://www.waspi.llyw.cym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POAchildren@wrexham.gov.uk" TargetMode="External"/><Relationship Id="rId24" Type="http://schemas.openxmlformats.org/officeDocument/2006/relationships/hyperlink" Target="https://www.llyw.cymru/rhannu-gwybodaeth-er-mwyn-diogelu-plant" TargetMode="External"/><Relationship Id="rId32" Type="http://schemas.openxmlformats.org/officeDocument/2006/relationships/image" Target="media/image3.jpeg"/><Relationship Id="rId37" Type="http://schemas.openxmlformats.org/officeDocument/2006/relationships/footer" Target="footer1.xml"/><Relationship Id="rId40" Type="http://schemas.openxmlformats.org/officeDocument/2006/relationships/hyperlink" Target="mailto:SPOAchildren@wrexham.gov.uk" TargetMode="External"/><Relationship Id="rId45" Type="http://schemas.openxmlformats.org/officeDocument/2006/relationships/hyperlink" Target="https://www.northwales.police.uk/advice/advice-and-information/t/prevent/prevent/" TargetMode="External"/><Relationship Id="rId53" Type="http://schemas.openxmlformats.org/officeDocument/2006/relationships/hyperlink" Target="https://gov.wales/sharing-information-safeguard-children" TargetMode="External"/><Relationship Id="rId58" Type="http://schemas.openxmlformats.org/officeDocument/2006/relationships/hyperlink" Target="https://www.waspi.gov.wales/" TargetMode="External"/><Relationship Id="rId66"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helen.edwards@wrexham.gov.uk" TargetMode="External"/><Relationship Id="rId23" Type="http://schemas.openxmlformats.org/officeDocument/2006/relationships/hyperlink" Target="https://www.llyw.cymru/diogelu-plant-syn-wynebu-risg-o-gam-drin-neu-esgeulustod" TargetMode="External"/><Relationship Id="rId28" Type="http://schemas.openxmlformats.org/officeDocument/2006/relationships/hyperlink" Target="https://diogelu.cymru/cy/" TargetMode="External"/><Relationship Id="rId36" Type="http://schemas.openxmlformats.org/officeDocument/2006/relationships/header" Target="header1.xml"/><Relationship Id="rId49" Type="http://schemas.openxmlformats.org/officeDocument/2006/relationships/hyperlink" Target="https://gov.wales/keeping-learners-safe" TargetMode="External"/><Relationship Id="rId57" Type="http://schemas.openxmlformats.org/officeDocument/2006/relationships/hyperlink" Target="https://www.safeguarding.wales/en/chi-i/chi-i-c6/" TargetMode="External"/><Relationship Id="rId61" Type="http://schemas.openxmlformats.org/officeDocument/2006/relationships/hyperlink" Target="http://www.waspi.org/" TargetMode="External"/><Relationship Id="rId10" Type="http://schemas.openxmlformats.org/officeDocument/2006/relationships/hyperlink" Target="mailto:Rebeccac.phillips@wrexham.gov.uk" TargetMode="External"/><Relationship Id="rId19" Type="http://schemas.openxmlformats.org/officeDocument/2006/relationships/hyperlink" Target="https://diogelu.cymru/cy/" TargetMode="External"/><Relationship Id="rId31" Type="http://schemas.openxmlformats.org/officeDocument/2006/relationships/hyperlink" Target="http://www.waspi.org/" TargetMode="External"/><Relationship Id="rId44" Type="http://schemas.openxmlformats.org/officeDocument/2006/relationships/hyperlink" Target="mailto:helen.edwards@wrexham.gov.uk" TargetMode="External"/><Relationship Id="rId52" Type="http://schemas.openxmlformats.org/officeDocument/2006/relationships/hyperlink" Target="https://gov.wales/safeguarding-children-risk-abuse-or-neglect" TargetMode="External"/><Relationship Id="rId60" Type="http://schemas.openxmlformats.org/officeDocument/2006/relationships/hyperlink" Target="http://www.waspi.org/" TargetMode="External"/><Relationship Id="rId65" Type="http://schemas.openxmlformats.org/officeDocument/2006/relationships/hyperlink" Target="http://www.waspi.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sguard@wrexham.gov.uk" TargetMode="External"/><Relationship Id="rId22" Type="http://schemas.openxmlformats.org/officeDocument/2006/relationships/hyperlink" Target="https://www.llyw.cymru/rhannu-gwybodaeth-er-mwyn-diogelu-plant" TargetMode="External"/><Relationship Id="rId27" Type="http://schemas.openxmlformats.org/officeDocument/2006/relationships/hyperlink" Target="https://www.llyw.cymru/cadw-perfformwyr-ifanc-yn-ddiogel-trwyddedau-perfformio-ar-gyfer-plant" TargetMode="External"/><Relationship Id="rId30" Type="http://schemas.openxmlformats.org/officeDocument/2006/relationships/hyperlink" Target="http://www.waspi.org/" TargetMode="External"/><Relationship Id="rId35" Type="http://schemas.openxmlformats.org/officeDocument/2006/relationships/hyperlink" Target="https://www.llyw.cymru/" TargetMode="External"/><Relationship Id="rId43" Type="http://schemas.openxmlformats.org/officeDocument/2006/relationships/hyperlink" Target="mailto:sguard@wrexham.gov.uk" TargetMode="External"/><Relationship Id="rId48" Type="http://schemas.openxmlformats.org/officeDocument/2006/relationships/hyperlink" Target="https://www.safeguarding.wales/en/chi-i/chi-i-c6/" TargetMode="External"/><Relationship Id="rId56" Type="http://schemas.openxmlformats.org/officeDocument/2006/relationships/hyperlink" Target="https://gov.wales/keeping-young-performers-safe-performance-licences-children" TargetMode="External"/><Relationship Id="rId64" Type="http://schemas.openxmlformats.org/officeDocument/2006/relationships/hyperlink" Target="https://www.gov.wales/" TargetMode="External"/><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s://gov.wales/sharing-information-safeguard-children" TargetMode="External"/><Relationship Id="rId3" Type="http://schemas.openxmlformats.org/officeDocument/2006/relationships/styles" Target="styles.xml"/><Relationship Id="rId12" Type="http://schemas.openxmlformats.org/officeDocument/2006/relationships/hyperlink" Target="mailto:Emergency.Hours@wrexham.gov.uk" TargetMode="External"/><Relationship Id="rId17" Type="http://schemas.openxmlformats.org/officeDocument/2006/relationships/hyperlink" Target="https://diogelu.cymru/cy/" TargetMode="External"/><Relationship Id="rId25" Type="http://schemas.openxmlformats.org/officeDocument/2006/relationships/hyperlink" Target="https://www.llyw.cymru/ymyriadau-diogel-ac-effeithiol-canllawiau-ar-gyfer-ysgolion-ac-awdurdodau-lleol" TargetMode="External"/><Relationship Id="rId33" Type="http://schemas.openxmlformats.org/officeDocument/2006/relationships/hyperlink" Target="https://www.bwrdddiogelugogleddcymru.cymru/gweithdrefnau-diogelu-cymru-yn-dod-yn-fuan/" TargetMode="External"/><Relationship Id="rId38" Type="http://schemas.openxmlformats.org/officeDocument/2006/relationships/hyperlink" Target="http://www.waspi.org/" TargetMode="External"/><Relationship Id="rId46" Type="http://schemas.openxmlformats.org/officeDocument/2006/relationships/hyperlink" Target="https://safeguarding.wales/en/" TargetMode="External"/><Relationship Id="rId59" Type="http://schemas.openxmlformats.org/officeDocument/2006/relationships/hyperlink" Target="http://www.wales.gov.uk" TargetMode="External"/><Relationship Id="rId67" Type="http://schemas.openxmlformats.org/officeDocument/2006/relationships/footer" Target="footer2.xml"/><Relationship Id="rId20" Type="http://schemas.openxmlformats.org/officeDocument/2006/relationships/hyperlink" Target="https://www.llyw.cymru/cadw-dysgwyr-yn-ddiogel" TargetMode="External"/><Relationship Id="rId41" Type="http://schemas.openxmlformats.org/officeDocument/2006/relationships/hyperlink" Target="mailto:Emergency.Hours@wrexham.gov.uk" TargetMode="External"/><Relationship Id="rId54" Type="http://schemas.openxmlformats.org/officeDocument/2006/relationships/hyperlink" Target="https://gov.wales/safe-and-effective-intervention-guidance-schools-and-local-authorities" TargetMode="External"/><Relationship Id="rId62" Type="http://schemas.openxmlformats.org/officeDocument/2006/relationships/hyperlink" Target="https://www.northwalessafeguardingboard.wales/wales-safeguarding-procedures-coming-so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F9E530-D562-4171-BC96-4DFCB681E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17267</Words>
  <Characters>98427</Characters>
  <Application>Microsoft Office Word</Application>
  <DocSecurity>0</DocSecurity>
  <Lines>820</Lines>
  <Paragraphs>230</Paragraphs>
  <ScaleCrop>false</ScaleCrop>
  <HeadingPairs>
    <vt:vector size="2" baseType="variant">
      <vt:variant>
        <vt:lpstr>Title</vt:lpstr>
      </vt:variant>
      <vt:variant>
        <vt:i4>1</vt:i4>
      </vt:variant>
    </vt:vector>
  </HeadingPairs>
  <TitlesOfParts>
    <vt:vector size="1" baseType="lpstr">
      <vt:lpstr/>
    </vt:vector>
  </TitlesOfParts>
  <Company>WCBC</Company>
  <LinksUpToDate>false</LinksUpToDate>
  <CharactersWithSpaces>115464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 Ketland</dc:creator>
  <cp:keywords/>
  <dc:description/>
  <cp:lastModifiedBy>Nia Ketland</cp:lastModifiedBy>
  <cp:revision>2</cp:revision>
  <dcterms:created xsi:type="dcterms:W3CDTF">2025-03-06T09:48:00Z</dcterms:created>
  <dcterms:modified xsi:type="dcterms:W3CDTF">2025-03-06T09:48:00Z</dcterms:modified>
</cp:coreProperties>
</file>