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311467" w14:textId="31776461" w:rsidR="00C30E14" w:rsidRPr="00AB59A7" w:rsidRDefault="00C30E14" w:rsidP="00C30E14">
      <w:pPr>
        <w:jc w:val="center"/>
        <w:rPr>
          <w:rFonts w:cstheme="minorHAnsi"/>
          <w:b/>
          <w:noProof/>
          <w:color w:val="000000" w:themeColor="text1"/>
          <w:sz w:val="24"/>
          <w:szCs w:val="24"/>
          <w:lang w:val="cy-GB" w:eastAsia="en-GB"/>
        </w:rPr>
      </w:pPr>
      <w:r w:rsidRPr="00AB59A7">
        <w:rPr>
          <w:rFonts w:cstheme="minorHAnsi"/>
          <w:b/>
          <w:noProof/>
          <w:color w:val="000000" w:themeColor="text1"/>
          <w:sz w:val="24"/>
          <w:szCs w:val="24"/>
          <w:lang w:eastAsia="en-GB"/>
        </w:rPr>
        <w:drawing>
          <wp:anchor distT="0" distB="0" distL="114300" distR="114300" simplePos="0" relativeHeight="251658240" behindDoc="1" locked="0" layoutInCell="1" allowOverlap="1" wp14:anchorId="6ECEB5B7" wp14:editId="0B1E1915">
            <wp:simplePos x="0" y="0"/>
            <wp:positionH relativeFrom="page">
              <wp:align>left</wp:align>
            </wp:positionH>
            <wp:positionV relativeFrom="paragraph">
              <wp:posOffset>0</wp:posOffset>
            </wp:positionV>
            <wp:extent cx="7559675" cy="60960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675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AB59A7">
        <w:rPr>
          <w:rFonts w:cstheme="minorHAnsi"/>
          <w:b/>
          <w:noProof/>
          <w:color w:val="000000" w:themeColor="text1"/>
          <w:sz w:val="24"/>
          <w:szCs w:val="24"/>
          <w:lang w:val="cy-GB" w:eastAsia="en-GB"/>
        </w:rPr>
        <w:t>TREFNIADAU NEWYDD AR GYF</w:t>
      </w:r>
      <w:r w:rsidR="00C80BC3">
        <w:rPr>
          <w:rFonts w:cstheme="minorHAnsi"/>
          <w:b/>
          <w:noProof/>
          <w:color w:val="000000" w:themeColor="text1"/>
          <w:sz w:val="24"/>
          <w:szCs w:val="24"/>
          <w:lang w:val="cy-GB" w:eastAsia="en-GB"/>
        </w:rPr>
        <w:t xml:space="preserve">ER CEFNOGI PLANT A PHOBL IFANC </w:t>
      </w:r>
      <w:r w:rsidR="00C80BC3" w:rsidRPr="00C80BC3">
        <w:rPr>
          <w:rFonts w:cstheme="minorHAnsi"/>
          <w:b/>
          <w:color w:val="000000" w:themeColor="text1"/>
          <w:sz w:val="24"/>
          <w:szCs w:val="24"/>
          <w:lang w:val="cy-GB"/>
        </w:rPr>
        <w:t>GYDAG ANGHENION ADDYSGOL ARBENNIG</w:t>
      </w:r>
    </w:p>
    <w:p w14:paraId="22F08C23" w14:textId="5DD0DBF9" w:rsidR="00C30E14" w:rsidRPr="00AB59A7" w:rsidRDefault="00C30E14" w:rsidP="00FE0081">
      <w:pPr>
        <w:spacing w:line="276" w:lineRule="auto"/>
        <w:jc w:val="right"/>
        <w:rPr>
          <w:rFonts w:cstheme="minorHAnsi"/>
          <w:sz w:val="24"/>
          <w:szCs w:val="24"/>
          <w:lang w:val="cy-GB"/>
        </w:rPr>
      </w:pPr>
      <w:r w:rsidRPr="00AB59A7">
        <w:rPr>
          <w:rFonts w:cstheme="minorHAnsi"/>
          <w:sz w:val="24"/>
          <w:szCs w:val="24"/>
          <w:lang w:val="cy-GB"/>
        </w:rPr>
        <w:t xml:space="preserve">  </w:t>
      </w:r>
      <w:r w:rsidR="00FE0081" w:rsidRPr="00AB59A7">
        <w:rPr>
          <w:rFonts w:cstheme="minorHAnsi"/>
          <w:sz w:val="24"/>
          <w:szCs w:val="24"/>
          <w:lang w:val="cy-GB"/>
        </w:rPr>
        <w:t xml:space="preserve"> </w:t>
      </w:r>
    </w:p>
    <w:p w14:paraId="05C276D8" w14:textId="77777777" w:rsidR="00C80BC3" w:rsidRDefault="00C80BC3" w:rsidP="00C30E14">
      <w:pPr>
        <w:spacing w:line="276" w:lineRule="auto"/>
        <w:rPr>
          <w:rFonts w:cstheme="minorHAnsi"/>
          <w:sz w:val="24"/>
          <w:szCs w:val="24"/>
          <w:lang w:val="cy-GB"/>
        </w:rPr>
      </w:pPr>
      <w:r>
        <w:rPr>
          <w:rFonts w:cstheme="minorHAnsi"/>
          <w:sz w:val="24"/>
          <w:szCs w:val="24"/>
          <w:lang w:val="cy-GB"/>
        </w:rPr>
        <w:t>Chwefror 2021</w:t>
      </w:r>
    </w:p>
    <w:p w14:paraId="17821FA9" w14:textId="122DE54D" w:rsidR="0069639C" w:rsidRPr="00AB59A7" w:rsidRDefault="00C30E14" w:rsidP="00C30E14">
      <w:pPr>
        <w:spacing w:line="276" w:lineRule="auto"/>
        <w:rPr>
          <w:rFonts w:cstheme="minorHAnsi"/>
          <w:sz w:val="24"/>
          <w:szCs w:val="24"/>
          <w:lang w:val="cy-GB"/>
        </w:rPr>
      </w:pPr>
      <w:r w:rsidRPr="00AB59A7">
        <w:rPr>
          <w:rFonts w:cstheme="minorHAnsi"/>
          <w:sz w:val="24"/>
          <w:szCs w:val="24"/>
          <w:lang w:val="cy-GB"/>
        </w:rPr>
        <w:t>Annwyl Riant / Ofalwr</w:t>
      </w:r>
    </w:p>
    <w:p w14:paraId="1334E3CD" w14:textId="38A717F8" w:rsidR="00C80BC3" w:rsidRPr="00AB59A7" w:rsidRDefault="00C30E14" w:rsidP="00C30E14">
      <w:pPr>
        <w:spacing w:line="276" w:lineRule="auto"/>
        <w:rPr>
          <w:rFonts w:cstheme="minorHAnsi"/>
          <w:sz w:val="24"/>
          <w:szCs w:val="24"/>
          <w:lang w:val="cy-GB"/>
        </w:rPr>
      </w:pPr>
      <w:r w:rsidRPr="00AB59A7">
        <w:rPr>
          <w:rFonts w:cstheme="minorHAnsi"/>
          <w:sz w:val="24"/>
          <w:szCs w:val="24"/>
          <w:lang w:val="cy-GB"/>
        </w:rPr>
        <w:t xml:space="preserve">Mae'r system ar gyfer cefnogi plant a phobl ifanc </w:t>
      </w:r>
      <w:r w:rsidR="002711B4" w:rsidRPr="00AB59A7">
        <w:rPr>
          <w:rFonts w:cstheme="minorHAnsi"/>
          <w:sz w:val="24"/>
          <w:szCs w:val="24"/>
          <w:lang w:val="cy-GB"/>
        </w:rPr>
        <w:t xml:space="preserve">gydag </w:t>
      </w:r>
      <w:r w:rsidR="00C80BC3">
        <w:rPr>
          <w:rFonts w:cstheme="minorHAnsi"/>
          <w:sz w:val="24"/>
          <w:szCs w:val="24"/>
          <w:lang w:val="cy-GB"/>
        </w:rPr>
        <w:t xml:space="preserve">anghenion addysgol arbennig neu </w:t>
      </w:r>
      <w:r w:rsidRPr="00AB59A7">
        <w:rPr>
          <w:rFonts w:cstheme="minorHAnsi"/>
          <w:sz w:val="24"/>
          <w:szCs w:val="24"/>
          <w:lang w:val="cy-GB"/>
        </w:rPr>
        <w:t>anabledd</w:t>
      </w:r>
      <w:r w:rsidR="00C80BC3">
        <w:rPr>
          <w:rFonts w:cstheme="minorHAnsi"/>
          <w:sz w:val="24"/>
          <w:szCs w:val="24"/>
          <w:lang w:val="cy-GB"/>
        </w:rPr>
        <w:t>au</w:t>
      </w:r>
      <w:r w:rsidRPr="00AB59A7">
        <w:rPr>
          <w:rFonts w:cstheme="minorHAnsi"/>
          <w:sz w:val="24"/>
          <w:szCs w:val="24"/>
          <w:lang w:val="cy-GB"/>
        </w:rPr>
        <w:t xml:space="preserve"> yng Nghymru yn newid. O fis Medi 2021, mae Llywodraeth Cymru yn cyflwyno system newydd, symlach a mwy ymatebol o ddiwallu anghenion plant </w:t>
      </w:r>
      <w:r w:rsidR="009E7BEF" w:rsidRPr="00AB59A7">
        <w:rPr>
          <w:rFonts w:cstheme="minorHAnsi"/>
          <w:sz w:val="24"/>
          <w:szCs w:val="24"/>
          <w:lang w:val="cy-GB"/>
        </w:rPr>
        <w:t xml:space="preserve">gydag </w:t>
      </w:r>
      <w:r w:rsidRPr="00AB59A7">
        <w:rPr>
          <w:rFonts w:cstheme="minorHAnsi"/>
          <w:sz w:val="24"/>
          <w:szCs w:val="24"/>
          <w:lang w:val="cy-GB"/>
        </w:rPr>
        <w:t>anghenion addysgol neu anableddau arbennig. Mae'r system newydd yn rhoi'r dysgwr wrth galon popeth sy'n digwydd. Bydd y cyfnod gweithredu yn digwydd yn raddol dros y</w:t>
      </w:r>
      <w:r w:rsidR="009E7BEF" w:rsidRPr="00AB59A7">
        <w:rPr>
          <w:rFonts w:cstheme="minorHAnsi"/>
          <w:sz w:val="24"/>
          <w:szCs w:val="24"/>
          <w:lang w:val="cy-GB"/>
        </w:rPr>
        <w:t xml:space="preserve"> blynyddoedd </w:t>
      </w:r>
      <w:r w:rsidR="00C80BC3">
        <w:rPr>
          <w:rFonts w:cstheme="minorHAnsi"/>
          <w:sz w:val="24"/>
          <w:szCs w:val="24"/>
          <w:lang w:val="cy-GB"/>
        </w:rPr>
        <w:t xml:space="preserve">nesaf. </w:t>
      </w:r>
      <w:r w:rsidRPr="00AB59A7">
        <w:rPr>
          <w:rFonts w:cstheme="minorHAnsi"/>
          <w:sz w:val="24"/>
          <w:szCs w:val="24"/>
          <w:lang w:val="cy-GB"/>
        </w:rPr>
        <w:t>Hoffwn godi ymwybyddiaeth o'r negeseuon allweddol sy'n ymwneud â'r newidiadau hyn a'r hyn y maent yn ei olygu i chi.</w:t>
      </w:r>
    </w:p>
    <w:p w14:paraId="472BA7F0" w14:textId="1953A3BF" w:rsidR="00C30E14" w:rsidRPr="00AB59A7" w:rsidRDefault="007E5E01" w:rsidP="00C30E14">
      <w:pPr>
        <w:spacing w:after="200" w:line="276" w:lineRule="auto"/>
        <w:rPr>
          <w:rFonts w:ascii="Calibri" w:eastAsia="Calibri" w:hAnsi="Calibri" w:cs="Times New Roman"/>
          <w:b/>
          <w:sz w:val="24"/>
          <w:szCs w:val="24"/>
          <w:u w:val="single"/>
          <w:lang w:val="cy-GB"/>
        </w:rPr>
      </w:pPr>
      <w:r w:rsidRPr="00AB59A7">
        <w:rPr>
          <w:rFonts w:ascii="Calibri" w:eastAsia="Calibri" w:hAnsi="Calibri" w:cs="Times New Roman"/>
          <w:b/>
          <w:sz w:val="24"/>
          <w:szCs w:val="24"/>
          <w:u w:val="single"/>
          <w:lang w:val="cy-GB"/>
        </w:rPr>
        <w:t xml:space="preserve">Prif </w:t>
      </w:r>
      <w:r w:rsidR="00C30E14" w:rsidRPr="00AB59A7">
        <w:rPr>
          <w:rFonts w:ascii="Calibri" w:eastAsia="Calibri" w:hAnsi="Calibri" w:cs="Times New Roman"/>
          <w:b/>
          <w:sz w:val="24"/>
          <w:szCs w:val="24"/>
          <w:u w:val="single"/>
          <w:lang w:val="cy-GB"/>
        </w:rPr>
        <w:t>Negeseuon:</w:t>
      </w:r>
    </w:p>
    <w:p w14:paraId="70D68CA8" w14:textId="5A55A71A" w:rsidR="00C30E14" w:rsidRPr="00AB59A7" w:rsidRDefault="004A690D" w:rsidP="004A690D">
      <w:pPr>
        <w:numPr>
          <w:ilvl w:val="0"/>
          <w:numId w:val="1"/>
        </w:num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cy-GB"/>
        </w:rPr>
      </w:pP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Bydd y term Anghenion Dysgu Ychwanegol (ADY) yn </w:t>
      </w:r>
      <w:r w:rsidR="009E7BEF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cael ei ddefnyddio yn lle’r </w:t>
      </w: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termau Anghenion Addysgol Arbennig (AAA) ac Anaws</w:t>
      </w:r>
      <w:r w:rsidR="00C80BC3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terau ac Anableddau Dysgu (AAD). </w:t>
      </w: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 Dim ond pan fydd angen </w:t>
      </w:r>
      <w:r w:rsidR="009E7BEF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rhoi Darpariaeth Ddysgu Ychwanegol </w:t>
      </w: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(DD</w:t>
      </w:r>
      <w:r w:rsidR="00C80BC3">
        <w:rPr>
          <w:rFonts w:ascii="Calibri" w:eastAsia="Calibri" w:hAnsi="Calibri" w:cs="Times New Roman"/>
          <w:bCs/>
          <w:sz w:val="24"/>
          <w:szCs w:val="24"/>
          <w:lang w:val="cy-GB"/>
        </w:rPr>
        <w:t>d</w:t>
      </w: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Y) i gefnogi ei addysg y bydd plentyn yn cael ei nodi fel ADY. </w:t>
      </w:r>
    </w:p>
    <w:p w14:paraId="71DF0D80" w14:textId="77777777" w:rsidR="00C30E14" w:rsidRPr="00AB59A7" w:rsidRDefault="00C30E14" w:rsidP="00C30E14">
      <w:pPr>
        <w:numPr>
          <w:ilvl w:val="0"/>
          <w:numId w:val="1"/>
        </w:num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cy-GB"/>
        </w:rPr>
      </w:pP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Bydd Cydlynwyr Anghenion Addysgol Arbennig bellach yn cael eu galw’n Gydlynwyr Anghenion Dysgu Ychwanegol.</w:t>
      </w:r>
    </w:p>
    <w:p w14:paraId="1515ED1A" w14:textId="6BFF2794" w:rsidR="00C30E14" w:rsidRPr="00AB59A7" w:rsidRDefault="00C30E14" w:rsidP="00C30E14">
      <w:pPr>
        <w:numPr>
          <w:ilvl w:val="0"/>
          <w:numId w:val="1"/>
        </w:num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cy-GB"/>
        </w:rPr>
      </w:pPr>
      <w:r w:rsidRPr="00AB59A7">
        <w:rPr>
          <w:rFonts w:ascii="Calibri" w:eastAsia="Calibri" w:hAnsi="Calibri" w:cs="Calibri"/>
          <w:sz w:val="24"/>
          <w:szCs w:val="24"/>
          <w:lang w:val="cy-GB" w:eastAsia="en-GB"/>
        </w:rPr>
        <w:t xml:space="preserve">Bydd y </w:t>
      </w:r>
      <w:bookmarkStart w:id="0" w:name="_GoBack"/>
      <w:bookmarkEnd w:id="0"/>
      <w:r w:rsidRPr="00D46D20">
        <w:rPr>
          <w:rFonts w:ascii="Calibri" w:eastAsia="Calibri" w:hAnsi="Calibri" w:cs="Calibri"/>
          <w:sz w:val="24"/>
          <w:szCs w:val="24"/>
          <w:lang w:val="cy-GB" w:eastAsia="en-GB"/>
        </w:rPr>
        <w:t>cod</w:t>
      </w:r>
      <w:r w:rsidRPr="00AB59A7">
        <w:rPr>
          <w:rFonts w:ascii="Calibri" w:eastAsia="Calibri" w:hAnsi="Calibri" w:cs="Calibri"/>
          <w:sz w:val="24"/>
          <w:szCs w:val="24"/>
          <w:lang w:val="cy-GB" w:eastAsia="en-GB"/>
        </w:rPr>
        <w:t xml:space="preserve"> newydd yn cynnwys plant a phobl ifanc rhwng 0 a 25 oed</w:t>
      </w:r>
      <w:r w:rsidR="00C102AA" w:rsidRPr="00AB59A7">
        <w:rPr>
          <w:rFonts w:ascii="Calibri" w:eastAsia="Calibri" w:hAnsi="Calibri" w:cs="Calibri"/>
          <w:sz w:val="24"/>
          <w:szCs w:val="24"/>
          <w:lang w:val="cy-GB" w:eastAsia="en-GB"/>
        </w:rPr>
        <w:t xml:space="preserve">. Mae hynny’n  </w:t>
      </w:r>
      <w:r w:rsidRPr="00AB59A7">
        <w:rPr>
          <w:rFonts w:ascii="Calibri" w:eastAsia="Calibri" w:hAnsi="Calibri" w:cs="Calibri"/>
          <w:sz w:val="24"/>
          <w:szCs w:val="24"/>
          <w:lang w:val="cy-GB" w:eastAsia="en-GB"/>
        </w:rPr>
        <w:t xml:space="preserve"> golygu y bydd blynyddoed</w:t>
      </w:r>
      <w:r w:rsidR="00C917F7" w:rsidRPr="00AB59A7">
        <w:rPr>
          <w:rFonts w:ascii="Calibri" w:eastAsia="Calibri" w:hAnsi="Calibri" w:cs="Calibri"/>
          <w:sz w:val="24"/>
          <w:szCs w:val="24"/>
          <w:lang w:val="cy-GB" w:eastAsia="en-GB"/>
        </w:rPr>
        <w:t>d</w:t>
      </w:r>
      <w:r w:rsidRPr="00AB59A7">
        <w:rPr>
          <w:rFonts w:ascii="Calibri" w:eastAsia="Calibri" w:hAnsi="Calibri" w:cs="Calibri"/>
          <w:sz w:val="24"/>
          <w:szCs w:val="24"/>
          <w:lang w:val="cy-GB" w:eastAsia="en-GB"/>
        </w:rPr>
        <w:t xml:space="preserve"> cynnar, colegau addysg bellach a cholegau annibynnol arbenigol pellach </w:t>
      </w:r>
      <w:r w:rsidR="00833E9E" w:rsidRPr="00AB59A7">
        <w:rPr>
          <w:rFonts w:ascii="Calibri" w:eastAsia="Calibri" w:hAnsi="Calibri" w:cs="Calibri"/>
          <w:sz w:val="24"/>
          <w:szCs w:val="24"/>
          <w:lang w:val="cy-GB" w:eastAsia="en-GB"/>
        </w:rPr>
        <w:t xml:space="preserve">nawr </w:t>
      </w:r>
      <w:r w:rsidR="00C102AA" w:rsidRPr="00AB59A7">
        <w:rPr>
          <w:rFonts w:ascii="Calibri" w:eastAsia="Calibri" w:hAnsi="Calibri" w:cs="Calibri"/>
          <w:sz w:val="24"/>
          <w:szCs w:val="24"/>
          <w:lang w:val="cy-GB" w:eastAsia="en-GB"/>
        </w:rPr>
        <w:t xml:space="preserve">yn cael eu </w:t>
      </w:r>
      <w:r w:rsidRPr="00AB59A7">
        <w:rPr>
          <w:rFonts w:ascii="Calibri" w:eastAsia="Calibri" w:hAnsi="Calibri" w:cs="Calibri"/>
          <w:sz w:val="24"/>
          <w:szCs w:val="24"/>
          <w:lang w:val="cy-GB" w:eastAsia="en-GB"/>
        </w:rPr>
        <w:t>cynnwys hefyd (ond nid addysg uwch na phrentisiaethau.)</w:t>
      </w:r>
      <w:r w:rsidRPr="00AB59A7">
        <w:rPr>
          <w:rFonts w:ascii="Calibri" w:eastAsia="Calibri" w:hAnsi="Calibri" w:cs="Times New Roman"/>
          <w:sz w:val="24"/>
          <w:szCs w:val="24"/>
          <w:shd w:val="clear" w:color="auto" w:fill="FFFFFF"/>
          <w:lang w:val="cy-GB"/>
        </w:rPr>
        <w:t xml:space="preserve"> </w:t>
      </w:r>
    </w:p>
    <w:p w14:paraId="0535ACD4" w14:textId="473B177F" w:rsidR="00C30E14" w:rsidRPr="00AB59A7" w:rsidRDefault="00C30E14" w:rsidP="00C30E14">
      <w:pPr>
        <w:numPr>
          <w:ilvl w:val="0"/>
          <w:numId w:val="1"/>
        </w:num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cy-GB"/>
        </w:rPr>
      </w:pP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Bydd pwyslais ar d</w:t>
      </w:r>
      <w:r w:rsidR="00C917F7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dyhe</w:t>
      </w: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adau uchel a chanlyniadau gwell ar gyfer plant a phobl ifanc sydd ag ADY. </w:t>
      </w:r>
    </w:p>
    <w:p w14:paraId="77340533" w14:textId="5644DD31" w:rsidR="00C30E14" w:rsidRPr="00AB59A7" w:rsidRDefault="00C30E14" w:rsidP="00C30E14">
      <w:pPr>
        <w:numPr>
          <w:ilvl w:val="0"/>
          <w:numId w:val="1"/>
        </w:num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cy-GB"/>
        </w:rPr>
      </w:pP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Bydd system raddoledig o weithredu blynyddoedd cynnar, gweithredu blynyddoedd cynnar a mwy a datganiadau yn </w:t>
      </w:r>
      <w:r w:rsidR="00E010B9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diflannu, </w:t>
      </w: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a bydd </w:t>
      </w:r>
      <w:r w:rsidR="00E010B9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p</w:t>
      </w: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ob plentyn sydd ag ADY </w:t>
      </w:r>
      <w:r w:rsidR="00E010B9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yn derbyn C</w:t>
      </w: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ynllun Datblygu Unigol (CDU). Bydd y CDU yn </w:t>
      </w:r>
      <w:r w:rsidR="00E010B9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cymryd lle pob c</w:t>
      </w: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ynllun</w:t>
      </w:r>
      <w:r w:rsidR="00C80BC3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 </w:t>
      </w: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unigol </w:t>
      </w:r>
      <w:r w:rsidR="00E010B9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arall</w:t>
      </w: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. Bydd y CDU ar gyfer plant o dan oedran ysgol gorfodol yn cael eu cynnal gan awdurdodau lleol.</w:t>
      </w:r>
    </w:p>
    <w:p w14:paraId="21B85A9C" w14:textId="5B2687E4" w:rsidR="00C30E14" w:rsidRPr="00AB59A7" w:rsidRDefault="00C30E14" w:rsidP="00C30E14">
      <w:pPr>
        <w:numPr>
          <w:ilvl w:val="0"/>
          <w:numId w:val="1"/>
        </w:num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cy-GB"/>
        </w:rPr>
      </w:pP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Bydd system raddoledig gweithredu gan yr ysgol, gweithredu gan yr ysgol a mwy a datganiadau yn </w:t>
      </w:r>
      <w:r w:rsidR="00E010B9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diflannu</w:t>
      </w: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, a bydd  </w:t>
      </w:r>
      <w:r w:rsidR="00E010B9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p</w:t>
      </w: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ob plentyn sydd ag ADY </w:t>
      </w:r>
      <w:r w:rsidR="00E010B9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yn derbyn C</w:t>
      </w: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ynllun Datblygu Unigol (CDU). Bydd y CDU yn </w:t>
      </w:r>
      <w:r w:rsidR="00E010B9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cymryd lle </w:t>
      </w: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Cynlluniau Addysg Unigol (CAU), Cynlluniau Ymddygiad Unigol (CYU) neu Gynlluniau Chwarae Unigol (CChU.) </w:t>
      </w:r>
    </w:p>
    <w:p w14:paraId="3878C77F" w14:textId="70382193" w:rsidR="00C30E14" w:rsidRPr="00AB59A7" w:rsidRDefault="00E010B9" w:rsidP="00C30E14">
      <w:pPr>
        <w:numPr>
          <w:ilvl w:val="0"/>
          <w:numId w:val="1"/>
        </w:num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cy-GB"/>
        </w:rPr>
      </w:pP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lastRenderedPageBreak/>
        <w:t xml:space="preserve">Bydd </w:t>
      </w:r>
      <w:r w:rsidR="00C30E14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y mwyafrif o Gynlluniau Datblygu Unigol </w:t>
      </w: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yn cael </w:t>
      </w:r>
      <w:r w:rsidR="00C30E14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eu cynnal gan yr ysgol, ond pan ystyrir ei bod yn af</w:t>
      </w:r>
      <w:r w:rsidR="00682157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resymol i’r ysgol wneud hynny, </w:t>
      </w:r>
      <w:r w:rsidR="00C30E14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mae’n bosibl y bydd yr Awdurdod Lleol yn eu cynnal nhw.  </w:t>
      </w:r>
    </w:p>
    <w:p w14:paraId="0C8A2F27" w14:textId="5273C15E" w:rsidR="00C30E14" w:rsidRPr="00AB59A7" w:rsidRDefault="00C30E14" w:rsidP="00C30E14">
      <w:pPr>
        <w:numPr>
          <w:ilvl w:val="0"/>
          <w:numId w:val="1"/>
        </w:num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cy-GB"/>
        </w:rPr>
      </w:pP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Bydd mwy o </w:t>
      </w:r>
      <w:r w:rsidR="00E010B9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gyfle i </w:t>
      </w: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blant, pobl ifanc, rhieni a gofalwyr </w:t>
      </w:r>
      <w:r w:rsidR="00E010B9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gyfrannu at </w:t>
      </w: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y broses o greu a chynnal Cynlluniau Datblygu Unigol drwy gynllunio sy’n canolbwyntio ar yr unigolyn. </w:t>
      </w:r>
    </w:p>
    <w:p w14:paraId="2C3FA0BE" w14:textId="77777777" w:rsidR="00C30E14" w:rsidRPr="00AB59A7" w:rsidRDefault="00C30E14" w:rsidP="00C30E14">
      <w:pPr>
        <w:numPr>
          <w:ilvl w:val="0"/>
          <w:numId w:val="1"/>
        </w:num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cy-GB"/>
        </w:rPr>
      </w:pP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Y gobaith yw y dylai cydweithredu agosach a chydweithio mewn partneriaeth helpu i osgoi anghytundebau</w:t>
      </w:r>
      <w:r w:rsidR="00D421CB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.</w:t>
      </w:r>
    </w:p>
    <w:p w14:paraId="20066DFF" w14:textId="77777777" w:rsidR="00C30E14" w:rsidRPr="00AB59A7" w:rsidRDefault="00BB5566" w:rsidP="00C30E14">
      <w:pPr>
        <w:numPr>
          <w:ilvl w:val="0"/>
          <w:numId w:val="1"/>
        </w:num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cy-GB"/>
        </w:rPr>
      </w:pP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Bydd pob cam rhesymol yn cael ei gymryd </w:t>
      </w:r>
      <w:r w:rsidR="00C30E14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i sicrhau darpariaeth yn y Gymraeg os oes angen. </w:t>
      </w:r>
    </w:p>
    <w:p w14:paraId="31B6825D" w14:textId="77777777" w:rsidR="00C30E14" w:rsidRPr="00AB59A7" w:rsidRDefault="00C30E14" w:rsidP="00C30E14">
      <w:pPr>
        <w:numPr>
          <w:ilvl w:val="0"/>
          <w:numId w:val="1"/>
        </w:num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cy-GB"/>
        </w:rPr>
      </w:pP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Bydd gan bob plentyn a pherson ifanc sydd â Chynllun Datblygu Unigol hawl cyfartal i apelio i’r Tribiwnlys. </w:t>
      </w:r>
    </w:p>
    <w:p w14:paraId="41B40280" w14:textId="4FE1F87B" w:rsidR="00BB5566" w:rsidRPr="00AB59A7" w:rsidRDefault="00BB5566" w:rsidP="00BB5566">
      <w:p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cy-GB"/>
        </w:rPr>
      </w:pP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Eleni, bydd asiantaethau'n gweithio ar y cyd i rannu gwybodaeth bellach </w:t>
      </w:r>
      <w:r w:rsidR="00E010B9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gyda </w:t>
      </w: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chi</w:t>
      </w:r>
      <w:r w:rsidR="00E010B9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 </w:t>
      </w: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 a rhoi sicrw</w:t>
      </w:r>
      <w:r w:rsidR="00FE0081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ydd am y rhaglen drawsnewid. </w:t>
      </w:r>
    </w:p>
    <w:p w14:paraId="31D0C4BD" w14:textId="073A4A32" w:rsidR="00BB5566" w:rsidRPr="00AB59A7" w:rsidRDefault="00BB5566" w:rsidP="00BB5566">
      <w:p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cy-GB"/>
        </w:rPr>
      </w:pP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Os </w:t>
      </w:r>
      <w:r w:rsidR="00492637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hoffech ragor o </w:t>
      </w: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wybodaeth, dilynwch y ddolen </w:t>
      </w:r>
      <w:r w:rsidR="00492637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isod</w:t>
      </w: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.</w:t>
      </w:r>
    </w:p>
    <w:p w14:paraId="31185124" w14:textId="77777777" w:rsidR="00BB5566" w:rsidRPr="00AB59A7" w:rsidRDefault="000C4A88" w:rsidP="00BB5566">
      <w:pPr>
        <w:spacing w:line="276" w:lineRule="auto"/>
        <w:rPr>
          <w:sz w:val="24"/>
          <w:szCs w:val="24"/>
          <w:lang w:val="cy-GB"/>
        </w:rPr>
      </w:pPr>
      <w:hyperlink r:id="rId12" w:history="1">
        <w:r w:rsidR="00BB5566" w:rsidRPr="00AB59A7">
          <w:rPr>
            <w:rStyle w:val="Hyperlink"/>
            <w:sz w:val="24"/>
            <w:szCs w:val="24"/>
            <w:lang w:val="cy-GB"/>
          </w:rPr>
          <w:t>https://llyw.cymru/anghenion-dysgu-ychwanegol-anghenion-addysgol-arbennig</w:t>
        </w:r>
      </w:hyperlink>
      <w:r w:rsidR="00BB5566" w:rsidRPr="00AB59A7">
        <w:rPr>
          <w:sz w:val="24"/>
          <w:szCs w:val="24"/>
          <w:lang w:val="cy-GB"/>
        </w:rPr>
        <w:t xml:space="preserve"> </w:t>
      </w:r>
    </w:p>
    <w:p w14:paraId="0CED9AB0" w14:textId="51598348" w:rsidR="00BB5566" w:rsidRPr="00AB59A7" w:rsidRDefault="00BB5566" w:rsidP="00BB5566">
      <w:p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cy-GB"/>
        </w:rPr>
      </w:pP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Os hoffech chi unrhyw wybodaeth neu gyngor ychwanegol, cysylltwch â </w:t>
      </w:r>
      <w:r w:rsidR="00424F2D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Chydlynydd Anghenion Dysgu Ychwanegol </w:t>
      </w:r>
      <w:r w:rsidR="0008001D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ysgol eich plentyn; Swyddog Arweiniol A</w:t>
      </w:r>
      <w:r w:rsidR="00424F2D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nghenion </w:t>
      </w:r>
      <w:r w:rsidR="0008001D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D</w:t>
      </w:r>
      <w:r w:rsidR="00424F2D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ysgu </w:t>
      </w:r>
      <w:r w:rsidR="0008001D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Y</w:t>
      </w:r>
      <w:r w:rsidR="00424F2D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chwanegol</w:t>
      </w:r>
      <w:r w:rsidR="0008001D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 sefydl</w:t>
      </w:r>
      <w:r w:rsidR="00682157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iad blynyddoedd cynnar eich </w:t>
      </w:r>
      <w:r w:rsidR="00424F2D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plenty</w:t>
      </w:r>
      <w:r w:rsidR="00C917F7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n</w:t>
      </w:r>
      <w:r w:rsidR="00424F2D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, </w:t>
      </w:r>
      <w:r w:rsidR="0008001D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neu </w:t>
      </w: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cysylltwch â SNAP Cymru sy'n cynnig cyngor a chymorth annibynnol yn rhad ac am ddim i rieni drwy ymweld â:  </w:t>
      </w:r>
      <w:hyperlink r:id="rId13" w:history="1">
        <w:r w:rsidR="006712A4" w:rsidRPr="00DF4269">
          <w:rPr>
            <w:rStyle w:val="Hyperlink"/>
            <w:rFonts w:ascii="Calibri" w:eastAsia="Calibri" w:hAnsi="Calibri" w:cs="Times New Roman"/>
            <w:bCs/>
            <w:sz w:val="24"/>
            <w:szCs w:val="24"/>
            <w:lang w:val="cy-GB"/>
          </w:rPr>
          <w:t>www.snapcymru.org</w:t>
        </w:r>
      </w:hyperlink>
      <w:r w:rsidR="006712A4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 </w:t>
      </w: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neu ffoniwch eu llinell gymorth ar: 0808 801 0608 </w:t>
      </w:r>
    </w:p>
    <w:p w14:paraId="125405CA" w14:textId="3D179FCF" w:rsidR="00C30E14" w:rsidRPr="00AB59A7" w:rsidRDefault="00BB5566" w:rsidP="007B24D5">
      <w:p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cy-GB"/>
        </w:rPr>
      </w:pP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Gobeithio y bydd y</w:t>
      </w:r>
      <w:r w:rsidR="00492637"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r</w:t>
      </w: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 xml:space="preserve"> wybodaeth yn y llythyr hwn yn ddefnyddiol i chi ac y byddwch yn ymuno â mi fy hun ac Awdurdodau Lleol i groesawu'r system newydd.</w:t>
      </w:r>
    </w:p>
    <w:p w14:paraId="3C6EE489" w14:textId="77777777" w:rsidR="007B24D5" w:rsidRPr="00AB59A7" w:rsidRDefault="007B24D5" w:rsidP="007B24D5">
      <w:pPr>
        <w:spacing w:after="200" w:line="276" w:lineRule="auto"/>
        <w:rPr>
          <w:rFonts w:ascii="Calibri" w:eastAsia="Calibri" w:hAnsi="Calibri" w:cs="Times New Roman"/>
          <w:bCs/>
          <w:sz w:val="24"/>
          <w:szCs w:val="24"/>
          <w:lang w:val="cy-GB"/>
        </w:rPr>
      </w:pPr>
      <w:r w:rsidRPr="00AB59A7">
        <w:rPr>
          <w:rFonts w:ascii="Calibri" w:eastAsia="Calibri" w:hAnsi="Calibri" w:cs="Times New Roman"/>
          <w:bCs/>
          <w:sz w:val="24"/>
          <w:szCs w:val="24"/>
          <w:lang w:val="cy-GB"/>
        </w:rPr>
        <w:t>Yr eiddoch yn gywir</w:t>
      </w:r>
    </w:p>
    <w:p w14:paraId="0542208F" w14:textId="77777777" w:rsidR="007B24D5" w:rsidRPr="00AB59A7" w:rsidRDefault="007B24D5" w:rsidP="007B24D5">
      <w:pPr>
        <w:spacing w:after="200" w:line="276" w:lineRule="auto"/>
        <w:rPr>
          <w:rFonts w:ascii="Calibri" w:eastAsia="Calibri" w:hAnsi="Calibri" w:cs="Times New Roman"/>
          <w:b/>
          <w:bCs/>
          <w:sz w:val="24"/>
          <w:szCs w:val="24"/>
          <w:lang w:val="cy-GB"/>
        </w:rPr>
      </w:pPr>
      <w:r w:rsidRPr="00AB59A7">
        <w:rPr>
          <w:rFonts w:ascii="Calibri" w:eastAsia="Calibri" w:hAnsi="Calibri" w:cs="Times New Roman"/>
          <w:b/>
          <w:bCs/>
          <w:sz w:val="24"/>
          <w:szCs w:val="24"/>
          <w:lang w:val="cy-GB"/>
        </w:rPr>
        <w:t>Helen Smith</w:t>
      </w:r>
    </w:p>
    <w:p w14:paraId="0B2A1EAC" w14:textId="0B2D3E32" w:rsidR="005C3678" w:rsidRPr="00AB59A7" w:rsidRDefault="007B24D5" w:rsidP="00E672D1">
      <w:pPr>
        <w:spacing w:after="200" w:line="276" w:lineRule="auto"/>
        <w:rPr>
          <w:lang w:val="cy-GB"/>
        </w:rPr>
      </w:pPr>
      <w:r w:rsidRPr="00AB59A7">
        <w:rPr>
          <w:rFonts w:ascii="Calibri" w:eastAsia="Calibri" w:hAnsi="Calibri" w:cs="Times New Roman"/>
          <w:bCs/>
          <w:i/>
          <w:sz w:val="24"/>
          <w:szCs w:val="24"/>
          <w:lang w:val="cy-GB"/>
        </w:rPr>
        <w:t>Arweinydd Trawsnewid Anghenion Dysgu Ychwanegol, Rhanbarth Gogledd Cymru</w:t>
      </w:r>
    </w:p>
    <w:p w14:paraId="4E22B0AD" w14:textId="2232B107" w:rsidR="00BB061D" w:rsidRDefault="00E672D1" w:rsidP="005A00EA">
      <w:pPr>
        <w:spacing w:line="276" w:lineRule="auto"/>
        <w:rPr>
          <w:rFonts w:ascii="Century Gothic" w:hAnsi="Century Gothic"/>
          <w:noProof/>
          <w:sz w:val="24"/>
          <w:szCs w:val="24"/>
          <w:lang w:val="cy-GB" w:eastAsia="en-GB"/>
        </w:rPr>
      </w:pPr>
      <w:r w:rsidRPr="00AB59A7">
        <w:rPr>
          <w:rFonts w:ascii="Century Gothic" w:hAnsi="Century Gothic"/>
          <w:noProof/>
          <w:sz w:val="24"/>
          <w:szCs w:val="24"/>
          <w:lang w:eastAsia="en-GB"/>
        </w:rPr>
        <w:drawing>
          <wp:anchor distT="0" distB="0" distL="114300" distR="114300" simplePos="0" relativeHeight="251659264" behindDoc="0" locked="0" layoutInCell="1" allowOverlap="1" wp14:anchorId="76E61E05" wp14:editId="00367952">
            <wp:simplePos x="0" y="0"/>
            <wp:positionH relativeFrom="column">
              <wp:posOffset>4174269</wp:posOffset>
            </wp:positionH>
            <wp:positionV relativeFrom="paragraph">
              <wp:posOffset>117530</wp:posOffset>
            </wp:positionV>
            <wp:extent cx="1847850" cy="1213485"/>
            <wp:effectExtent l="0" t="0" r="0" b="0"/>
            <wp:wrapThrough wrapText="bothSides">
              <wp:wrapPolygon edited="0">
                <wp:start x="6680" y="2035"/>
                <wp:lineTo x="1113" y="2713"/>
                <wp:lineTo x="668" y="5765"/>
                <wp:lineTo x="2227" y="8138"/>
                <wp:lineTo x="223" y="13564"/>
                <wp:lineTo x="223" y="14920"/>
                <wp:lineTo x="3340" y="18989"/>
                <wp:lineTo x="5122" y="20684"/>
                <wp:lineTo x="6680" y="20684"/>
                <wp:lineTo x="7571" y="18989"/>
                <wp:lineTo x="19819" y="15937"/>
                <wp:lineTo x="20487" y="14581"/>
                <wp:lineTo x="15588" y="13564"/>
                <wp:lineTo x="16033" y="13564"/>
                <wp:lineTo x="15588" y="10851"/>
                <wp:lineTo x="14697" y="8138"/>
                <wp:lineTo x="18037" y="4408"/>
                <wp:lineTo x="17146" y="3391"/>
                <wp:lineTo x="7571" y="2035"/>
                <wp:lineTo x="6680" y="2035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213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hyperlink r:id="rId15" w:history="1">
        <w:r w:rsidR="005A00EA" w:rsidRPr="00AB59A7">
          <w:rPr>
            <w:rStyle w:val="Hyperlink"/>
            <w:rFonts w:ascii="Century Gothic" w:hAnsi="Century Gothic"/>
            <w:noProof/>
            <w:sz w:val="24"/>
            <w:szCs w:val="24"/>
            <w:lang w:val="cy-GB" w:eastAsia="en-GB"/>
          </w:rPr>
          <w:t>TrawsnewidADY@gwegogledd.cymru</w:t>
        </w:r>
      </w:hyperlink>
      <w:r w:rsidR="005A00EA" w:rsidRPr="00AB59A7">
        <w:rPr>
          <w:rFonts w:ascii="Century Gothic" w:hAnsi="Century Gothic"/>
          <w:noProof/>
          <w:sz w:val="24"/>
          <w:szCs w:val="24"/>
          <w:lang w:val="cy-GB" w:eastAsia="en-GB"/>
        </w:rPr>
        <w:t xml:space="preserve">               </w:t>
      </w:r>
    </w:p>
    <w:tbl>
      <w:tblPr>
        <w:tblW w:w="6379" w:type="dxa"/>
        <w:tblLook w:val="04A0" w:firstRow="1" w:lastRow="0" w:firstColumn="1" w:lastColumn="0" w:noHBand="0" w:noVBand="1"/>
      </w:tblPr>
      <w:tblGrid>
        <w:gridCol w:w="2410"/>
        <w:gridCol w:w="3969"/>
      </w:tblGrid>
      <w:tr w:rsidR="00AB59A7" w:rsidRPr="00BB061D" w14:paraId="1A8FFF2C" w14:textId="77777777" w:rsidTr="00AB59A7">
        <w:trPr>
          <w:trHeight w:val="300"/>
        </w:trPr>
        <w:tc>
          <w:tcPr>
            <w:tcW w:w="2410" w:type="dxa"/>
            <w:shd w:val="clear" w:color="auto" w:fill="auto"/>
            <w:vAlign w:val="bottom"/>
            <w:hideMark/>
          </w:tcPr>
          <w:p w14:paraId="35930A08" w14:textId="7A0D0482" w:rsidR="00BB061D" w:rsidRPr="00BB061D" w:rsidRDefault="00BB061D" w:rsidP="00AB59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B061D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Catherine Webster </w:t>
            </w:r>
          </w:p>
        </w:tc>
        <w:tc>
          <w:tcPr>
            <w:tcW w:w="3969" w:type="dxa"/>
            <w:shd w:val="clear" w:color="auto" w:fill="auto"/>
            <w:noWrap/>
            <w:vAlign w:val="bottom"/>
          </w:tcPr>
          <w:p w14:paraId="64F4B350" w14:textId="7828B547" w:rsidR="00BB061D" w:rsidRPr="00BB061D" w:rsidRDefault="00AB59A7" w:rsidP="00BB0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y-GB" w:eastAsia="en-GB"/>
              </w:rPr>
            </w:pPr>
            <w:r w:rsidRPr="00AB59A7">
              <w:rPr>
                <w:rFonts w:ascii="Calibri" w:eastAsia="Times New Roman" w:hAnsi="Calibri" w:cs="Calibri"/>
                <w:color w:val="000000"/>
                <w:lang w:val="cy-GB" w:eastAsia="en-GB"/>
              </w:rPr>
              <w:t>Cyngor Bwrdeistrefol Sirol Conwy</w:t>
            </w:r>
          </w:p>
        </w:tc>
      </w:tr>
      <w:tr w:rsidR="00AB59A7" w:rsidRPr="00BB061D" w14:paraId="32192324" w14:textId="77777777" w:rsidTr="00AB59A7">
        <w:trPr>
          <w:trHeight w:val="300"/>
        </w:trPr>
        <w:tc>
          <w:tcPr>
            <w:tcW w:w="2410" w:type="dxa"/>
            <w:shd w:val="clear" w:color="auto" w:fill="auto"/>
            <w:vAlign w:val="bottom"/>
            <w:hideMark/>
          </w:tcPr>
          <w:p w14:paraId="213CFF2C" w14:textId="34C5D5A1" w:rsidR="00BB061D" w:rsidRPr="00BB061D" w:rsidRDefault="00BB061D" w:rsidP="00AB59A7">
            <w:pPr>
              <w:spacing w:after="0" w:line="240" w:lineRule="auto"/>
              <w:ind w:right="52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B061D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Ffion Edwards Ellis </w:t>
            </w:r>
          </w:p>
        </w:tc>
        <w:tc>
          <w:tcPr>
            <w:tcW w:w="3969" w:type="dxa"/>
            <w:shd w:val="clear" w:color="auto" w:fill="auto"/>
            <w:noWrap/>
            <w:vAlign w:val="bottom"/>
          </w:tcPr>
          <w:p w14:paraId="3C15F9B3" w14:textId="516DAED4" w:rsidR="00BB061D" w:rsidRPr="00BB061D" w:rsidRDefault="00AB59A7" w:rsidP="00EA35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y-GB" w:eastAsia="en-GB"/>
              </w:rPr>
            </w:pPr>
            <w:r w:rsidRPr="00AB59A7">
              <w:rPr>
                <w:rFonts w:ascii="Calibri" w:eastAsia="Times New Roman" w:hAnsi="Calibri" w:cs="Calibri"/>
                <w:color w:val="000000"/>
                <w:lang w:val="cy-GB" w:eastAsia="en-GB"/>
              </w:rPr>
              <w:t>Cyng</w:t>
            </w:r>
            <w:r w:rsidR="00EA3537">
              <w:rPr>
                <w:rFonts w:ascii="Calibri" w:eastAsia="Times New Roman" w:hAnsi="Calibri" w:cs="Calibri"/>
                <w:color w:val="000000"/>
                <w:lang w:val="cy-GB" w:eastAsia="en-GB"/>
              </w:rPr>
              <w:t>horau</w:t>
            </w:r>
            <w:r w:rsidRPr="00AB59A7">
              <w:rPr>
                <w:rFonts w:ascii="Calibri" w:eastAsia="Times New Roman" w:hAnsi="Calibri" w:cs="Calibri"/>
                <w:color w:val="000000"/>
                <w:lang w:val="cy-GB" w:eastAsia="en-GB"/>
              </w:rPr>
              <w:t xml:space="preserve"> Gwynedd a Sir Ynys Môn</w:t>
            </w:r>
          </w:p>
        </w:tc>
      </w:tr>
      <w:tr w:rsidR="00935FEB" w:rsidRPr="00BB061D" w14:paraId="1E2971F4" w14:textId="77777777" w:rsidTr="00AB59A7">
        <w:trPr>
          <w:trHeight w:val="300"/>
        </w:trPr>
        <w:tc>
          <w:tcPr>
            <w:tcW w:w="2410" w:type="dxa"/>
            <w:shd w:val="clear" w:color="auto" w:fill="auto"/>
            <w:vAlign w:val="bottom"/>
          </w:tcPr>
          <w:p w14:paraId="17739D54" w14:textId="049537FE" w:rsidR="00935FEB" w:rsidRPr="00BB061D" w:rsidRDefault="00935FEB" w:rsidP="00AB59A7">
            <w:pPr>
              <w:spacing w:after="0" w:line="240" w:lineRule="auto"/>
              <w:ind w:right="52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Einir Thomas</w:t>
            </w:r>
          </w:p>
        </w:tc>
        <w:tc>
          <w:tcPr>
            <w:tcW w:w="3969" w:type="dxa"/>
            <w:shd w:val="clear" w:color="auto" w:fill="auto"/>
            <w:noWrap/>
            <w:vAlign w:val="bottom"/>
          </w:tcPr>
          <w:p w14:paraId="4967620D" w14:textId="51AC7507" w:rsidR="00935FEB" w:rsidRPr="00AB59A7" w:rsidRDefault="00935FEB" w:rsidP="00EA35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y-GB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cy-GB" w:eastAsia="en-GB"/>
              </w:rPr>
              <w:t>Cynghorau Gwynedd a Sir Ynys Môn</w:t>
            </w:r>
          </w:p>
        </w:tc>
      </w:tr>
      <w:tr w:rsidR="00AB59A7" w:rsidRPr="00BB061D" w14:paraId="2882798E" w14:textId="77777777" w:rsidTr="00AB59A7">
        <w:trPr>
          <w:trHeight w:val="300"/>
        </w:trPr>
        <w:tc>
          <w:tcPr>
            <w:tcW w:w="2410" w:type="dxa"/>
            <w:shd w:val="clear" w:color="auto" w:fill="auto"/>
            <w:vAlign w:val="bottom"/>
            <w:hideMark/>
          </w:tcPr>
          <w:p w14:paraId="0EE79437" w14:textId="05DDAC4B" w:rsidR="00BB061D" w:rsidRPr="00BB061D" w:rsidRDefault="00AB59A7" w:rsidP="00AB59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Jeanette Rock </w:t>
            </w:r>
            <w:r w:rsidR="00BB061D" w:rsidRPr="00BB061D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</w:p>
        </w:tc>
        <w:tc>
          <w:tcPr>
            <w:tcW w:w="3969" w:type="dxa"/>
            <w:shd w:val="clear" w:color="auto" w:fill="auto"/>
            <w:noWrap/>
            <w:vAlign w:val="bottom"/>
          </w:tcPr>
          <w:p w14:paraId="652DC8F0" w14:textId="1691234E" w:rsidR="00BB061D" w:rsidRPr="00BB061D" w:rsidRDefault="00AB59A7" w:rsidP="00BB06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cy-GB" w:eastAsia="en-GB"/>
              </w:rPr>
            </w:pPr>
            <w:r w:rsidRPr="00AB59A7">
              <w:rPr>
                <w:rFonts w:ascii="Calibri" w:eastAsia="Times New Roman" w:hAnsi="Calibri" w:cs="Calibri"/>
                <w:color w:val="000000"/>
                <w:lang w:val="cy-GB" w:eastAsia="en-GB"/>
              </w:rPr>
              <w:t>Cyngor Sir y Fflint</w:t>
            </w:r>
          </w:p>
        </w:tc>
      </w:tr>
      <w:tr w:rsidR="00AB59A7" w:rsidRPr="00BB061D" w14:paraId="3B224228" w14:textId="77777777" w:rsidTr="00AB59A7">
        <w:trPr>
          <w:trHeight w:val="300"/>
        </w:trPr>
        <w:tc>
          <w:tcPr>
            <w:tcW w:w="2410" w:type="dxa"/>
            <w:shd w:val="clear" w:color="auto" w:fill="auto"/>
            <w:vAlign w:val="bottom"/>
            <w:hideMark/>
          </w:tcPr>
          <w:p w14:paraId="307DF250" w14:textId="68181439" w:rsidR="00BB061D" w:rsidRPr="00BB061D" w:rsidRDefault="00AB59A7" w:rsidP="00AB59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Joanne Moore </w:t>
            </w:r>
          </w:p>
        </w:tc>
        <w:tc>
          <w:tcPr>
            <w:tcW w:w="3969" w:type="dxa"/>
            <w:shd w:val="clear" w:color="auto" w:fill="auto"/>
            <w:noWrap/>
            <w:vAlign w:val="bottom"/>
          </w:tcPr>
          <w:p w14:paraId="6AC5A39A" w14:textId="30DB0C26" w:rsidR="00BB061D" w:rsidRPr="00BB061D" w:rsidRDefault="00AB59A7" w:rsidP="00BB061D">
            <w:pPr>
              <w:spacing w:after="0" w:line="240" w:lineRule="auto"/>
              <w:rPr>
                <w:rFonts w:ascii="Calibri" w:eastAsia="Times New Roman" w:hAnsi="Calibri" w:cs="Calibri"/>
                <w:lang w:val="cy-GB" w:eastAsia="en-GB"/>
              </w:rPr>
            </w:pPr>
            <w:r w:rsidRPr="00AB59A7">
              <w:rPr>
                <w:rFonts w:ascii="Calibri" w:eastAsia="Times New Roman" w:hAnsi="Calibri" w:cs="Calibri"/>
                <w:lang w:val="cy-GB" w:eastAsia="en-GB"/>
              </w:rPr>
              <w:t>Cyngor Bwrdeistrefol Sirol Wrecsam</w:t>
            </w:r>
          </w:p>
        </w:tc>
      </w:tr>
      <w:tr w:rsidR="00AB59A7" w:rsidRPr="00BB061D" w14:paraId="38A56F54" w14:textId="77777777" w:rsidTr="00AB59A7">
        <w:trPr>
          <w:trHeight w:val="300"/>
        </w:trPr>
        <w:tc>
          <w:tcPr>
            <w:tcW w:w="2410" w:type="dxa"/>
            <w:shd w:val="clear" w:color="auto" w:fill="auto"/>
            <w:vAlign w:val="bottom"/>
            <w:hideMark/>
          </w:tcPr>
          <w:p w14:paraId="23374EA6" w14:textId="3EC97283" w:rsidR="00BB061D" w:rsidRPr="00BB061D" w:rsidRDefault="00AB59A7" w:rsidP="00AB59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Mari Gaskell </w:t>
            </w:r>
          </w:p>
        </w:tc>
        <w:tc>
          <w:tcPr>
            <w:tcW w:w="3969" w:type="dxa"/>
            <w:shd w:val="clear" w:color="auto" w:fill="auto"/>
            <w:noWrap/>
            <w:vAlign w:val="bottom"/>
          </w:tcPr>
          <w:p w14:paraId="1BD0E9C8" w14:textId="28C86F7F" w:rsidR="00BB061D" w:rsidRPr="00BB061D" w:rsidRDefault="00AB59A7" w:rsidP="00BB061D">
            <w:pPr>
              <w:spacing w:after="0" w:line="240" w:lineRule="auto"/>
              <w:rPr>
                <w:rFonts w:ascii="Calibri" w:eastAsia="Times New Roman" w:hAnsi="Calibri" w:cs="Calibri"/>
                <w:lang w:val="cy-GB" w:eastAsia="en-GB"/>
              </w:rPr>
            </w:pPr>
            <w:r w:rsidRPr="00AB59A7">
              <w:rPr>
                <w:rFonts w:ascii="Calibri" w:eastAsia="Times New Roman" w:hAnsi="Calibri" w:cs="Calibri"/>
                <w:lang w:val="cy-GB" w:eastAsia="en-GB"/>
              </w:rPr>
              <w:t>Cyngor Sir Ddinbych</w:t>
            </w:r>
          </w:p>
        </w:tc>
      </w:tr>
    </w:tbl>
    <w:p w14:paraId="69E7705E" w14:textId="3D63369B" w:rsidR="00C30E14" w:rsidRPr="00AB59A7" w:rsidRDefault="005A00EA" w:rsidP="005A00EA">
      <w:pPr>
        <w:spacing w:line="276" w:lineRule="auto"/>
        <w:rPr>
          <w:rFonts w:ascii="Century Gothic" w:hAnsi="Century Gothic"/>
          <w:sz w:val="24"/>
          <w:szCs w:val="24"/>
          <w:lang w:val="cy-GB"/>
        </w:rPr>
      </w:pPr>
      <w:r w:rsidRPr="00AB59A7">
        <w:rPr>
          <w:rFonts w:ascii="Century Gothic" w:hAnsi="Century Gothic"/>
          <w:noProof/>
          <w:sz w:val="24"/>
          <w:szCs w:val="24"/>
          <w:lang w:val="cy-GB" w:eastAsia="en-GB"/>
        </w:rPr>
        <w:t xml:space="preserve">           </w:t>
      </w:r>
    </w:p>
    <w:sectPr w:rsidR="00C30E14" w:rsidRPr="00AB59A7">
      <w:headerReference w:type="default" r:id="rId16"/>
      <w:footerReference w:type="defaul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65AEE2" w14:textId="77777777" w:rsidR="000C4A88" w:rsidRDefault="000C4A88" w:rsidP="00C30E14">
      <w:pPr>
        <w:spacing w:after="0" w:line="240" w:lineRule="auto"/>
      </w:pPr>
      <w:r>
        <w:separator/>
      </w:r>
    </w:p>
  </w:endnote>
  <w:endnote w:type="continuationSeparator" w:id="0">
    <w:p w14:paraId="61B3D55B" w14:textId="77777777" w:rsidR="000C4A88" w:rsidRDefault="000C4A88" w:rsidP="00C30E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301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F5C57C" w14:textId="0D72A5E8" w:rsidR="007B24D5" w:rsidRDefault="007B24D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F363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FA5D805" w14:textId="77777777" w:rsidR="007B24D5" w:rsidRDefault="007B24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CC145A" w14:textId="77777777" w:rsidR="000C4A88" w:rsidRDefault="000C4A88" w:rsidP="00C30E14">
      <w:pPr>
        <w:spacing w:after="0" w:line="240" w:lineRule="auto"/>
      </w:pPr>
      <w:r>
        <w:separator/>
      </w:r>
    </w:p>
  </w:footnote>
  <w:footnote w:type="continuationSeparator" w:id="0">
    <w:p w14:paraId="7261D579" w14:textId="77777777" w:rsidR="000C4A88" w:rsidRDefault="000C4A88" w:rsidP="00C30E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8D41C0" w14:textId="77777777" w:rsidR="00C30E14" w:rsidRDefault="00C30E14">
    <w:pPr>
      <w:pStyle w:val="Header"/>
      <w:rPr>
        <w:noProof/>
        <w:lang w:eastAsia="en-GB"/>
      </w:rPr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6791933E" wp14:editId="56CAAEE1">
          <wp:simplePos x="0" y="0"/>
          <wp:positionH relativeFrom="margin">
            <wp:align>center</wp:align>
          </wp:positionH>
          <wp:positionV relativeFrom="paragraph">
            <wp:posOffset>-335915</wp:posOffset>
          </wp:positionV>
          <wp:extent cx="4987925" cy="450850"/>
          <wp:effectExtent l="0" t="0" r="3175" b="635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5896"/>
                  <a:stretch/>
                </pic:blipFill>
                <pic:spPr bwMode="auto">
                  <a:xfrm>
                    <a:off x="0" y="0"/>
                    <a:ext cx="4987925" cy="450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C203E9D" w14:textId="77777777" w:rsidR="00C30E14" w:rsidRDefault="00C30E1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3A7BBE"/>
    <w:multiLevelType w:val="hybridMultilevel"/>
    <w:tmpl w:val="0636AA8C"/>
    <w:lvl w:ilvl="0" w:tplc="697089F2">
      <w:start w:val="1"/>
      <w:numFmt w:val="bullet"/>
      <w:lvlText w:val="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38E304E" w:tentative="1">
      <w:start w:val="1"/>
      <w:numFmt w:val="bullet"/>
      <w:lvlText w:val="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CA8DEAE" w:tentative="1">
      <w:start w:val="1"/>
      <w:numFmt w:val="bullet"/>
      <w:lvlText w:val="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834CAA4" w:tentative="1">
      <w:start w:val="1"/>
      <w:numFmt w:val="bullet"/>
      <w:lvlText w:val="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6E67986" w:tentative="1">
      <w:start w:val="1"/>
      <w:numFmt w:val="bullet"/>
      <w:lvlText w:val="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6C6147C" w:tentative="1">
      <w:start w:val="1"/>
      <w:numFmt w:val="bullet"/>
      <w:lvlText w:val="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06C3D58" w:tentative="1">
      <w:start w:val="1"/>
      <w:numFmt w:val="bullet"/>
      <w:lvlText w:val="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C9C17E2" w:tentative="1">
      <w:start w:val="1"/>
      <w:numFmt w:val="bullet"/>
      <w:lvlText w:val="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F9C6ABE" w:tentative="1">
      <w:start w:val="1"/>
      <w:numFmt w:val="bullet"/>
      <w:lvlText w:val="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E14"/>
    <w:rsid w:val="00020225"/>
    <w:rsid w:val="0008001D"/>
    <w:rsid w:val="000C4A88"/>
    <w:rsid w:val="000E538F"/>
    <w:rsid w:val="0015050B"/>
    <w:rsid w:val="002711B4"/>
    <w:rsid w:val="003537EA"/>
    <w:rsid w:val="003B0AB7"/>
    <w:rsid w:val="003C183E"/>
    <w:rsid w:val="00411CAB"/>
    <w:rsid w:val="00424F2D"/>
    <w:rsid w:val="00492637"/>
    <w:rsid w:val="004A690D"/>
    <w:rsid w:val="004C54B1"/>
    <w:rsid w:val="004D0FB4"/>
    <w:rsid w:val="00507CCD"/>
    <w:rsid w:val="005A00EA"/>
    <w:rsid w:val="005C3678"/>
    <w:rsid w:val="006712A4"/>
    <w:rsid w:val="00682157"/>
    <w:rsid w:val="006F3638"/>
    <w:rsid w:val="007A4777"/>
    <w:rsid w:val="007B24D5"/>
    <w:rsid w:val="007E5E01"/>
    <w:rsid w:val="00833E9E"/>
    <w:rsid w:val="00880567"/>
    <w:rsid w:val="00935FEB"/>
    <w:rsid w:val="00995B3C"/>
    <w:rsid w:val="009C2A5A"/>
    <w:rsid w:val="009E7BEF"/>
    <w:rsid w:val="00A4669D"/>
    <w:rsid w:val="00A63F2D"/>
    <w:rsid w:val="00AB59A7"/>
    <w:rsid w:val="00AD489A"/>
    <w:rsid w:val="00BB061D"/>
    <w:rsid w:val="00BB5566"/>
    <w:rsid w:val="00C102AA"/>
    <w:rsid w:val="00C30E14"/>
    <w:rsid w:val="00C80BC3"/>
    <w:rsid w:val="00C917F7"/>
    <w:rsid w:val="00D421CB"/>
    <w:rsid w:val="00D46D20"/>
    <w:rsid w:val="00D55D3E"/>
    <w:rsid w:val="00E010B9"/>
    <w:rsid w:val="00E672D1"/>
    <w:rsid w:val="00EA3537"/>
    <w:rsid w:val="00EC4A47"/>
    <w:rsid w:val="00F00B1F"/>
    <w:rsid w:val="00FE0081"/>
    <w:rsid w:val="00FE5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82B210"/>
  <w15:chartTrackingRefBased/>
  <w15:docId w15:val="{BE510ECA-EDAE-43AA-A0B2-FF1FC20A9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0E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0E14"/>
  </w:style>
  <w:style w:type="paragraph" w:styleId="Footer">
    <w:name w:val="footer"/>
    <w:basedOn w:val="Normal"/>
    <w:link w:val="FooterChar"/>
    <w:uiPriority w:val="99"/>
    <w:unhideWhenUsed/>
    <w:rsid w:val="00C30E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0E14"/>
  </w:style>
  <w:style w:type="character" w:styleId="Hyperlink">
    <w:name w:val="Hyperlink"/>
    <w:basedOn w:val="DefaultParagraphFont"/>
    <w:uiPriority w:val="99"/>
    <w:unhideWhenUsed/>
    <w:rsid w:val="00C30E14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30E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0E1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0E14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0E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0E14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95B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95B3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672D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110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snapcymru.org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llyw.cymru/anghenion-dysgu-ychwanegol-anghenion-addysgol-arbennig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mailto:TrawsnewidADY@gwegogledd.cymru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99FD94860D3442BD4955ACE33CA937" ma:contentTypeVersion="12" ma:contentTypeDescription="Create a new document." ma:contentTypeScope="" ma:versionID="5a4ea6738cbc13ecd1f04e3905e456a9">
  <xsd:schema xmlns:xsd="http://www.w3.org/2001/XMLSchema" xmlns:xs="http://www.w3.org/2001/XMLSchema" xmlns:p="http://schemas.microsoft.com/office/2006/metadata/properties" xmlns:ns3="76af7f09-d64a-48e3-9bb3-fd456363d3da" xmlns:ns4="3b1895c4-a29f-4d90-b63a-8cef63dcab01" targetNamespace="http://schemas.microsoft.com/office/2006/metadata/properties" ma:root="true" ma:fieldsID="811344a1762f7a95c0c1c6a082658f57" ns3:_="" ns4:_="">
    <xsd:import namespace="76af7f09-d64a-48e3-9bb3-fd456363d3da"/>
    <xsd:import namespace="3b1895c4-a29f-4d90-b63a-8cef63dcab0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af7f09-d64a-48e3-9bb3-fd456363d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1895c4-a29f-4d90-b63a-8cef63dcab0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6E817A-5845-4CA8-9C80-394FB6D3235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04612B2-2A06-4658-A652-7DBE597531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af7f09-d64a-48e3-9bb3-fd456363d3da"/>
    <ds:schemaRef ds:uri="3b1895c4-a29f-4d90-b63a-8cef63dcab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7292C61-6DD5-4384-9EF3-BF606C0BF51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EC40C1A-337E-4CB7-83FC-8BB3443D2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621</Words>
  <Characters>3544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Denbighshire County Council</Company>
  <LinksUpToDate>false</LinksUpToDate>
  <CharactersWithSpaces>4157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Smith</dc:creator>
  <cp:keywords/>
  <dc:description/>
  <cp:lastModifiedBy>Helen Smith</cp:lastModifiedBy>
  <cp:revision>2</cp:revision>
  <dcterms:created xsi:type="dcterms:W3CDTF">2021-02-02T11:26:00Z</dcterms:created>
  <dcterms:modified xsi:type="dcterms:W3CDTF">2021-02-02T11:26:00Z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0x0101005A99FD94860D3442BD4955ACE33CA937</vt:lpwstr>
  </property>
</Properties>
</file>